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32DE" w14:textId="4020471A" w:rsidR="00807180" w:rsidRPr="00233788" w:rsidRDefault="00807180" w:rsidP="004E7B54">
      <w:pPr>
        <w:pStyle w:val="Tytu"/>
      </w:pPr>
      <w:bookmarkStart w:id="0" w:name="_Toc157666980"/>
      <w:r w:rsidRPr="00233788">
        <w:t xml:space="preserve">Pomiar </w:t>
      </w:r>
      <w:r w:rsidR="00BD6C7E" w:rsidRPr="00233788">
        <w:t xml:space="preserve">satysfakcji interesariuszy </w:t>
      </w:r>
      <w:r w:rsidRPr="00233788">
        <w:t>w doskonaleniu systemów zarządzania jakości</w:t>
      </w:r>
      <w:r w:rsidR="008B7A2B" w:rsidRPr="00233788">
        <w:t>ą uczelni technicznych w Polsce</w:t>
      </w:r>
      <w:bookmarkEnd w:id="0"/>
    </w:p>
    <w:p w14:paraId="4D7A58E5" w14:textId="77777777" w:rsidR="00B758DF" w:rsidRPr="00233788" w:rsidRDefault="00B758DF" w:rsidP="004E7B54">
      <w:pPr>
        <w:spacing w:line="240" w:lineRule="auto"/>
        <w:ind w:firstLine="0"/>
        <w:jc w:val="left"/>
      </w:pPr>
      <w:r w:rsidRPr="00233788">
        <w:br w:type="page"/>
      </w:r>
    </w:p>
    <w:sdt>
      <w:sdtPr>
        <w:rPr>
          <w:rFonts w:ascii="Arial" w:eastAsia="Calibri" w:hAnsi="Arial" w:cs="Times New Roman"/>
          <w:b w:val="0"/>
          <w:bCs w:val="0"/>
          <w:kern w:val="0"/>
          <w:sz w:val="20"/>
          <w:szCs w:val="22"/>
        </w:rPr>
        <w:id w:val="-939918030"/>
        <w:docPartObj>
          <w:docPartGallery w:val="Table of Contents"/>
          <w:docPartUnique/>
        </w:docPartObj>
      </w:sdtPr>
      <w:sdtContent>
        <w:p w14:paraId="69B138C2" w14:textId="77777777" w:rsidR="00B758DF" w:rsidRPr="00233788" w:rsidRDefault="00B758DF" w:rsidP="004E7B54">
          <w:pPr>
            <w:pStyle w:val="Nagwekspisutreci"/>
            <w:numPr>
              <w:ilvl w:val="0"/>
              <w:numId w:val="0"/>
            </w:numPr>
            <w:ind w:left="1141"/>
            <w:rPr>
              <w:rStyle w:val="Nagwek1Znak"/>
            </w:rPr>
          </w:pPr>
          <w:r w:rsidRPr="00233788">
            <w:rPr>
              <w:rStyle w:val="Nagwek1Znak"/>
              <w:b/>
            </w:rPr>
            <w:t>Spis treści</w:t>
          </w:r>
        </w:p>
        <w:p w14:paraId="4CA59E49" w14:textId="3045CBA8" w:rsidR="00477F2F" w:rsidRDefault="00B758DF">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\o "1-3" \h \z \u </w:instrText>
          </w:r>
          <w:r w:rsidRPr="00233788">
            <w:fldChar w:fldCharType="separate"/>
          </w:r>
          <w:hyperlink w:anchor="_Toc157666980" w:history="1">
            <w:r w:rsidR="00477F2F" w:rsidRPr="00CE681C">
              <w:rPr>
                <w:rStyle w:val="Hipercze"/>
                <w:noProof/>
              </w:rPr>
              <w:t>Pomiar satysfakcji interesariuszy w doskonaleniu systemów zarządzania jakością uczelni technicznych w Polsce</w:t>
            </w:r>
            <w:r w:rsidR="00477F2F">
              <w:rPr>
                <w:noProof/>
                <w:webHidden/>
              </w:rPr>
              <w:tab/>
            </w:r>
            <w:r w:rsidR="00477F2F">
              <w:rPr>
                <w:noProof/>
                <w:webHidden/>
              </w:rPr>
              <w:fldChar w:fldCharType="begin"/>
            </w:r>
            <w:r w:rsidR="00477F2F">
              <w:rPr>
                <w:noProof/>
                <w:webHidden/>
              </w:rPr>
              <w:instrText xml:space="preserve"> PAGEREF _Toc157666980 \h </w:instrText>
            </w:r>
            <w:r w:rsidR="00477F2F">
              <w:rPr>
                <w:noProof/>
                <w:webHidden/>
              </w:rPr>
            </w:r>
            <w:r w:rsidR="00477F2F">
              <w:rPr>
                <w:noProof/>
                <w:webHidden/>
              </w:rPr>
              <w:fldChar w:fldCharType="separate"/>
            </w:r>
            <w:r w:rsidR="00477F2F">
              <w:rPr>
                <w:noProof/>
                <w:webHidden/>
              </w:rPr>
              <w:t>1</w:t>
            </w:r>
            <w:r w:rsidR="00477F2F">
              <w:rPr>
                <w:noProof/>
                <w:webHidden/>
              </w:rPr>
              <w:fldChar w:fldCharType="end"/>
            </w:r>
          </w:hyperlink>
        </w:p>
        <w:p w14:paraId="08B632E9" w14:textId="6339D8DB"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1" w:history="1">
            <w:r w:rsidR="00477F2F" w:rsidRPr="00CE681C">
              <w:rPr>
                <w:rStyle w:val="Hipercze"/>
                <w:noProof/>
              </w:rPr>
              <w:t>Geneza Pracy</w:t>
            </w:r>
            <w:r w:rsidR="00477F2F">
              <w:rPr>
                <w:noProof/>
                <w:webHidden/>
              </w:rPr>
              <w:tab/>
            </w:r>
            <w:r w:rsidR="00477F2F">
              <w:rPr>
                <w:noProof/>
                <w:webHidden/>
              </w:rPr>
              <w:fldChar w:fldCharType="begin"/>
            </w:r>
            <w:r w:rsidR="00477F2F">
              <w:rPr>
                <w:noProof/>
                <w:webHidden/>
              </w:rPr>
              <w:instrText xml:space="preserve"> PAGEREF _Toc157666981 \h </w:instrText>
            </w:r>
            <w:r w:rsidR="00477F2F">
              <w:rPr>
                <w:noProof/>
                <w:webHidden/>
              </w:rPr>
            </w:r>
            <w:r w:rsidR="00477F2F">
              <w:rPr>
                <w:noProof/>
                <w:webHidden/>
              </w:rPr>
              <w:fldChar w:fldCharType="separate"/>
            </w:r>
            <w:r w:rsidR="00477F2F">
              <w:rPr>
                <w:noProof/>
                <w:webHidden/>
              </w:rPr>
              <w:t>5</w:t>
            </w:r>
            <w:r w:rsidR="00477F2F">
              <w:rPr>
                <w:noProof/>
                <w:webHidden/>
              </w:rPr>
              <w:fldChar w:fldCharType="end"/>
            </w:r>
          </w:hyperlink>
        </w:p>
        <w:p w14:paraId="50CBC6B2" w14:textId="192B4680"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6982" w:history="1">
            <w:r w:rsidR="00477F2F" w:rsidRPr="00CE681C">
              <w:rPr>
                <w:rStyle w:val="Hipercze"/>
                <w:noProof/>
                <w:lang w:val="en-GB"/>
              </w:rPr>
              <w:t>Wstęp</w:t>
            </w:r>
            <w:r w:rsidR="00477F2F">
              <w:rPr>
                <w:noProof/>
                <w:webHidden/>
              </w:rPr>
              <w:tab/>
            </w:r>
            <w:r w:rsidR="00477F2F">
              <w:rPr>
                <w:noProof/>
                <w:webHidden/>
              </w:rPr>
              <w:fldChar w:fldCharType="begin"/>
            </w:r>
            <w:r w:rsidR="00477F2F">
              <w:rPr>
                <w:noProof/>
                <w:webHidden/>
              </w:rPr>
              <w:instrText xml:space="preserve"> PAGEREF _Toc157666982 \h </w:instrText>
            </w:r>
            <w:r w:rsidR="00477F2F">
              <w:rPr>
                <w:noProof/>
                <w:webHidden/>
              </w:rPr>
            </w:r>
            <w:r w:rsidR="00477F2F">
              <w:rPr>
                <w:noProof/>
                <w:webHidden/>
              </w:rPr>
              <w:fldChar w:fldCharType="separate"/>
            </w:r>
            <w:r w:rsidR="00477F2F">
              <w:rPr>
                <w:noProof/>
                <w:webHidden/>
              </w:rPr>
              <w:t>8</w:t>
            </w:r>
            <w:r w:rsidR="00477F2F">
              <w:rPr>
                <w:noProof/>
                <w:webHidden/>
              </w:rPr>
              <w:fldChar w:fldCharType="end"/>
            </w:r>
          </w:hyperlink>
        </w:p>
        <w:p w14:paraId="34928164" w14:textId="351727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6983" w:history="1">
            <w:r w:rsidR="00477F2F" w:rsidRPr="00CE681C">
              <w:rPr>
                <w:rStyle w:val="Hipercze"/>
                <w:noProof/>
              </w:rPr>
              <w:t>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jakością usług uczelni w Polsce</w:t>
            </w:r>
            <w:r w:rsidR="00477F2F">
              <w:rPr>
                <w:noProof/>
                <w:webHidden/>
              </w:rPr>
              <w:tab/>
            </w:r>
            <w:r w:rsidR="00477F2F">
              <w:rPr>
                <w:noProof/>
                <w:webHidden/>
              </w:rPr>
              <w:fldChar w:fldCharType="begin"/>
            </w:r>
            <w:r w:rsidR="00477F2F">
              <w:rPr>
                <w:noProof/>
                <w:webHidden/>
              </w:rPr>
              <w:instrText xml:space="preserve"> PAGEREF _Toc157666983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737AB44A" w14:textId="02EDDF9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4" w:history="1">
            <w:r w:rsidR="00477F2F" w:rsidRPr="00CE681C">
              <w:rPr>
                <w:rStyle w:val="Hipercze"/>
                <w:noProof/>
              </w:rPr>
              <w:t>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Wyzwania zarządzania uczelnią wyższą</w:t>
            </w:r>
            <w:r w:rsidR="00477F2F">
              <w:rPr>
                <w:noProof/>
                <w:webHidden/>
              </w:rPr>
              <w:tab/>
            </w:r>
            <w:r w:rsidR="00477F2F">
              <w:rPr>
                <w:noProof/>
                <w:webHidden/>
              </w:rPr>
              <w:fldChar w:fldCharType="begin"/>
            </w:r>
            <w:r w:rsidR="00477F2F">
              <w:rPr>
                <w:noProof/>
                <w:webHidden/>
              </w:rPr>
              <w:instrText xml:space="preserve"> PAGEREF _Toc157666984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4563685A" w14:textId="704A449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5" w:history="1">
            <w:r w:rsidR="00477F2F" w:rsidRPr="00CE681C">
              <w:rPr>
                <w:rStyle w:val="Hipercze"/>
                <w:noProof/>
              </w:rPr>
              <w:t>1.1.1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Historyczne i współczesne koncepcje zarządzania uczelnią</w:t>
            </w:r>
            <w:r w:rsidR="00477F2F">
              <w:rPr>
                <w:noProof/>
                <w:webHidden/>
              </w:rPr>
              <w:tab/>
            </w:r>
            <w:r w:rsidR="00477F2F">
              <w:rPr>
                <w:noProof/>
                <w:webHidden/>
              </w:rPr>
              <w:fldChar w:fldCharType="begin"/>
            </w:r>
            <w:r w:rsidR="00477F2F">
              <w:rPr>
                <w:noProof/>
                <w:webHidden/>
              </w:rPr>
              <w:instrText xml:space="preserve"> PAGEREF _Toc157666985 \h </w:instrText>
            </w:r>
            <w:r w:rsidR="00477F2F">
              <w:rPr>
                <w:noProof/>
                <w:webHidden/>
              </w:rPr>
            </w:r>
            <w:r w:rsidR="00477F2F">
              <w:rPr>
                <w:noProof/>
                <w:webHidden/>
              </w:rPr>
              <w:fldChar w:fldCharType="separate"/>
            </w:r>
            <w:r w:rsidR="00477F2F">
              <w:rPr>
                <w:noProof/>
                <w:webHidden/>
              </w:rPr>
              <w:t>9</w:t>
            </w:r>
            <w:r w:rsidR="00477F2F">
              <w:rPr>
                <w:noProof/>
                <w:webHidden/>
              </w:rPr>
              <w:fldChar w:fldCharType="end"/>
            </w:r>
          </w:hyperlink>
        </w:p>
        <w:p w14:paraId="11A72D13" w14:textId="2C36C0A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6" w:history="1">
            <w:r w:rsidR="00477F2F" w:rsidRPr="00CE681C">
              <w:rPr>
                <w:rStyle w:val="Hipercze"/>
                <w:noProof/>
              </w:rPr>
              <w:t>1.1.2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Zmiany organizacyjne współczesnych uniwersytetów</w:t>
            </w:r>
            <w:r w:rsidR="00477F2F">
              <w:rPr>
                <w:noProof/>
                <w:webHidden/>
              </w:rPr>
              <w:tab/>
            </w:r>
            <w:r w:rsidR="00477F2F">
              <w:rPr>
                <w:noProof/>
                <w:webHidden/>
              </w:rPr>
              <w:fldChar w:fldCharType="begin"/>
            </w:r>
            <w:r w:rsidR="00477F2F">
              <w:rPr>
                <w:noProof/>
                <w:webHidden/>
              </w:rPr>
              <w:instrText xml:space="preserve"> PAGEREF _Toc157666986 \h </w:instrText>
            </w:r>
            <w:r w:rsidR="00477F2F">
              <w:rPr>
                <w:noProof/>
                <w:webHidden/>
              </w:rPr>
            </w:r>
            <w:r w:rsidR="00477F2F">
              <w:rPr>
                <w:noProof/>
                <w:webHidden/>
              </w:rPr>
              <w:fldChar w:fldCharType="separate"/>
            </w:r>
            <w:r w:rsidR="00477F2F">
              <w:rPr>
                <w:noProof/>
                <w:webHidden/>
              </w:rPr>
              <w:t>13</w:t>
            </w:r>
            <w:r w:rsidR="00477F2F">
              <w:rPr>
                <w:noProof/>
                <w:webHidden/>
              </w:rPr>
              <w:fldChar w:fldCharType="end"/>
            </w:r>
          </w:hyperlink>
        </w:p>
        <w:p w14:paraId="5578E65A" w14:textId="09E2EDD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7" w:history="1">
            <w:r w:rsidR="00477F2F" w:rsidRPr="00CE681C">
              <w:rPr>
                <w:rStyle w:val="Hipercze"/>
                <w:noProof/>
              </w:rPr>
              <w:t>1.1.3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funkcjonowania uczelni w Polsce</w:t>
            </w:r>
            <w:r w:rsidR="00477F2F">
              <w:rPr>
                <w:noProof/>
                <w:webHidden/>
              </w:rPr>
              <w:tab/>
            </w:r>
            <w:r w:rsidR="00477F2F">
              <w:rPr>
                <w:noProof/>
                <w:webHidden/>
              </w:rPr>
              <w:fldChar w:fldCharType="begin"/>
            </w:r>
            <w:r w:rsidR="00477F2F">
              <w:rPr>
                <w:noProof/>
                <w:webHidden/>
              </w:rPr>
              <w:instrText xml:space="preserve"> PAGEREF _Toc157666987 \h </w:instrText>
            </w:r>
            <w:r w:rsidR="00477F2F">
              <w:rPr>
                <w:noProof/>
                <w:webHidden/>
              </w:rPr>
            </w:r>
            <w:r w:rsidR="00477F2F">
              <w:rPr>
                <w:noProof/>
                <w:webHidden/>
              </w:rPr>
              <w:fldChar w:fldCharType="separate"/>
            </w:r>
            <w:r w:rsidR="00477F2F">
              <w:rPr>
                <w:noProof/>
                <w:webHidden/>
              </w:rPr>
              <w:t>25</w:t>
            </w:r>
            <w:r w:rsidR="00477F2F">
              <w:rPr>
                <w:noProof/>
                <w:webHidden/>
              </w:rPr>
              <w:fldChar w:fldCharType="end"/>
            </w:r>
          </w:hyperlink>
        </w:p>
        <w:p w14:paraId="1A29EA3B" w14:textId="3276426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88" w:history="1">
            <w:r w:rsidR="00477F2F" w:rsidRPr="00CE681C">
              <w:rPr>
                <w:rStyle w:val="Hipercze"/>
                <w:noProof/>
              </w:rPr>
              <w:t>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Specyfika zarządzania uczelniami wyższymi</w:t>
            </w:r>
            <w:r w:rsidR="00477F2F">
              <w:rPr>
                <w:noProof/>
                <w:webHidden/>
              </w:rPr>
              <w:tab/>
            </w:r>
            <w:r w:rsidR="00477F2F">
              <w:rPr>
                <w:noProof/>
                <w:webHidden/>
              </w:rPr>
              <w:fldChar w:fldCharType="begin"/>
            </w:r>
            <w:r w:rsidR="00477F2F">
              <w:rPr>
                <w:noProof/>
                <w:webHidden/>
              </w:rPr>
              <w:instrText xml:space="preserve"> PAGEREF _Toc157666988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550BA39D" w14:textId="48BBB24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89" w:history="1">
            <w:r w:rsidR="00477F2F" w:rsidRPr="00CE681C">
              <w:rPr>
                <w:rStyle w:val="Hipercze"/>
                <w:noProof/>
              </w:rPr>
              <w:t>1.2.1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Cele organizacji uniwersyteckiej</w:t>
            </w:r>
            <w:r w:rsidR="00477F2F">
              <w:rPr>
                <w:noProof/>
                <w:webHidden/>
              </w:rPr>
              <w:tab/>
            </w:r>
            <w:r w:rsidR="00477F2F">
              <w:rPr>
                <w:noProof/>
                <w:webHidden/>
              </w:rPr>
              <w:fldChar w:fldCharType="begin"/>
            </w:r>
            <w:r w:rsidR="00477F2F">
              <w:rPr>
                <w:noProof/>
                <w:webHidden/>
              </w:rPr>
              <w:instrText xml:space="preserve"> PAGEREF _Toc157666989 \h </w:instrText>
            </w:r>
            <w:r w:rsidR="00477F2F">
              <w:rPr>
                <w:noProof/>
                <w:webHidden/>
              </w:rPr>
            </w:r>
            <w:r w:rsidR="00477F2F">
              <w:rPr>
                <w:noProof/>
                <w:webHidden/>
              </w:rPr>
              <w:fldChar w:fldCharType="separate"/>
            </w:r>
            <w:r w:rsidR="00477F2F">
              <w:rPr>
                <w:noProof/>
                <w:webHidden/>
              </w:rPr>
              <w:t>35</w:t>
            </w:r>
            <w:r w:rsidR="00477F2F">
              <w:rPr>
                <w:noProof/>
                <w:webHidden/>
              </w:rPr>
              <w:fldChar w:fldCharType="end"/>
            </w:r>
          </w:hyperlink>
        </w:p>
        <w:p w14:paraId="3A909122" w14:textId="70BC2828"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0" w:history="1">
            <w:r w:rsidR="00477F2F" w:rsidRPr="00CE681C">
              <w:rPr>
                <w:rStyle w:val="Hipercze"/>
                <w:noProof/>
              </w:rPr>
              <w:t>1.2.2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Cechy szczególne uniwersyteckiej kultury organizacji</w:t>
            </w:r>
            <w:r w:rsidR="00477F2F">
              <w:rPr>
                <w:noProof/>
                <w:webHidden/>
              </w:rPr>
              <w:tab/>
            </w:r>
            <w:r w:rsidR="00477F2F">
              <w:rPr>
                <w:noProof/>
                <w:webHidden/>
              </w:rPr>
              <w:fldChar w:fldCharType="begin"/>
            </w:r>
            <w:r w:rsidR="00477F2F">
              <w:rPr>
                <w:noProof/>
                <w:webHidden/>
              </w:rPr>
              <w:instrText xml:space="preserve"> PAGEREF _Toc157666990 \h </w:instrText>
            </w:r>
            <w:r w:rsidR="00477F2F">
              <w:rPr>
                <w:noProof/>
                <w:webHidden/>
              </w:rPr>
            </w:r>
            <w:r w:rsidR="00477F2F">
              <w:rPr>
                <w:noProof/>
                <w:webHidden/>
              </w:rPr>
              <w:fldChar w:fldCharType="separate"/>
            </w:r>
            <w:r w:rsidR="00477F2F">
              <w:rPr>
                <w:noProof/>
                <w:webHidden/>
              </w:rPr>
              <w:t>40</w:t>
            </w:r>
            <w:r w:rsidR="00477F2F">
              <w:rPr>
                <w:noProof/>
                <w:webHidden/>
              </w:rPr>
              <w:fldChar w:fldCharType="end"/>
            </w:r>
          </w:hyperlink>
        </w:p>
        <w:p w14:paraId="571C89AF" w14:textId="69AAFC3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1" w:history="1">
            <w:r w:rsidR="00477F2F" w:rsidRPr="00CE681C">
              <w:rPr>
                <w:rStyle w:val="Hipercze"/>
                <w:noProof/>
              </w:rPr>
              <w:t>1.2.3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roli prestiżu dla zarządzania uczelnią</w:t>
            </w:r>
            <w:r w:rsidR="00477F2F">
              <w:rPr>
                <w:noProof/>
                <w:webHidden/>
              </w:rPr>
              <w:tab/>
            </w:r>
            <w:r w:rsidR="00477F2F">
              <w:rPr>
                <w:noProof/>
                <w:webHidden/>
              </w:rPr>
              <w:fldChar w:fldCharType="begin"/>
            </w:r>
            <w:r w:rsidR="00477F2F">
              <w:rPr>
                <w:noProof/>
                <w:webHidden/>
              </w:rPr>
              <w:instrText xml:space="preserve"> PAGEREF _Toc157666991 \h </w:instrText>
            </w:r>
            <w:r w:rsidR="00477F2F">
              <w:rPr>
                <w:noProof/>
                <w:webHidden/>
              </w:rPr>
            </w:r>
            <w:r w:rsidR="00477F2F">
              <w:rPr>
                <w:noProof/>
                <w:webHidden/>
              </w:rPr>
              <w:fldChar w:fldCharType="separate"/>
            </w:r>
            <w:r w:rsidR="00477F2F">
              <w:rPr>
                <w:noProof/>
                <w:webHidden/>
              </w:rPr>
              <w:t>46</w:t>
            </w:r>
            <w:r w:rsidR="00477F2F">
              <w:rPr>
                <w:noProof/>
                <w:webHidden/>
              </w:rPr>
              <w:fldChar w:fldCharType="end"/>
            </w:r>
          </w:hyperlink>
        </w:p>
        <w:p w14:paraId="7CDAF196" w14:textId="7DD8B1A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2" w:history="1">
            <w:r w:rsidR="00477F2F" w:rsidRPr="00CE681C">
              <w:rPr>
                <w:rStyle w:val="Hipercze"/>
                <w:noProof/>
              </w:rPr>
              <w:t>1.2.4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Środowisko wielu sprzecznych interesów</w:t>
            </w:r>
            <w:r w:rsidR="00477F2F">
              <w:rPr>
                <w:noProof/>
                <w:webHidden/>
              </w:rPr>
              <w:tab/>
            </w:r>
            <w:r w:rsidR="00477F2F">
              <w:rPr>
                <w:noProof/>
                <w:webHidden/>
              </w:rPr>
              <w:fldChar w:fldCharType="begin"/>
            </w:r>
            <w:r w:rsidR="00477F2F">
              <w:rPr>
                <w:noProof/>
                <w:webHidden/>
              </w:rPr>
              <w:instrText xml:space="preserve"> PAGEREF _Toc157666992 \h </w:instrText>
            </w:r>
            <w:r w:rsidR="00477F2F">
              <w:rPr>
                <w:noProof/>
                <w:webHidden/>
              </w:rPr>
            </w:r>
            <w:r w:rsidR="00477F2F">
              <w:rPr>
                <w:noProof/>
                <w:webHidden/>
              </w:rPr>
              <w:fldChar w:fldCharType="separate"/>
            </w:r>
            <w:r w:rsidR="00477F2F">
              <w:rPr>
                <w:noProof/>
                <w:webHidden/>
              </w:rPr>
              <w:t>53</w:t>
            </w:r>
            <w:r w:rsidR="00477F2F">
              <w:rPr>
                <w:noProof/>
                <w:webHidden/>
              </w:rPr>
              <w:fldChar w:fldCharType="end"/>
            </w:r>
          </w:hyperlink>
        </w:p>
        <w:p w14:paraId="767300B9" w14:textId="2A1A63AC"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3" w:history="1">
            <w:r w:rsidR="00477F2F" w:rsidRPr="00CE681C">
              <w:rPr>
                <w:rStyle w:val="Hipercze"/>
                <w:noProof/>
              </w:rPr>
              <w:t>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aspekty pomiaru jakości w kontekście usług uczelni wyższych</w:t>
            </w:r>
            <w:r w:rsidR="00477F2F">
              <w:rPr>
                <w:noProof/>
                <w:webHidden/>
              </w:rPr>
              <w:tab/>
            </w:r>
            <w:r w:rsidR="00477F2F">
              <w:rPr>
                <w:noProof/>
                <w:webHidden/>
              </w:rPr>
              <w:fldChar w:fldCharType="begin"/>
            </w:r>
            <w:r w:rsidR="00477F2F">
              <w:rPr>
                <w:noProof/>
                <w:webHidden/>
              </w:rPr>
              <w:instrText xml:space="preserve"> PAGEREF _Toc157666993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34EFB584" w14:textId="1B50483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4" w:history="1">
            <w:r w:rsidR="00477F2F" w:rsidRPr="00CE681C">
              <w:rPr>
                <w:rStyle w:val="Hipercze"/>
                <w:noProof/>
              </w:rPr>
              <w:t>1.3.1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definicje i modele jakości</w:t>
            </w:r>
            <w:r w:rsidR="00477F2F">
              <w:rPr>
                <w:noProof/>
                <w:webHidden/>
              </w:rPr>
              <w:tab/>
            </w:r>
            <w:r w:rsidR="00477F2F">
              <w:rPr>
                <w:noProof/>
                <w:webHidden/>
              </w:rPr>
              <w:fldChar w:fldCharType="begin"/>
            </w:r>
            <w:r w:rsidR="00477F2F">
              <w:rPr>
                <w:noProof/>
                <w:webHidden/>
              </w:rPr>
              <w:instrText xml:space="preserve"> PAGEREF _Toc157666994 \h </w:instrText>
            </w:r>
            <w:r w:rsidR="00477F2F">
              <w:rPr>
                <w:noProof/>
                <w:webHidden/>
              </w:rPr>
            </w:r>
            <w:r w:rsidR="00477F2F">
              <w:rPr>
                <w:noProof/>
                <w:webHidden/>
              </w:rPr>
              <w:fldChar w:fldCharType="separate"/>
            </w:r>
            <w:r w:rsidR="00477F2F">
              <w:rPr>
                <w:noProof/>
                <w:webHidden/>
              </w:rPr>
              <w:t>66</w:t>
            </w:r>
            <w:r w:rsidR="00477F2F">
              <w:rPr>
                <w:noProof/>
                <w:webHidden/>
              </w:rPr>
              <w:fldChar w:fldCharType="end"/>
            </w:r>
          </w:hyperlink>
        </w:p>
        <w:p w14:paraId="6B13499D" w14:textId="31DFCAA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5" w:history="1">
            <w:r w:rsidR="00477F2F" w:rsidRPr="00CE681C">
              <w:rPr>
                <w:rStyle w:val="Hipercze"/>
                <w:noProof/>
              </w:rPr>
              <w:t>1.3.2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Wybrane metody pomiaru jakości w kontekście usług edukacyjnych uczelni</w:t>
            </w:r>
            <w:r w:rsidR="00477F2F">
              <w:rPr>
                <w:noProof/>
                <w:webHidden/>
              </w:rPr>
              <w:tab/>
            </w:r>
            <w:r w:rsidR="00477F2F">
              <w:rPr>
                <w:noProof/>
                <w:webHidden/>
              </w:rPr>
              <w:fldChar w:fldCharType="begin"/>
            </w:r>
            <w:r w:rsidR="00477F2F">
              <w:rPr>
                <w:noProof/>
                <w:webHidden/>
              </w:rPr>
              <w:instrText xml:space="preserve"> PAGEREF _Toc157666995 \h </w:instrText>
            </w:r>
            <w:r w:rsidR="00477F2F">
              <w:rPr>
                <w:noProof/>
                <w:webHidden/>
              </w:rPr>
            </w:r>
            <w:r w:rsidR="00477F2F">
              <w:rPr>
                <w:noProof/>
                <w:webHidden/>
              </w:rPr>
              <w:fldChar w:fldCharType="separate"/>
            </w:r>
            <w:r w:rsidR="00477F2F">
              <w:rPr>
                <w:noProof/>
                <w:webHidden/>
              </w:rPr>
              <w:t>79</w:t>
            </w:r>
            <w:r w:rsidR="00477F2F">
              <w:rPr>
                <w:noProof/>
                <w:webHidden/>
              </w:rPr>
              <w:fldChar w:fldCharType="end"/>
            </w:r>
          </w:hyperlink>
        </w:p>
        <w:p w14:paraId="5DFC02DF" w14:textId="5B5ABAA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6" w:history="1">
            <w:r w:rsidR="00477F2F" w:rsidRPr="00CE681C">
              <w:rPr>
                <w:rStyle w:val="Hipercze"/>
                <w:noProof/>
              </w:rPr>
              <w:t>1.3.3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Rankingi jako szczególna forma pomiaru efektów usług uniwersytetu</w:t>
            </w:r>
            <w:r w:rsidR="00477F2F">
              <w:rPr>
                <w:noProof/>
                <w:webHidden/>
              </w:rPr>
              <w:tab/>
            </w:r>
            <w:r w:rsidR="00477F2F">
              <w:rPr>
                <w:noProof/>
                <w:webHidden/>
              </w:rPr>
              <w:fldChar w:fldCharType="begin"/>
            </w:r>
            <w:r w:rsidR="00477F2F">
              <w:rPr>
                <w:noProof/>
                <w:webHidden/>
              </w:rPr>
              <w:instrText xml:space="preserve"> PAGEREF _Toc157666996 \h </w:instrText>
            </w:r>
            <w:r w:rsidR="00477F2F">
              <w:rPr>
                <w:noProof/>
                <w:webHidden/>
              </w:rPr>
            </w:r>
            <w:r w:rsidR="00477F2F">
              <w:rPr>
                <w:noProof/>
                <w:webHidden/>
              </w:rPr>
              <w:fldChar w:fldCharType="separate"/>
            </w:r>
            <w:r w:rsidR="00477F2F">
              <w:rPr>
                <w:noProof/>
                <w:webHidden/>
              </w:rPr>
              <w:t>91</w:t>
            </w:r>
            <w:r w:rsidR="00477F2F">
              <w:rPr>
                <w:noProof/>
                <w:webHidden/>
              </w:rPr>
              <w:fldChar w:fldCharType="end"/>
            </w:r>
          </w:hyperlink>
        </w:p>
        <w:p w14:paraId="28070226" w14:textId="050BF33F"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6997" w:history="1">
            <w:r w:rsidR="00477F2F" w:rsidRPr="00CE681C">
              <w:rPr>
                <w:rStyle w:val="Hipercze"/>
                <w:noProof/>
              </w:rPr>
              <w:t>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Zarządzanie jakością w uczelniach wyższych</w:t>
            </w:r>
            <w:r w:rsidR="00477F2F">
              <w:rPr>
                <w:noProof/>
                <w:webHidden/>
              </w:rPr>
              <w:tab/>
            </w:r>
            <w:r w:rsidR="00477F2F">
              <w:rPr>
                <w:noProof/>
                <w:webHidden/>
              </w:rPr>
              <w:fldChar w:fldCharType="begin"/>
            </w:r>
            <w:r w:rsidR="00477F2F">
              <w:rPr>
                <w:noProof/>
                <w:webHidden/>
              </w:rPr>
              <w:instrText xml:space="preserve"> PAGEREF _Toc157666997 \h </w:instrText>
            </w:r>
            <w:r w:rsidR="00477F2F">
              <w:rPr>
                <w:noProof/>
                <w:webHidden/>
              </w:rPr>
            </w:r>
            <w:r w:rsidR="00477F2F">
              <w:rPr>
                <w:noProof/>
                <w:webHidden/>
              </w:rPr>
              <w:fldChar w:fldCharType="separate"/>
            </w:r>
            <w:r w:rsidR="00477F2F">
              <w:rPr>
                <w:noProof/>
                <w:webHidden/>
              </w:rPr>
              <w:t>108</w:t>
            </w:r>
            <w:r w:rsidR="00477F2F">
              <w:rPr>
                <w:noProof/>
                <w:webHidden/>
              </w:rPr>
              <w:fldChar w:fldCharType="end"/>
            </w:r>
          </w:hyperlink>
        </w:p>
        <w:p w14:paraId="2FEA3D2E" w14:textId="6A9DFAF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8" w:history="1">
            <w:r w:rsidR="00477F2F" w:rsidRPr="00CE681C">
              <w:rPr>
                <w:rStyle w:val="Hipercze"/>
                <w:noProof/>
              </w:rPr>
              <w:t>1.4.1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Istniejące narzędzia wspierające zarządzanie jakością w kontekście uniwersytetów</w:t>
            </w:r>
            <w:r w:rsidR="00477F2F">
              <w:rPr>
                <w:noProof/>
                <w:webHidden/>
              </w:rPr>
              <w:tab/>
            </w:r>
            <w:r w:rsidR="00477F2F">
              <w:rPr>
                <w:noProof/>
                <w:webHidden/>
              </w:rPr>
              <w:fldChar w:fldCharType="begin"/>
            </w:r>
            <w:r w:rsidR="00477F2F">
              <w:rPr>
                <w:noProof/>
                <w:webHidden/>
              </w:rPr>
              <w:instrText xml:space="preserve"> PAGEREF _Toc157666998 \h </w:instrText>
            </w:r>
            <w:r w:rsidR="00477F2F">
              <w:rPr>
                <w:noProof/>
                <w:webHidden/>
              </w:rPr>
            </w:r>
            <w:r w:rsidR="00477F2F">
              <w:rPr>
                <w:noProof/>
                <w:webHidden/>
              </w:rPr>
              <w:fldChar w:fldCharType="separate"/>
            </w:r>
            <w:r w:rsidR="00477F2F">
              <w:rPr>
                <w:noProof/>
                <w:webHidden/>
              </w:rPr>
              <w:t>109</w:t>
            </w:r>
            <w:r w:rsidR="00477F2F">
              <w:rPr>
                <w:noProof/>
                <w:webHidden/>
              </w:rPr>
              <w:fldChar w:fldCharType="end"/>
            </w:r>
          </w:hyperlink>
        </w:p>
        <w:p w14:paraId="4839CB3A" w14:textId="5C0FE0B2"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6999" w:history="1">
            <w:r w:rsidR="00477F2F" w:rsidRPr="00CE681C">
              <w:rPr>
                <w:rStyle w:val="Hipercze"/>
                <w:noProof/>
              </w:rPr>
              <w:t>1.4.2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Uwarunkowania zarządzania jakością uczelni w Polsce</w:t>
            </w:r>
            <w:r w:rsidR="00477F2F">
              <w:rPr>
                <w:noProof/>
                <w:webHidden/>
              </w:rPr>
              <w:tab/>
            </w:r>
            <w:r w:rsidR="00477F2F">
              <w:rPr>
                <w:noProof/>
                <w:webHidden/>
              </w:rPr>
              <w:fldChar w:fldCharType="begin"/>
            </w:r>
            <w:r w:rsidR="00477F2F">
              <w:rPr>
                <w:noProof/>
                <w:webHidden/>
              </w:rPr>
              <w:instrText xml:space="preserve"> PAGEREF _Toc157666999 \h </w:instrText>
            </w:r>
            <w:r w:rsidR="00477F2F">
              <w:rPr>
                <w:noProof/>
                <w:webHidden/>
              </w:rPr>
            </w:r>
            <w:r w:rsidR="00477F2F">
              <w:rPr>
                <w:noProof/>
                <w:webHidden/>
              </w:rPr>
              <w:fldChar w:fldCharType="separate"/>
            </w:r>
            <w:r w:rsidR="00477F2F">
              <w:rPr>
                <w:noProof/>
                <w:webHidden/>
              </w:rPr>
              <w:t>131</w:t>
            </w:r>
            <w:r w:rsidR="00477F2F">
              <w:rPr>
                <w:noProof/>
                <w:webHidden/>
              </w:rPr>
              <w:fldChar w:fldCharType="end"/>
            </w:r>
          </w:hyperlink>
        </w:p>
        <w:p w14:paraId="6C364EC7" w14:textId="747CB973"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0" w:history="1">
            <w:r w:rsidR="00477F2F" w:rsidRPr="00CE681C">
              <w:rPr>
                <w:rStyle w:val="Hipercze"/>
                <w:noProof/>
              </w:rPr>
              <w:t>1.4.3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kierownictwa uczelni w zarządzaniu jakością</w:t>
            </w:r>
            <w:r w:rsidR="00477F2F">
              <w:rPr>
                <w:noProof/>
                <w:webHidden/>
              </w:rPr>
              <w:tab/>
            </w:r>
            <w:r w:rsidR="00477F2F">
              <w:rPr>
                <w:noProof/>
                <w:webHidden/>
              </w:rPr>
              <w:fldChar w:fldCharType="begin"/>
            </w:r>
            <w:r w:rsidR="00477F2F">
              <w:rPr>
                <w:noProof/>
                <w:webHidden/>
              </w:rPr>
              <w:instrText xml:space="preserve"> PAGEREF _Toc157667000 \h </w:instrText>
            </w:r>
            <w:r w:rsidR="00477F2F">
              <w:rPr>
                <w:noProof/>
                <w:webHidden/>
              </w:rPr>
            </w:r>
            <w:r w:rsidR="00477F2F">
              <w:rPr>
                <w:noProof/>
                <w:webHidden/>
              </w:rPr>
              <w:fldChar w:fldCharType="separate"/>
            </w:r>
            <w:r w:rsidR="00477F2F">
              <w:rPr>
                <w:noProof/>
                <w:webHidden/>
              </w:rPr>
              <w:t>146</w:t>
            </w:r>
            <w:r w:rsidR="00477F2F">
              <w:rPr>
                <w:noProof/>
                <w:webHidden/>
              </w:rPr>
              <w:fldChar w:fldCharType="end"/>
            </w:r>
          </w:hyperlink>
        </w:p>
        <w:p w14:paraId="7A7918E8" w14:textId="6A162B2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1" w:history="1">
            <w:r w:rsidR="00477F2F" w:rsidRPr="00CE681C">
              <w:rPr>
                <w:rStyle w:val="Hipercze"/>
                <w:noProof/>
              </w:rPr>
              <w:t>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Interesariusze uczelni, a wymagania wobec efektów jej działalności</w:t>
            </w:r>
            <w:r w:rsidR="00477F2F">
              <w:rPr>
                <w:noProof/>
                <w:webHidden/>
              </w:rPr>
              <w:tab/>
            </w:r>
            <w:r w:rsidR="00477F2F">
              <w:rPr>
                <w:noProof/>
                <w:webHidden/>
              </w:rPr>
              <w:fldChar w:fldCharType="begin"/>
            </w:r>
            <w:r w:rsidR="00477F2F">
              <w:rPr>
                <w:noProof/>
                <w:webHidden/>
              </w:rPr>
              <w:instrText xml:space="preserve"> PAGEREF _Toc157667001 \h </w:instrText>
            </w:r>
            <w:r w:rsidR="00477F2F">
              <w:rPr>
                <w:noProof/>
                <w:webHidden/>
              </w:rPr>
            </w:r>
            <w:r w:rsidR="00477F2F">
              <w:rPr>
                <w:noProof/>
                <w:webHidden/>
              </w:rPr>
              <w:fldChar w:fldCharType="separate"/>
            </w:r>
            <w:r w:rsidR="00477F2F">
              <w:rPr>
                <w:noProof/>
                <w:webHidden/>
              </w:rPr>
              <w:t>153</w:t>
            </w:r>
            <w:r w:rsidR="00477F2F">
              <w:rPr>
                <w:noProof/>
                <w:webHidden/>
              </w:rPr>
              <w:fldChar w:fldCharType="end"/>
            </w:r>
          </w:hyperlink>
        </w:p>
        <w:p w14:paraId="12BD7CC9" w14:textId="2B441BC4"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2" w:history="1">
            <w:r w:rsidR="00477F2F" w:rsidRPr="00CE681C">
              <w:rPr>
                <w:rStyle w:val="Hipercze"/>
                <w:noProof/>
              </w:rPr>
              <w:t>1.5.1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i rodzaje interesariuszy wg teorii interesariuszy w kontekście zarządzania jakością</w:t>
            </w:r>
            <w:r w:rsidR="00477F2F">
              <w:rPr>
                <w:noProof/>
                <w:webHidden/>
              </w:rPr>
              <w:tab/>
            </w:r>
            <w:r w:rsidR="00477F2F">
              <w:rPr>
                <w:noProof/>
                <w:webHidden/>
              </w:rPr>
              <w:fldChar w:fldCharType="begin"/>
            </w:r>
            <w:r w:rsidR="00477F2F">
              <w:rPr>
                <w:noProof/>
                <w:webHidden/>
              </w:rPr>
              <w:instrText xml:space="preserve"> PAGEREF _Toc157667002 \h </w:instrText>
            </w:r>
            <w:r w:rsidR="00477F2F">
              <w:rPr>
                <w:noProof/>
                <w:webHidden/>
              </w:rPr>
            </w:r>
            <w:r w:rsidR="00477F2F">
              <w:rPr>
                <w:noProof/>
                <w:webHidden/>
              </w:rPr>
              <w:fldChar w:fldCharType="separate"/>
            </w:r>
            <w:r w:rsidR="00477F2F">
              <w:rPr>
                <w:noProof/>
                <w:webHidden/>
              </w:rPr>
              <w:t>154</w:t>
            </w:r>
            <w:r w:rsidR="00477F2F">
              <w:rPr>
                <w:noProof/>
                <w:webHidden/>
              </w:rPr>
              <w:fldChar w:fldCharType="end"/>
            </w:r>
          </w:hyperlink>
        </w:p>
        <w:p w14:paraId="0A68F248" w14:textId="4B71EFD1"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3" w:history="1">
            <w:r w:rsidR="00477F2F" w:rsidRPr="00CE681C">
              <w:rPr>
                <w:rStyle w:val="Hipercze"/>
                <w:noProof/>
              </w:rPr>
              <w:t>1.5.2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Kształtowanie relacji z różnymi grupami interesariuszy</w:t>
            </w:r>
            <w:r w:rsidR="00477F2F">
              <w:rPr>
                <w:noProof/>
                <w:webHidden/>
              </w:rPr>
              <w:tab/>
            </w:r>
            <w:r w:rsidR="00477F2F">
              <w:rPr>
                <w:noProof/>
                <w:webHidden/>
              </w:rPr>
              <w:fldChar w:fldCharType="begin"/>
            </w:r>
            <w:r w:rsidR="00477F2F">
              <w:rPr>
                <w:noProof/>
                <w:webHidden/>
              </w:rPr>
              <w:instrText xml:space="preserve"> PAGEREF _Toc157667003 \h </w:instrText>
            </w:r>
            <w:r w:rsidR="00477F2F">
              <w:rPr>
                <w:noProof/>
                <w:webHidden/>
              </w:rPr>
            </w:r>
            <w:r w:rsidR="00477F2F">
              <w:rPr>
                <w:noProof/>
                <w:webHidden/>
              </w:rPr>
              <w:fldChar w:fldCharType="separate"/>
            </w:r>
            <w:r w:rsidR="00477F2F">
              <w:rPr>
                <w:noProof/>
                <w:webHidden/>
              </w:rPr>
              <w:t>173</w:t>
            </w:r>
            <w:r w:rsidR="00477F2F">
              <w:rPr>
                <w:noProof/>
                <w:webHidden/>
              </w:rPr>
              <w:fldChar w:fldCharType="end"/>
            </w:r>
          </w:hyperlink>
        </w:p>
        <w:p w14:paraId="77235DAA" w14:textId="775E2BC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4" w:history="1">
            <w:r w:rsidR="00477F2F" w:rsidRPr="00CE681C">
              <w:rPr>
                <w:rStyle w:val="Hipercze"/>
                <w:noProof/>
              </w:rPr>
              <w:t>1.5.3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Rola interesariuszy w procesach zarządczych uczelni w kontekście zarządzania jakością</w:t>
            </w:r>
            <w:r w:rsidR="00477F2F">
              <w:rPr>
                <w:noProof/>
                <w:webHidden/>
              </w:rPr>
              <w:tab/>
            </w:r>
            <w:r w:rsidR="00477F2F">
              <w:rPr>
                <w:noProof/>
                <w:webHidden/>
              </w:rPr>
              <w:fldChar w:fldCharType="begin"/>
            </w:r>
            <w:r w:rsidR="00477F2F">
              <w:rPr>
                <w:noProof/>
                <w:webHidden/>
              </w:rPr>
              <w:instrText xml:space="preserve"> PAGEREF _Toc157667004 \h </w:instrText>
            </w:r>
            <w:r w:rsidR="00477F2F">
              <w:rPr>
                <w:noProof/>
                <w:webHidden/>
              </w:rPr>
            </w:r>
            <w:r w:rsidR="00477F2F">
              <w:rPr>
                <w:noProof/>
                <w:webHidden/>
              </w:rPr>
              <w:fldChar w:fldCharType="separate"/>
            </w:r>
            <w:r w:rsidR="00477F2F">
              <w:rPr>
                <w:noProof/>
                <w:webHidden/>
              </w:rPr>
              <w:t>189</w:t>
            </w:r>
            <w:r w:rsidR="00477F2F">
              <w:rPr>
                <w:noProof/>
                <w:webHidden/>
              </w:rPr>
              <w:fldChar w:fldCharType="end"/>
            </w:r>
          </w:hyperlink>
        </w:p>
        <w:p w14:paraId="22CD34BA" w14:textId="41544DFB"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05" w:history="1">
            <w:r w:rsidR="00477F2F" w:rsidRPr="00CE681C">
              <w:rPr>
                <w:rStyle w:val="Hipercze"/>
                <w:noProof/>
              </w:rPr>
              <w:t>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Znaczenie interesariuszy oraz jakości w praktyce publicznych uczelni technicznych w Polsce</w:t>
            </w:r>
            <w:r w:rsidR="00477F2F">
              <w:rPr>
                <w:noProof/>
                <w:webHidden/>
              </w:rPr>
              <w:tab/>
            </w:r>
            <w:r w:rsidR="00477F2F">
              <w:rPr>
                <w:noProof/>
                <w:webHidden/>
              </w:rPr>
              <w:fldChar w:fldCharType="begin"/>
            </w:r>
            <w:r w:rsidR="00477F2F">
              <w:rPr>
                <w:noProof/>
                <w:webHidden/>
              </w:rPr>
              <w:instrText xml:space="preserve"> PAGEREF _Toc157667005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356C81B0" w14:textId="09D0FA20"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6" w:history="1">
            <w:r w:rsidR="00477F2F" w:rsidRPr="00CE681C">
              <w:rPr>
                <w:rStyle w:val="Hipercze"/>
                <w:noProof/>
              </w:rPr>
              <w:t>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(czy potrzebny?) Rola zarządzania jakością w doskonaleniu usług uczelni technicznych</w:t>
            </w:r>
            <w:r w:rsidR="00477F2F">
              <w:rPr>
                <w:noProof/>
                <w:webHidden/>
              </w:rPr>
              <w:tab/>
            </w:r>
            <w:r w:rsidR="00477F2F">
              <w:rPr>
                <w:noProof/>
                <w:webHidden/>
              </w:rPr>
              <w:fldChar w:fldCharType="begin"/>
            </w:r>
            <w:r w:rsidR="00477F2F">
              <w:rPr>
                <w:noProof/>
                <w:webHidden/>
              </w:rPr>
              <w:instrText xml:space="preserve"> PAGEREF _Toc157667006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EB806AB" w14:textId="1719DBFB"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07" w:history="1">
            <w:r w:rsidR="00477F2F" w:rsidRPr="00CE681C">
              <w:rPr>
                <w:rStyle w:val="Hipercze"/>
                <w:noProof/>
              </w:rPr>
              <w:t>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Różnice w postrzeganiu jakości przez różne grupy interesariuszy w świetle badania jakościowego</w:t>
            </w:r>
            <w:r w:rsidR="00477F2F">
              <w:rPr>
                <w:noProof/>
                <w:webHidden/>
              </w:rPr>
              <w:tab/>
            </w:r>
            <w:r w:rsidR="00477F2F">
              <w:rPr>
                <w:noProof/>
                <w:webHidden/>
              </w:rPr>
              <w:fldChar w:fldCharType="begin"/>
            </w:r>
            <w:r w:rsidR="00477F2F">
              <w:rPr>
                <w:noProof/>
                <w:webHidden/>
              </w:rPr>
              <w:instrText xml:space="preserve"> PAGEREF _Toc157667007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14E49DC6" w14:textId="6475FEF6"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8" w:history="1">
            <w:r w:rsidR="00477F2F" w:rsidRPr="00CE681C">
              <w:rPr>
                <w:rStyle w:val="Hipercze"/>
                <w:noProof/>
              </w:rPr>
              <w:t>2.2.1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jakościowych: wywiady pogłębione z interesariuszami uczelni</w:t>
            </w:r>
            <w:r w:rsidR="00477F2F">
              <w:rPr>
                <w:noProof/>
                <w:webHidden/>
              </w:rPr>
              <w:tab/>
            </w:r>
            <w:r w:rsidR="00477F2F">
              <w:rPr>
                <w:noProof/>
                <w:webHidden/>
              </w:rPr>
              <w:fldChar w:fldCharType="begin"/>
            </w:r>
            <w:r w:rsidR="00477F2F">
              <w:rPr>
                <w:noProof/>
                <w:webHidden/>
              </w:rPr>
              <w:instrText xml:space="preserve"> PAGEREF _Toc157667008 \h </w:instrText>
            </w:r>
            <w:r w:rsidR="00477F2F">
              <w:rPr>
                <w:noProof/>
                <w:webHidden/>
              </w:rPr>
            </w:r>
            <w:r w:rsidR="00477F2F">
              <w:rPr>
                <w:noProof/>
                <w:webHidden/>
              </w:rPr>
              <w:fldChar w:fldCharType="separate"/>
            </w:r>
            <w:r w:rsidR="00477F2F">
              <w:rPr>
                <w:noProof/>
                <w:webHidden/>
              </w:rPr>
              <w:t>202</w:t>
            </w:r>
            <w:r w:rsidR="00477F2F">
              <w:rPr>
                <w:noProof/>
                <w:webHidden/>
              </w:rPr>
              <w:fldChar w:fldCharType="end"/>
            </w:r>
          </w:hyperlink>
        </w:p>
        <w:p w14:paraId="21856BA1" w14:textId="6661EE6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09" w:history="1">
            <w:r w:rsidR="00477F2F" w:rsidRPr="00CE681C">
              <w:rPr>
                <w:rStyle w:val="Hipercze"/>
                <w:noProof/>
              </w:rPr>
              <w:t>2.2.2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wyników badania jakościowego</w:t>
            </w:r>
            <w:r w:rsidR="00477F2F">
              <w:rPr>
                <w:noProof/>
                <w:webHidden/>
              </w:rPr>
              <w:tab/>
            </w:r>
            <w:r w:rsidR="00477F2F">
              <w:rPr>
                <w:noProof/>
                <w:webHidden/>
              </w:rPr>
              <w:fldChar w:fldCharType="begin"/>
            </w:r>
            <w:r w:rsidR="00477F2F">
              <w:rPr>
                <w:noProof/>
                <w:webHidden/>
              </w:rPr>
              <w:instrText xml:space="preserve"> PAGEREF _Toc157667009 \h </w:instrText>
            </w:r>
            <w:r w:rsidR="00477F2F">
              <w:rPr>
                <w:noProof/>
                <w:webHidden/>
              </w:rPr>
            </w:r>
            <w:r w:rsidR="00477F2F">
              <w:rPr>
                <w:noProof/>
                <w:webHidden/>
              </w:rPr>
              <w:fldChar w:fldCharType="separate"/>
            </w:r>
            <w:r w:rsidR="00477F2F">
              <w:rPr>
                <w:noProof/>
                <w:webHidden/>
              </w:rPr>
              <w:t>204</w:t>
            </w:r>
            <w:r w:rsidR="00477F2F">
              <w:rPr>
                <w:noProof/>
                <w:webHidden/>
              </w:rPr>
              <w:fldChar w:fldCharType="end"/>
            </w:r>
          </w:hyperlink>
        </w:p>
        <w:p w14:paraId="167EC9E5" w14:textId="32CCFE39"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0" w:history="1">
            <w:r w:rsidR="00477F2F" w:rsidRPr="00CE681C">
              <w:rPr>
                <w:rStyle w:val="Hipercze"/>
                <w:noProof/>
              </w:rPr>
              <w:t>2.2.3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Rola interesariuszy w praktyce zarządzania uczelniami technicznymi w Polsce</w:t>
            </w:r>
            <w:r w:rsidR="00477F2F">
              <w:rPr>
                <w:noProof/>
                <w:webHidden/>
              </w:rPr>
              <w:tab/>
            </w:r>
            <w:r w:rsidR="00477F2F">
              <w:rPr>
                <w:noProof/>
                <w:webHidden/>
              </w:rPr>
              <w:fldChar w:fldCharType="begin"/>
            </w:r>
            <w:r w:rsidR="00477F2F">
              <w:rPr>
                <w:noProof/>
                <w:webHidden/>
              </w:rPr>
              <w:instrText xml:space="preserve"> PAGEREF _Toc157667010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191417D5" w14:textId="33F0DA5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1" w:history="1">
            <w:r w:rsidR="00477F2F" w:rsidRPr="00CE681C">
              <w:rPr>
                <w:rStyle w:val="Hipercze"/>
                <w:noProof/>
              </w:rPr>
              <w:t>2.2.4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Doskonalenie jakości z perspektywy różnych grup interesariuszy uczelni</w:t>
            </w:r>
            <w:r w:rsidR="00477F2F">
              <w:rPr>
                <w:noProof/>
                <w:webHidden/>
              </w:rPr>
              <w:tab/>
            </w:r>
            <w:r w:rsidR="00477F2F">
              <w:rPr>
                <w:noProof/>
                <w:webHidden/>
              </w:rPr>
              <w:fldChar w:fldCharType="begin"/>
            </w:r>
            <w:r w:rsidR="00477F2F">
              <w:rPr>
                <w:noProof/>
                <w:webHidden/>
              </w:rPr>
              <w:instrText xml:space="preserve"> PAGEREF _Toc157667011 \h </w:instrText>
            </w:r>
            <w:r w:rsidR="00477F2F">
              <w:rPr>
                <w:noProof/>
                <w:webHidden/>
              </w:rPr>
            </w:r>
            <w:r w:rsidR="00477F2F">
              <w:rPr>
                <w:noProof/>
                <w:webHidden/>
              </w:rPr>
              <w:fldChar w:fldCharType="separate"/>
            </w:r>
            <w:r w:rsidR="00477F2F">
              <w:rPr>
                <w:noProof/>
                <w:webHidden/>
              </w:rPr>
              <w:t>214</w:t>
            </w:r>
            <w:r w:rsidR="00477F2F">
              <w:rPr>
                <w:noProof/>
                <w:webHidden/>
              </w:rPr>
              <w:fldChar w:fldCharType="end"/>
            </w:r>
          </w:hyperlink>
        </w:p>
        <w:p w14:paraId="32E2FE5A" w14:textId="6D79A6B9"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12" w:history="1">
            <w:r w:rsidR="00477F2F" w:rsidRPr="00CE681C">
              <w:rPr>
                <w:rStyle w:val="Hipercze"/>
                <w:noProof/>
              </w:rPr>
              <w:t>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Koncepcja zarządzania jakością uczelni z uwzględnieniem interesariuszy</w:t>
            </w:r>
            <w:r w:rsidR="00477F2F">
              <w:rPr>
                <w:noProof/>
                <w:webHidden/>
              </w:rPr>
              <w:tab/>
            </w:r>
            <w:r w:rsidR="00477F2F">
              <w:rPr>
                <w:noProof/>
                <w:webHidden/>
              </w:rPr>
              <w:fldChar w:fldCharType="begin"/>
            </w:r>
            <w:r w:rsidR="00477F2F">
              <w:rPr>
                <w:noProof/>
                <w:webHidden/>
              </w:rPr>
              <w:instrText xml:space="preserve"> PAGEREF _Toc157667012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49449078" w14:textId="3CE545A1"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13" w:history="1">
            <w:r w:rsidR="00477F2F" w:rsidRPr="00CE681C">
              <w:rPr>
                <w:rStyle w:val="Hipercze"/>
                <w:noProof/>
              </w:rPr>
              <w:t>3.1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Metodologia doskonalenia jakości z wykorzystaniem pomiaru Indeksu Satysfakcji Interesariuszy</w:t>
            </w:r>
            <w:r w:rsidR="00477F2F">
              <w:rPr>
                <w:noProof/>
                <w:webHidden/>
              </w:rPr>
              <w:tab/>
            </w:r>
            <w:r w:rsidR="00477F2F">
              <w:rPr>
                <w:noProof/>
                <w:webHidden/>
              </w:rPr>
              <w:fldChar w:fldCharType="begin"/>
            </w:r>
            <w:r w:rsidR="00477F2F">
              <w:rPr>
                <w:noProof/>
                <w:webHidden/>
              </w:rPr>
              <w:instrText xml:space="preserve"> PAGEREF _Toc157667013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66673A43" w14:textId="65292C80"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4" w:history="1">
            <w:r w:rsidR="00477F2F" w:rsidRPr="00CE681C">
              <w:rPr>
                <w:rStyle w:val="Hipercze"/>
                <w:noProof/>
              </w:rPr>
              <w:t>3.1.1</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Założenia i cele badań ilościowych – statystyczno-empirycznych</w:t>
            </w:r>
            <w:r w:rsidR="00477F2F">
              <w:rPr>
                <w:noProof/>
                <w:webHidden/>
              </w:rPr>
              <w:tab/>
            </w:r>
            <w:r w:rsidR="00477F2F">
              <w:rPr>
                <w:noProof/>
                <w:webHidden/>
              </w:rPr>
              <w:fldChar w:fldCharType="begin"/>
            </w:r>
            <w:r w:rsidR="00477F2F">
              <w:rPr>
                <w:noProof/>
                <w:webHidden/>
              </w:rPr>
              <w:instrText xml:space="preserve"> PAGEREF _Toc157667014 \h </w:instrText>
            </w:r>
            <w:r w:rsidR="00477F2F">
              <w:rPr>
                <w:noProof/>
                <w:webHidden/>
              </w:rPr>
            </w:r>
            <w:r w:rsidR="00477F2F">
              <w:rPr>
                <w:noProof/>
                <w:webHidden/>
              </w:rPr>
              <w:fldChar w:fldCharType="separate"/>
            </w:r>
            <w:r w:rsidR="00477F2F">
              <w:rPr>
                <w:noProof/>
                <w:webHidden/>
              </w:rPr>
              <w:t>215</w:t>
            </w:r>
            <w:r w:rsidR="00477F2F">
              <w:rPr>
                <w:noProof/>
                <w:webHidden/>
              </w:rPr>
              <w:fldChar w:fldCharType="end"/>
            </w:r>
          </w:hyperlink>
        </w:p>
        <w:p w14:paraId="2133010C" w14:textId="25BCA4A7"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5" w:history="1">
            <w:r w:rsidR="00477F2F" w:rsidRPr="00CE681C">
              <w:rPr>
                <w:rStyle w:val="Hipercze"/>
                <w:noProof/>
              </w:rPr>
              <w:t>3.1.2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Analiza grupy badawczej badania kwestionariuszowego</w:t>
            </w:r>
            <w:r w:rsidR="00477F2F">
              <w:rPr>
                <w:noProof/>
                <w:webHidden/>
              </w:rPr>
              <w:tab/>
            </w:r>
            <w:r w:rsidR="00477F2F">
              <w:rPr>
                <w:noProof/>
                <w:webHidden/>
              </w:rPr>
              <w:fldChar w:fldCharType="begin"/>
            </w:r>
            <w:r w:rsidR="00477F2F">
              <w:rPr>
                <w:noProof/>
                <w:webHidden/>
              </w:rPr>
              <w:instrText xml:space="preserve"> PAGEREF _Toc157667015 \h </w:instrText>
            </w:r>
            <w:r w:rsidR="00477F2F">
              <w:rPr>
                <w:noProof/>
                <w:webHidden/>
              </w:rPr>
            </w:r>
            <w:r w:rsidR="00477F2F">
              <w:rPr>
                <w:noProof/>
                <w:webHidden/>
              </w:rPr>
              <w:fldChar w:fldCharType="separate"/>
            </w:r>
            <w:r w:rsidR="00477F2F">
              <w:rPr>
                <w:noProof/>
                <w:webHidden/>
              </w:rPr>
              <w:t>220</w:t>
            </w:r>
            <w:r w:rsidR="00477F2F">
              <w:rPr>
                <w:noProof/>
                <w:webHidden/>
              </w:rPr>
              <w:fldChar w:fldCharType="end"/>
            </w:r>
          </w:hyperlink>
        </w:p>
        <w:p w14:paraId="3CBBE1A2" w14:textId="618A891C"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6" w:history="1">
            <w:r w:rsidR="00477F2F" w:rsidRPr="00CE681C">
              <w:rPr>
                <w:rStyle w:val="Hipercze"/>
                <w:noProof/>
              </w:rPr>
              <w:t>3.1.3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Pomiar satysfakcji interesariuszy uczelni wyższych technicznych jako efektu działań uczelni</w:t>
            </w:r>
            <w:r w:rsidR="00477F2F">
              <w:rPr>
                <w:noProof/>
                <w:webHidden/>
              </w:rPr>
              <w:tab/>
            </w:r>
            <w:r w:rsidR="00477F2F">
              <w:rPr>
                <w:noProof/>
                <w:webHidden/>
              </w:rPr>
              <w:fldChar w:fldCharType="begin"/>
            </w:r>
            <w:r w:rsidR="00477F2F">
              <w:rPr>
                <w:noProof/>
                <w:webHidden/>
              </w:rPr>
              <w:instrText xml:space="preserve"> PAGEREF _Toc157667016 \h </w:instrText>
            </w:r>
            <w:r w:rsidR="00477F2F">
              <w:rPr>
                <w:noProof/>
                <w:webHidden/>
              </w:rPr>
            </w:r>
            <w:r w:rsidR="00477F2F">
              <w:rPr>
                <w:noProof/>
                <w:webHidden/>
              </w:rPr>
              <w:fldChar w:fldCharType="separate"/>
            </w:r>
            <w:r w:rsidR="00477F2F">
              <w:rPr>
                <w:noProof/>
                <w:webHidden/>
              </w:rPr>
              <w:t>230</w:t>
            </w:r>
            <w:r w:rsidR="00477F2F">
              <w:rPr>
                <w:noProof/>
                <w:webHidden/>
              </w:rPr>
              <w:fldChar w:fldCharType="end"/>
            </w:r>
          </w:hyperlink>
        </w:p>
        <w:p w14:paraId="0ECBC724" w14:textId="462DFB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7" w:history="1">
            <w:r w:rsidR="00477F2F" w:rsidRPr="00CE681C">
              <w:rPr>
                <w:rStyle w:val="Hipercze"/>
                <w:noProof/>
              </w:rPr>
              <w:t>3.1.4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Relacja między satysfakcją interesariuszy a wartościami Indeksu Wyceny Rynkowej Absolwenta</w:t>
            </w:r>
            <w:r w:rsidR="00477F2F">
              <w:rPr>
                <w:noProof/>
                <w:webHidden/>
              </w:rPr>
              <w:tab/>
            </w:r>
            <w:r w:rsidR="00477F2F">
              <w:rPr>
                <w:noProof/>
                <w:webHidden/>
              </w:rPr>
              <w:fldChar w:fldCharType="begin"/>
            </w:r>
            <w:r w:rsidR="00477F2F">
              <w:rPr>
                <w:noProof/>
                <w:webHidden/>
              </w:rPr>
              <w:instrText xml:space="preserve"> PAGEREF _Toc157667017 \h </w:instrText>
            </w:r>
            <w:r w:rsidR="00477F2F">
              <w:rPr>
                <w:noProof/>
                <w:webHidden/>
              </w:rPr>
            </w:r>
            <w:r w:rsidR="00477F2F">
              <w:rPr>
                <w:noProof/>
                <w:webHidden/>
              </w:rPr>
              <w:fldChar w:fldCharType="separate"/>
            </w:r>
            <w:r w:rsidR="00477F2F">
              <w:rPr>
                <w:noProof/>
                <w:webHidden/>
              </w:rPr>
              <w:t>242</w:t>
            </w:r>
            <w:r w:rsidR="00477F2F">
              <w:rPr>
                <w:noProof/>
                <w:webHidden/>
              </w:rPr>
              <w:fldChar w:fldCharType="end"/>
            </w:r>
          </w:hyperlink>
        </w:p>
        <w:p w14:paraId="3AA367E6" w14:textId="62393F0F"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8" w:history="1">
            <w:r w:rsidR="00477F2F" w:rsidRPr="00CE681C">
              <w:rPr>
                <w:rStyle w:val="Hipercze"/>
                <w:noProof/>
              </w:rPr>
              <w:t>3.1.5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Wyniki rankingów a wskaźniki wyceny rynkowej absolwentów polskich uczelni technicznych i</w:t>
            </w:r>
            <w:r w:rsidR="00477F2F">
              <w:rPr>
                <w:noProof/>
                <w:webHidden/>
              </w:rPr>
              <w:tab/>
            </w:r>
            <w:r w:rsidR="00477F2F">
              <w:rPr>
                <w:noProof/>
                <w:webHidden/>
              </w:rPr>
              <w:fldChar w:fldCharType="begin"/>
            </w:r>
            <w:r w:rsidR="00477F2F">
              <w:rPr>
                <w:noProof/>
                <w:webHidden/>
              </w:rPr>
              <w:instrText xml:space="preserve"> PAGEREF _Toc157667018 \h </w:instrText>
            </w:r>
            <w:r w:rsidR="00477F2F">
              <w:rPr>
                <w:noProof/>
                <w:webHidden/>
              </w:rPr>
            </w:r>
            <w:r w:rsidR="00477F2F">
              <w:rPr>
                <w:noProof/>
                <w:webHidden/>
              </w:rPr>
              <w:fldChar w:fldCharType="separate"/>
            </w:r>
            <w:r w:rsidR="00477F2F">
              <w:rPr>
                <w:noProof/>
                <w:webHidden/>
              </w:rPr>
              <w:t>253</w:t>
            </w:r>
            <w:r w:rsidR="00477F2F">
              <w:rPr>
                <w:noProof/>
                <w:webHidden/>
              </w:rPr>
              <w:fldChar w:fldCharType="end"/>
            </w:r>
          </w:hyperlink>
        </w:p>
        <w:p w14:paraId="29D5C8C2" w14:textId="491B1FBA"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19" w:history="1">
            <w:r w:rsidR="00477F2F" w:rsidRPr="00CE681C">
              <w:rPr>
                <w:rStyle w:val="Hipercze"/>
                <w:noProof/>
              </w:rPr>
              <w:t>3.1.6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(chyba usunąć) Ocena efektów działań uczelni– analiza satysfakcji interesariuszy</w:t>
            </w:r>
            <w:r w:rsidR="00477F2F">
              <w:rPr>
                <w:noProof/>
                <w:webHidden/>
              </w:rPr>
              <w:tab/>
            </w:r>
            <w:r w:rsidR="00477F2F">
              <w:rPr>
                <w:noProof/>
                <w:webHidden/>
              </w:rPr>
              <w:fldChar w:fldCharType="begin"/>
            </w:r>
            <w:r w:rsidR="00477F2F">
              <w:rPr>
                <w:noProof/>
                <w:webHidden/>
              </w:rPr>
              <w:instrText xml:space="preserve"> PAGEREF _Toc157667019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09838B07" w14:textId="64286905" w:rsidR="00477F2F" w:rsidRDefault="00000000">
          <w:pPr>
            <w:pStyle w:val="Spistreci3"/>
            <w:tabs>
              <w:tab w:val="left" w:pos="1774"/>
              <w:tab w:val="right" w:leader="dot" w:pos="9062"/>
            </w:tabs>
            <w:rPr>
              <w:rFonts w:asciiTheme="minorHAnsi" w:eastAsiaTheme="minorEastAsia" w:hAnsiTheme="minorHAnsi" w:cstheme="minorBidi"/>
              <w:noProof/>
              <w:kern w:val="2"/>
              <w:sz w:val="22"/>
              <w:lang w:eastAsia="pl-PL"/>
              <w14:ligatures w14:val="standardContextual"/>
            </w:rPr>
          </w:pPr>
          <w:hyperlink w:anchor="_Toc157667020" w:history="1">
            <w:r w:rsidR="00477F2F" w:rsidRPr="00CE681C">
              <w:rPr>
                <w:rStyle w:val="Hipercze"/>
                <w:noProof/>
              </w:rPr>
              <w:t>3.1.7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Zastosowanie informacji o satysfakcji interesariuszy w doskonaleniu jakości uczelni</w:t>
            </w:r>
            <w:r w:rsidR="00477F2F">
              <w:rPr>
                <w:noProof/>
                <w:webHidden/>
              </w:rPr>
              <w:tab/>
            </w:r>
            <w:r w:rsidR="00477F2F">
              <w:rPr>
                <w:noProof/>
                <w:webHidden/>
              </w:rPr>
              <w:fldChar w:fldCharType="begin"/>
            </w:r>
            <w:r w:rsidR="00477F2F">
              <w:rPr>
                <w:noProof/>
                <w:webHidden/>
              </w:rPr>
              <w:instrText xml:space="preserve"> PAGEREF _Toc157667020 \h </w:instrText>
            </w:r>
            <w:r w:rsidR="00477F2F">
              <w:rPr>
                <w:noProof/>
                <w:webHidden/>
              </w:rPr>
            </w:r>
            <w:r w:rsidR="00477F2F">
              <w:rPr>
                <w:noProof/>
                <w:webHidden/>
              </w:rPr>
              <w:fldChar w:fldCharType="separate"/>
            </w:r>
            <w:r w:rsidR="00477F2F">
              <w:rPr>
                <w:noProof/>
                <w:webHidden/>
              </w:rPr>
              <w:t>261</w:t>
            </w:r>
            <w:r w:rsidR="00477F2F">
              <w:rPr>
                <w:noProof/>
                <w:webHidden/>
              </w:rPr>
              <w:fldChar w:fldCharType="end"/>
            </w:r>
          </w:hyperlink>
        </w:p>
        <w:p w14:paraId="16794923" w14:textId="6A60F542"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1" w:history="1">
            <w:r w:rsidR="00477F2F" w:rsidRPr="00CE681C">
              <w:rPr>
                <w:rStyle w:val="Hipercze"/>
                <w:noProof/>
              </w:rPr>
              <w:t>3.2</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Model doskonalenia systemów zarządzania jakością polskich uczelni technicznych wykorzystujący informacje z pomiaru satysfakcji interesariuszy uczelni technicznych</w:t>
            </w:r>
            <w:r w:rsidR="00477F2F">
              <w:rPr>
                <w:noProof/>
                <w:webHidden/>
              </w:rPr>
              <w:tab/>
            </w:r>
            <w:r w:rsidR="00477F2F">
              <w:rPr>
                <w:noProof/>
                <w:webHidden/>
              </w:rPr>
              <w:fldChar w:fldCharType="begin"/>
            </w:r>
            <w:r w:rsidR="00477F2F">
              <w:rPr>
                <w:noProof/>
                <w:webHidden/>
              </w:rPr>
              <w:instrText xml:space="preserve"> PAGEREF _Toc157667021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5F78307" w14:textId="04176747" w:rsidR="00477F2F" w:rsidRDefault="00000000">
          <w:pPr>
            <w:pStyle w:val="Spistreci2"/>
            <w:tabs>
              <w:tab w:val="left" w:pos="1540"/>
              <w:tab w:val="right" w:leader="dot" w:pos="9062"/>
            </w:tabs>
            <w:rPr>
              <w:rFonts w:asciiTheme="minorHAnsi" w:eastAsiaTheme="minorEastAsia" w:hAnsiTheme="minorHAnsi" w:cstheme="minorBidi"/>
              <w:noProof/>
              <w:kern w:val="2"/>
              <w:sz w:val="22"/>
              <w:lang w:eastAsia="pl-PL"/>
              <w14:ligatures w14:val="standardContextual"/>
            </w:rPr>
          </w:pPr>
          <w:hyperlink w:anchor="_Toc157667022" w:history="1">
            <w:r w:rsidR="00477F2F" w:rsidRPr="00CE681C">
              <w:rPr>
                <w:rStyle w:val="Hipercze"/>
                <w:noProof/>
              </w:rPr>
              <w:t>3.3</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(puste) Propozycja zestawu wybranych wskaźników skuteczności działań uczelni technicznych w Polsce</w:t>
            </w:r>
            <w:r w:rsidR="00477F2F">
              <w:rPr>
                <w:noProof/>
                <w:webHidden/>
              </w:rPr>
              <w:tab/>
            </w:r>
            <w:r w:rsidR="00477F2F">
              <w:rPr>
                <w:noProof/>
                <w:webHidden/>
              </w:rPr>
              <w:fldChar w:fldCharType="begin"/>
            </w:r>
            <w:r w:rsidR="00477F2F">
              <w:rPr>
                <w:noProof/>
                <w:webHidden/>
              </w:rPr>
              <w:instrText xml:space="preserve"> PAGEREF _Toc157667022 \h </w:instrText>
            </w:r>
            <w:r w:rsidR="00477F2F">
              <w:rPr>
                <w:noProof/>
                <w:webHidden/>
              </w:rPr>
            </w:r>
            <w:r w:rsidR="00477F2F">
              <w:rPr>
                <w:noProof/>
                <w:webHidden/>
              </w:rPr>
              <w:fldChar w:fldCharType="separate"/>
            </w:r>
            <w:r w:rsidR="00477F2F">
              <w:rPr>
                <w:noProof/>
                <w:webHidden/>
              </w:rPr>
              <w:t>266</w:t>
            </w:r>
            <w:r w:rsidR="00477F2F">
              <w:rPr>
                <w:noProof/>
                <w:webHidden/>
              </w:rPr>
              <w:fldChar w:fldCharType="end"/>
            </w:r>
          </w:hyperlink>
        </w:p>
        <w:p w14:paraId="436A900A" w14:textId="09B3C97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3" w:history="1">
            <w:r w:rsidR="00477F2F" w:rsidRPr="00CE681C">
              <w:rPr>
                <w:rStyle w:val="Hipercze"/>
                <w:noProof/>
              </w:rPr>
              <w:t>Rekapitulacja</w:t>
            </w:r>
            <w:r w:rsidR="00477F2F">
              <w:rPr>
                <w:noProof/>
                <w:webHidden/>
              </w:rPr>
              <w:tab/>
            </w:r>
            <w:r w:rsidR="00477F2F">
              <w:rPr>
                <w:noProof/>
                <w:webHidden/>
              </w:rPr>
              <w:fldChar w:fldCharType="begin"/>
            </w:r>
            <w:r w:rsidR="00477F2F">
              <w:rPr>
                <w:noProof/>
                <w:webHidden/>
              </w:rPr>
              <w:instrText xml:space="preserve"> PAGEREF _Toc157667023 \h </w:instrText>
            </w:r>
            <w:r w:rsidR="00477F2F">
              <w:rPr>
                <w:noProof/>
                <w:webHidden/>
              </w:rPr>
            </w:r>
            <w:r w:rsidR="00477F2F">
              <w:rPr>
                <w:noProof/>
                <w:webHidden/>
              </w:rPr>
              <w:fldChar w:fldCharType="separate"/>
            </w:r>
            <w:r w:rsidR="00477F2F">
              <w:rPr>
                <w:noProof/>
                <w:webHidden/>
              </w:rPr>
              <w:t>267</w:t>
            </w:r>
            <w:r w:rsidR="00477F2F">
              <w:rPr>
                <w:noProof/>
                <w:webHidden/>
              </w:rPr>
              <w:fldChar w:fldCharType="end"/>
            </w:r>
          </w:hyperlink>
        </w:p>
        <w:p w14:paraId="6A24AA12" w14:textId="04069D4C"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4" w:history="1">
            <w:r w:rsidR="00477F2F" w:rsidRPr="00CE681C">
              <w:rPr>
                <w:rStyle w:val="Hipercze"/>
                <w:noProof/>
              </w:rPr>
              <w:t>4</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w:t>
            </w:r>
            <w:r w:rsidR="00477F2F">
              <w:rPr>
                <w:noProof/>
                <w:webHidden/>
              </w:rPr>
              <w:tab/>
            </w:r>
            <w:r w:rsidR="00477F2F">
              <w:rPr>
                <w:noProof/>
                <w:webHidden/>
              </w:rPr>
              <w:fldChar w:fldCharType="begin"/>
            </w:r>
            <w:r w:rsidR="00477F2F">
              <w:rPr>
                <w:noProof/>
                <w:webHidden/>
              </w:rPr>
              <w:instrText xml:space="preserve"> PAGEREF _Toc157667024 \h </w:instrText>
            </w:r>
            <w:r w:rsidR="00477F2F">
              <w:rPr>
                <w:noProof/>
                <w:webHidden/>
              </w:rPr>
            </w:r>
            <w:r w:rsidR="00477F2F">
              <w:rPr>
                <w:noProof/>
                <w:webHidden/>
              </w:rPr>
              <w:fldChar w:fldCharType="separate"/>
            </w:r>
            <w:r w:rsidR="00477F2F">
              <w:rPr>
                <w:noProof/>
                <w:webHidden/>
              </w:rPr>
              <w:t>268</w:t>
            </w:r>
            <w:r w:rsidR="00477F2F">
              <w:rPr>
                <w:noProof/>
                <w:webHidden/>
              </w:rPr>
              <w:fldChar w:fldCharType="end"/>
            </w:r>
          </w:hyperlink>
        </w:p>
        <w:p w14:paraId="1B9D5799" w14:textId="2DB2BF9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5" w:history="1">
            <w:r w:rsidR="00477F2F" w:rsidRPr="00CE681C">
              <w:rPr>
                <w:rStyle w:val="Hipercze"/>
                <w:noProof/>
              </w:rPr>
              <w:t>5</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Spis literatury Mendeley</w:t>
            </w:r>
            <w:r w:rsidR="00477F2F">
              <w:rPr>
                <w:noProof/>
                <w:webHidden/>
              </w:rPr>
              <w:tab/>
            </w:r>
            <w:r w:rsidR="00477F2F">
              <w:rPr>
                <w:noProof/>
                <w:webHidden/>
              </w:rPr>
              <w:fldChar w:fldCharType="begin"/>
            </w:r>
            <w:r w:rsidR="00477F2F">
              <w:rPr>
                <w:noProof/>
                <w:webHidden/>
              </w:rPr>
              <w:instrText xml:space="preserve"> PAGEREF _Toc157667025 \h </w:instrText>
            </w:r>
            <w:r w:rsidR="00477F2F">
              <w:rPr>
                <w:noProof/>
                <w:webHidden/>
              </w:rPr>
            </w:r>
            <w:r w:rsidR="00477F2F">
              <w:rPr>
                <w:noProof/>
                <w:webHidden/>
              </w:rPr>
              <w:fldChar w:fldCharType="separate"/>
            </w:r>
            <w:r w:rsidR="00477F2F">
              <w:rPr>
                <w:noProof/>
                <w:webHidden/>
              </w:rPr>
              <w:t>269</w:t>
            </w:r>
            <w:r w:rsidR="00477F2F">
              <w:rPr>
                <w:noProof/>
                <w:webHidden/>
              </w:rPr>
              <w:fldChar w:fldCharType="end"/>
            </w:r>
          </w:hyperlink>
        </w:p>
        <w:p w14:paraId="7E364100" w14:textId="6ADFF3C8"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6" w:history="1">
            <w:r w:rsidR="00477F2F" w:rsidRPr="00CE681C">
              <w:rPr>
                <w:rStyle w:val="Hipercze"/>
                <w:noProof/>
              </w:rPr>
              <w:t>6</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rysunków</w:t>
            </w:r>
            <w:r w:rsidR="00477F2F">
              <w:rPr>
                <w:noProof/>
                <w:webHidden/>
              </w:rPr>
              <w:tab/>
            </w:r>
            <w:r w:rsidR="00477F2F">
              <w:rPr>
                <w:noProof/>
                <w:webHidden/>
              </w:rPr>
              <w:fldChar w:fldCharType="begin"/>
            </w:r>
            <w:r w:rsidR="00477F2F">
              <w:rPr>
                <w:noProof/>
                <w:webHidden/>
              </w:rPr>
              <w:instrText xml:space="preserve"> PAGEREF _Toc157667026 \h </w:instrText>
            </w:r>
            <w:r w:rsidR="00477F2F">
              <w:rPr>
                <w:noProof/>
                <w:webHidden/>
              </w:rPr>
            </w:r>
            <w:r w:rsidR="00477F2F">
              <w:rPr>
                <w:noProof/>
                <w:webHidden/>
              </w:rPr>
              <w:fldChar w:fldCharType="separate"/>
            </w:r>
            <w:r w:rsidR="00477F2F">
              <w:rPr>
                <w:noProof/>
                <w:webHidden/>
              </w:rPr>
              <w:t>296</w:t>
            </w:r>
            <w:r w:rsidR="00477F2F">
              <w:rPr>
                <w:noProof/>
                <w:webHidden/>
              </w:rPr>
              <w:fldChar w:fldCharType="end"/>
            </w:r>
          </w:hyperlink>
        </w:p>
        <w:p w14:paraId="02689497" w14:textId="4400241F"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7" w:history="1">
            <w:r w:rsidR="00477F2F" w:rsidRPr="00CE681C">
              <w:rPr>
                <w:rStyle w:val="Hipercze"/>
                <w:noProof/>
              </w:rPr>
              <w:t>7</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Tabel</w:t>
            </w:r>
            <w:r w:rsidR="00477F2F">
              <w:rPr>
                <w:noProof/>
                <w:webHidden/>
              </w:rPr>
              <w:tab/>
            </w:r>
            <w:r w:rsidR="00477F2F">
              <w:rPr>
                <w:noProof/>
                <w:webHidden/>
              </w:rPr>
              <w:fldChar w:fldCharType="begin"/>
            </w:r>
            <w:r w:rsidR="00477F2F">
              <w:rPr>
                <w:noProof/>
                <w:webHidden/>
              </w:rPr>
              <w:instrText xml:space="preserve"> PAGEREF _Toc157667027 \h </w:instrText>
            </w:r>
            <w:r w:rsidR="00477F2F">
              <w:rPr>
                <w:noProof/>
                <w:webHidden/>
              </w:rPr>
            </w:r>
            <w:r w:rsidR="00477F2F">
              <w:rPr>
                <w:noProof/>
                <w:webHidden/>
              </w:rPr>
              <w:fldChar w:fldCharType="separate"/>
            </w:r>
            <w:r w:rsidR="00477F2F">
              <w:rPr>
                <w:noProof/>
                <w:webHidden/>
              </w:rPr>
              <w:t>299</w:t>
            </w:r>
            <w:r w:rsidR="00477F2F">
              <w:rPr>
                <w:noProof/>
                <w:webHidden/>
              </w:rPr>
              <w:fldChar w:fldCharType="end"/>
            </w:r>
          </w:hyperlink>
        </w:p>
        <w:p w14:paraId="01191470" w14:textId="0D24478D" w:rsidR="00477F2F" w:rsidRDefault="00000000">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hyperlink w:anchor="_Toc157667028" w:history="1">
            <w:r w:rsidR="00477F2F" w:rsidRPr="00CE681C">
              <w:rPr>
                <w:rStyle w:val="Hipercze"/>
                <w:noProof/>
              </w:rPr>
              <w:t>8</w:t>
            </w:r>
            <w:r w:rsidR="00477F2F">
              <w:rPr>
                <w:rFonts w:asciiTheme="minorHAnsi" w:eastAsiaTheme="minorEastAsia" w:hAnsiTheme="minorHAnsi" w:cstheme="minorBidi"/>
                <w:noProof/>
                <w:kern w:val="2"/>
                <w:sz w:val="22"/>
                <w:lang w:eastAsia="pl-PL"/>
                <w14:ligatures w14:val="standardContextual"/>
              </w:rPr>
              <w:tab/>
            </w:r>
            <w:r w:rsidR="00477F2F" w:rsidRPr="00CE681C">
              <w:rPr>
                <w:rStyle w:val="Hipercze"/>
                <w:noProof/>
              </w:rPr>
              <w:t>Wykaz załączników</w:t>
            </w:r>
            <w:r w:rsidR="00477F2F">
              <w:rPr>
                <w:noProof/>
                <w:webHidden/>
              </w:rPr>
              <w:tab/>
            </w:r>
            <w:r w:rsidR="00477F2F">
              <w:rPr>
                <w:noProof/>
                <w:webHidden/>
              </w:rPr>
              <w:fldChar w:fldCharType="begin"/>
            </w:r>
            <w:r w:rsidR="00477F2F">
              <w:rPr>
                <w:noProof/>
                <w:webHidden/>
              </w:rPr>
              <w:instrText xml:space="preserve"> PAGEREF _Toc157667028 \h </w:instrText>
            </w:r>
            <w:r w:rsidR="00477F2F">
              <w:rPr>
                <w:noProof/>
                <w:webHidden/>
              </w:rPr>
            </w:r>
            <w:r w:rsidR="00477F2F">
              <w:rPr>
                <w:noProof/>
                <w:webHidden/>
              </w:rPr>
              <w:fldChar w:fldCharType="separate"/>
            </w:r>
            <w:r w:rsidR="00477F2F">
              <w:rPr>
                <w:noProof/>
                <w:webHidden/>
              </w:rPr>
              <w:t>303</w:t>
            </w:r>
            <w:r w:rsidR="00477F2F">
              <w:rPr>
                <w:noProof/>
                <w:webHidden/>
              </w:rPr>
              <w:fldChar w:fldCharType="end"/>
            </w:r>
          </w:hyperlink>
        </w:p>
        <w:p w14:paraId="3A31CD47" w14:textId="0BEB989E"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29" w:history="1">
            <w:r w:rsidR="00477F2F" w:rsidRPr="00CE681C">
              <w:rPr>
                <w:rStyle w:val="Hipercze"/>
                <w:noProof/>
              </w:rPr>
              <w:t>Załącznik 1 – Lista głównych zmian wprowadzonych w ramach Konstytucji dla Nauki</w:t>
            </w:r>
            <w:r w:rsidR="00477F2F">
              <w:rPr>
                <w:noProof/>
                <w:webHidden/>
              </w:rPr>
              <w:tab/>
            </w:r>
            <w:r w:rsidR="00477F2F">
              <w:rPr>
                <w:noProof/>
                <w:webHidden/>
              </w:rPr>
              <w:fldChar w:fldCharType="begin"/>
            </w:r>
            <w:r w:rsidR="00477F2F">
              <w:rPr>
                <w:noProof/>
                <w:webHidden/>
              </w:rPr>
              <w:instrText xml:space="preserve"> PAGEREF _Toc157667029 \h </w:instrText>
            </w:r>
            <w:r w:rsidR="00477F2F">
              <w:rPr>
                <w:noProof/>
                <w:webHidden/>
              </w:rPr>
            </w:r>
            <w:r w:rsidR="00477F2F">
              <w:rPr>
                <w:noProof/>
                <w:webHidden/>
              </w:rPr>
              <w:fldChar w:fldCharType="separate"/>
            </w:r>
            <w:r w:rsidR="00477F2F">
              <w:rPr>
                <w:noProof/>
                <w:webHidden/>
              </w:rPr>
              <w:t>304</w:t>
            </w:r>
            <w:r w:rsidR="00477F2F">
              <w:rPr>
                <w:noProof/>
                <w:webHidden/>
              </w:rPr>
              <w:fldChar w:fldCharType="end"/>
            </w:r>
          </w:hyperlink>
        </w:p>
        <w:p w14:paraId="239CFD4C" w14:textId="2E3FEDB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0" w:history="1">
            <w:r w:rsidR="00477F2F" w:rsidRPr="00CE681C">
              <w:rPr>
                <w:rStyle w:val="Hipercze"/>
                <w:noProof/>
              </w:rPr>
              <w:t>Załącznik 2 - Kwestionariusze badania satysfakcji interesariuszy</w:t>
            </w:r>
            <w:r w:rsidR="00477F2F">
              <w:rPr>
                <w:noProof/>
                <w:webHidden/>
              </w:rPr>
              <w:tab/>
            </w:r>
            <w:r w:rsidR="00477F2F">
              <w:rPr>
                <w:noProof/>
                <w:webHidden/>
              </w:rPr>
              <w:fldChar w:fldCharType="begin"/>
            </w:r>
            <w:r w:rsidR="00477F2F">
              <w:rPr>
                <w:noProof/>
                <w:webHidden/>
              </w:rPr>
              <w:instrText xml:space="preserve"> PAGEREF _Toc157667030 \h </w:instrText>
            </w:r>
            <w:r w:rsidR="00477F2F">
              <w:rPr>
                <w:noProof/>
                <w:webHidden/>
              </w:rPr>
            </w:r>
            <w:r w:rsidR="00477F2F">
              <w:rPr>
                <w:noProof/>
                <w:webHidden/>
              </w:rPr>
              <w:fldChar w:fldCharType="separate"/>
            </w:r>
            <w:r w:rsidR="00477F2F">
              <w:rPr>
                <w:noProof/>
                <w:webHidden/>
              </w:rPr>
              <w:t>314</w:t>
            </w:r>
            <w:r w:rsidR="00477F2F">
              <w:rPr>
                <w:noProof/>
                <w:webHidden/>
              </w:rPr>
              <w:fldChar w:fldCharType="end"/>
            </w:r>
          </w:hyperlink>
        </w:p>
        <w:p w14:paraId="58AE118B" w14:textId="3071761A"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1" w:history="1">
            <w:r w:rsidR="00477F2F" w:rsidRPr="00CE681C">
              <w:rPr>
                <w:rStyle w:val="Hipercze"/>
                <w:noProof/>
              </w:rPr>
              <w:t>Załącznik 3 – Lista uczelni zaklasyfikowanych jako uczelnie techniczne w ramach badań uwzględnionych w niniejszej pracy</w:t>
            </w:r>
            <w:r w:rsidR="00477F2F">
              <w:rPr>
                <w:noProof/>
                <w:webHidden/>
              </w:rPr>
              <w:tab/>
            </w:r>
            <w:r w:rsidR="00477F2F">
              <w:rPr>
                <w:noProof/>
                <w:webHidden/>
              </w:rPr>
              <w:fldChar w:fldCharType="begin"/>
            </w:r>
            <w:r w:rsidR="00477F2F">
              <w:rPr>
                <w:noProof/>
                <w:webHidden/>
              </w:rPr>
              <w:instrText xml:space="preserve"> PAGEREF _Toc157667031 \h </w:instrText>
            </w:r>
            <w:r w:rsidR="00477F2F">
              <w:rPr>
                <w:noProof/>
                <w:webHidden/>
              </w:rPr>
            </w:r>
            <w:r w:rsidR="00477F2F">
              <w:rPr>
                <w:noProof/>
                <w:webHidden/>
              </w:rPr>
              <w:fldChar w:fldCharType="separate"/>
            </w:r>
            <w:r w:rsidR="00477F2F">
              <w:rPr>
                <w:noProof/>
                <w:webHidden/>
              </w:rPr>
              <w:t>315</w:t>
            </w:r>
            <w:r w:rsidR="00477F2F">
              <w:rPr>
                <w:noProof/>
                <w:webHidden/>
              </w:rPr>
              <w:fldChar w:fldCharType="end"/>
            </w:r>
          </w:hyperlink>
        </w:p>
        <w:p w14:paraId="28E3DF88" w14:textId="4AF61A1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2" w:history="1">
            <w:r w:rsidR="00477F2F" w:rsidRPr="00CE681C">
              <w:rPr>
                <w:rStyle w:val="Hipercze"/>
                <w:noProof/>
              </w:rPr>
              <w:t>Załącznik 4 – Propozycja rankingu Światowych uczelni na podstawie rezultatów globalnych THE, ARWU, QS i Webometrics – Ranking RV250</w:t>
            </w:r>
            <w:r w:rsidR="00477F2F">
              <w:rPr>
                <w:noProof/>
                <w:webHidden/>
              </w:rPr>
              <w:tab/>
            </w:r>
            <w:r w:rsidR="00477F2F">
              <w:rPr>
                <w:noProof/>
                <w:webHidden/>
              </w:rPr>
              <w:fldChar w:fldCharType="begin"/>
            </w:r>
            <w:r w:rsidR="00477F2F">
              <w:rPr>
                <w:noProof/>
                <w:webHidden/>
              </w:rPr>
              <w:instrText xml:space="preserve"> PAGEREF _Toc157667032 \h </w:instrText>
            </w:r>
            <w:r w:rsidR="00477F2F">
              <w:rPr>
                <w:noProof/>
                <w:webHidden/>
              </w:rPr>
            </w:r>
            <w:r w:rsidR="00477F2F">
              <w:rPr>
                <w:noProof/>
                <w:webHidden/>
              </w:rPr>
              <w:fldChar w:fldCharType="separate"/>
            </w:r>
            <w:r w:rsidR="00477F2F">
              <w:rPr>
                <w:noProof/>
                <w:webHidden/>
              </w:rPr>
              <w:t>316</w:t>
            </w:r>
            <w:r w:rsidR="00477F2F">
              <w:rPr>
                <w:noProof/>
                <w:webHidden/>
              </w:rPr>
              <w:fldChar w:fldCharType="end"/>
            </w:r>
          </w:hyperlink>
        </w:p>
        <w:p w14:paraId="49033CAC" w14:textId="1C6650EF"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3" w:history="1">
            <w:r w:rsidR="00477F2F" w:rsidRPr="00CE681C">
              <w:rPr>
                <w:rStyle w:val="Hipercze"/>
                <w:noProof/>
              </w:rPr>
              <w:t>Załącznik 5 – Lista artykułów naukowych przyjętych do Analizy grup interesariuszy uczelni wyższych w badaniu SLR</w:t>
            </w:r>
            <w:r w:rsidR="00477F2F">
              <w:rPr>
                <w:noProof/>
                <w:webHidden/>
              </w:rPr>
              <w:tab/>
            </w:r>
            <w:r w:rsidR="00477F2F">
              <w:rPr>
                <w:noProof/>
                <w:webHidden/>
              </w:rPr>
              <w:fldChar w:fldCharType="begin"/>
            </w:r>
            <w:r w:rsidR="00477F2F">
              <w:rPr>
                <w:noProof/>
                <w:webHidden/>
              </w:rPr>
              <w:instrText xml:space="preserve"> PAGEREF _Toc157667033 \h </w:instrText>
            </w:r>
            <w:r w:rsidR="00477F2F">
              <w:rPr>
                <w:noProof/>
                <w:webHidden/>
              </w:rPr>
            </w:r>
            <w:r w:rsidR="00477F2F">
              <w:rPr>
                <w:noProof/>
                <w:webHidden/>
              </w:rPr>
              <w:fldChar w:fldCharType="separate"/>
            </w:r>
            <w:r w:rsidR="00477F2F">
              <w:rPr>
                <w:noProof/>
                <w:webHidden/>
              </w:rPr>
              <w:t>321</w:t>
            </w:r>
            <w:r w:rsidR="00477F2F">
              <w:rPr>
                <w:noProof/>
                <w:webHidden/>
              </w:rPr>
              <w:fldChar w:fldCharType="end"/>
            </w:r>
          </w:hyperlink>
        </w:p>
        <w:p w14:paraId="1C3B6B47" w14:textId="44D9E446" w:rsidR="00477F2F" w:rsidRDefault="00000000">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hyperlink w:anchor="_Toc157667034" w:history="1">
            <w:r w:rsidR="00477F2F" w:rsidRPr="00CE681C">
              <w:rPr>
                <w:rStyle w:val="Hipercze"/>
                <w:noProof/>
              </w:rPr>
              <w:t>Załącznik 6 – Szczegółowa Lista Analizowanych fraz odnoszących się do intersariuszy uczelni wyższych w badaniu SLR</w:t>
            </w:r>
            <w:r w:rsidR="00477F2F">
              <w:rPr>
                <w:noProof/>
                <w:webHidden/>
              </w:rPr>
              <w:tab/>
            </w:r>
            <w:r w:rsidR="00477F2F">
              <w:rPr>
                <w:noProof/>
                <w:webHidden/>
              </w:rPr>
              <w:fldChar w:fldCharType="begin"/>
            </w:r>
            <w:r w:rsidR="00477F2F">
              <w:rPr>
                <w:noProof/>
                <w:webHidden/>
              </w:rPr>
              <w:instrText xml:space="preserve"> PAGEREF _Toc157667034 \h </w:instrText>
            </w:r>
            <w:r w:rsidR="00477F2F">
              <w:rPr>
                <w:noProof/>
                <w:webHidden/>
              </w:rPr>
            </w:r>
            <w:r w:rsidR="00477F2F">
              <w:rPr>
                <w:noProof/>
                <w:webHidden/>
              </w:rPr>
              <w:fldChar w:fldCharType="separate"/>
            </w:r>
            <w:r w:rsidR="00477F2F">
              <w:rPr>
                <w:noProof/>
                <w:webHidden/>
              </w:rPr>
              <w:t>354</w:t>
            </w:r>
            <w:r w:rsidR="00477F2F">
              <w:rPr>
                <w:noProof/>
                <w:webHidden/>
              </w:rPr>
              <w:fldChar w:fldCharType="end"/>
            </w:r>
          </w:hyperlink>
        </w:p>
        <w:p w14:paraId="69522A61" w14:textId="2E8F3FA3" w:rsidR="00B758DF" w:rsidRPr="00233788" w:rsidRDefault="00B758DF" w:rsidP="004E7B54">
          <w:r w:rsidRPr="00233788">
            <w:rPr>
              <w:b/>
              <w:bCs/>
            </w:rPr>
            <w:fldChar w:fldCharType="end"/>
          </w:r>
        </w:p>
      </w:sdtContent>
    </w:sdt>
    <w:p w14:paraId="1030A7DA" w14:textId="77777777" w:rsidR="00F10F0C" w:rsidRPr="00233788" w:rsidRDefault="00F10F0C" w:rsidP="004E7B54">
      <w:pPr>
        <w:pStyle w:val="Nagwek1"/>
        <w:numPr>
          <w:ilvl w:val="0"/>
          <w:numId w:val="0"/>
        </w:numPr>
        <w:ind w:left="432"/>
      </w:pPr>
      <w:bookmarkStart w:id="1" w:name="_Toc157666981"/>
      <w:r w:rsidRPr="00233788">
        <w:lastRenderedPageBreak/>
        <w:t>Geneza Pracy</w:t>
      </w:r>
      <w:bookmarkEnd w:id="1"/>
    </w:p>
    <w:p w14:paraId="35A41D27" w14:textId="77777777" w:rsidR="00F10F0C" w:rsidRPr="00233788" w:rsidRDefault="00F10F0C" w:rsidP="004E7B54">
      <w:pPr>
        <w:tabs>
          <w:tab w:val="num" w:pos="3686"/>
        </w:tabs>
        <w:rPr>
          <w:b/>
        </w:rPr>
      </w:pPr>
    </w:p>
    <w:p w14:paraId="5A33ECFF" w14:textId="77777777" w:rsidR="00942F8F" w:rsidRPr="00233788"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13366103" w14:textId="77777777" w:rsidR="00942F8F" w:rsidRPr="00233788" w:rsidRDefault="00942F8F" w:rsidP="00942F8F"/>
    <w:p w14:paraId="2834599A" w14:textId="77777777" w:rsidR="00942F8F" w:rsidRPr="00233788" w:rsidRDefault="00942F8F" w:rsidP="00942F8F"/>
    <w:p w14:paraId="7B5E348B" w14:textId="77777777" w:rsidR="00942F8F" w:rsidRPr="00233788" w:rsidRDefault="00942F8F" w:rsidP="00942F8F">
      <w:pPr>
        <w:rPr>
          <w:color w:val="FF0000"/>
        </w:rPr>
      </w:pPr>
      <w:r w:rsidRPr="00233788">
        <w:rPr>
          <w:color w:val="FF0000"/>
        </w:rPr>
        <w:t>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w:t>
      </w:r>
      <w:r>
        <w:rPr>
          <w:color w:val="FF0000"/>
        </w:rPr>
        <w:t>,</w:t>
      </w:r>
      <w:r w:rsidRPr="00233788">
        <w:rPr>
          <w:color w:val="FF0000"/>
        </w:rPr>
        <w:t xml:space="preserve"> w jaki sposób można wykorzystać wiedzę z pomiaru jakości z punktu widzenia interesariuszy do doskonalenia systemów zarządzania jakością uczelni ze szczególnym uwzględnieniem uczelni technicznych.</w:t>
      </w:r>
    </w:p>
    <w:p w14:paraId="6812C343" w14:textId="77777777" w:rsidR="00942F8F" w:rsidRPr="00233788" w:rsidRDefault="00942F8F" w:rsidP="00942F8F">
      <w:pPr>
        <w:rPr>
          <w:b/>
          <w:color w:val="FF0000"/>
        </w:rPr>
      </w:pPr>
      <w:r w:rsidRPr="00233788">
        <w:rPr>
          <w:b/>
          <w:color w:val="FF0000"/>
        </w:rPr>
        <w:t>Luka badawcza</w:t>
      </w:r>
    </w:p>
    <w:p w14:paraId="32D9CA77" w14:textId="27ECCB33" w:rsidR="00942F8F" w:rsidRPr="00233788" w:rsidRDefault="00942F8F" w:rsidP="00942F8F">
      <w:pPr>
        <w:rPr>
          <w:color w:val="FF0000"/>
        </w:rPr>
      </w:pPr>
      <w:r w:rsidRPr="00233788">
        <w:rPr>
          <w:color w:val="FF0000"/>
        </w:rPr>
        <w:t>Zarządzanie jakością usług edukacyjnych, a szczególnie usług uczelni wyższych</w:t>
      </w:r>
      <w:r>
        <w:rPr>
          <w:color w:val="FF0000"/>
        </w:rPr>
        <w:t>,</w:t>
      </w:r>
      <w:r w:rsidRPr="00233788">
        <w:rPr>
          <w:color w:val="FF0000"/>
        </w:rPr>
        <w:t xml:space="preserve"> jest bardzo istotnym czynnikiem w kontekście rozwoju gospodarek narodowych, ale również gospodarki globalnej. Jest to szczególnie istotne </w:t>
      </w:r>
      <w:r>
        <w:rPr>
          <w:color w:val="FF0000"/>
        </w:rPr>
        <w:t xml:space="preserve">dla </w:t>
      </w:r>
      <w:r w:rsidRPr="00233788">
        <w:rPr>
          <w:color w:val="FF0000"/>
        </w:rPr>
        <w:t>rzeczywistości budowania nowoczesnej gospodarki opartej na wiedzy i coraz bardziej przyspieszającego rozwoju najnowszych technologii, a także skracania się cykli życia produktów. W literaturze dotyczącej zarządzania jakością usług, a także dotyczącej szeroko pojętego marketingu usług można znaleźć wiele modeli jakości usług oraz</w:t>
      </w:r>
      <w:r>
        <w:rPr>
          <w:color w:val="FF0000"/>
        </w:rPr>
        <w:t xml:space="preserve"> –</w:t>
      </w:r>
      <w:r w:rsidRPr="00233788">
        <w:rPr>
          <w:color w:val="FF0000"/>
        </w:rPr>
        <w:t xml:space="preserve"> w wielu przypadkach</w:t>
      </w:r>
      <w:r>
        <w:rPr>
          <w:color w:val="FF0000"/>
        </w:rPr>
        <w:t xml:space="preserve"> –</w:t>
      </w:r>
      <w:r w:rsidRPr="00233788">
        <w:rPr>
          <w:color w:val="FF0000"/>
        </w:rPr>
        <w:t xml:space="preserve">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absolutnie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w:t>
      </w:r>
      <w:r>
        <w:rPr>
          <w:color w:val="FF0000"/>
        </w:rPr>
        <w:t xml:space="preserve">stronom </w:t>
      </w:r>
      <w:r w:rsidRPr="00233788">
        <w:rPr>
          <w:color w:val="FF0000"/>
        </w:rPr>
        <w:t xml:space="preserve">zainteresowanym, tzw. interesariuszom. </w:t>
      </w:r>
      <w:r w:rsidR="006D44D8">
        <w:rPr>
          <w:color w:val="FF0000"/>
        </w:rPr>
        <w:t xml:space="preserve">W szczególnie znacznym stopniu dotyczy to usług uczelni publicznych. </w:t>
      </w:r>
      <w:r w:rsidRPr="00233788">
        <w:rPr>
          <w:color w:val="FF0000"/>
        </w:rPr>
        <w:t>Z tego względu istnieje potrzeba określenia modelu jakości usług specyficznego do wymagań zarządzania usługami edukacyjnymi</w:t>
      </w:r>
      <w:r>
        <w:rPr>
          <w:color w:val="FF0000"/>
        </w:rPr>
        <w:t>,</w:t>
      </w:r>
      <w:r w:rsidRPr="00233788">
        <w:rPr>
          <w:color w:val="FF0000"/>
        </w:rPr>
        <w:t xml:space="preserve"> bazującego na szczególnej roli różnych grup interesariuszy. W literaturze przedmiotu można znaleźć definicje jakości </w:t>
      </w:r>
      <w:r w:rsidRPr="00233788">
        <w:rPr>
          <w:color w:val="FF0000"/>
        </w:rPr>
        <w:lastRenderedPageBreak/>
        <w:t xml:space="preserve">odnoszące się do satysfakcji interesariuszy. Nie są jednak powszechnie znane metody pomiaru satysfakcji interesariuszy usług edukacyjnych. Autor proponuje więc na podstawie analizy źródeł literaturowych zastosowanie </w:t>
      </w:r>
      <w:r w:rsidRPr="00D9453C">
        <w:rPr>
          <w:color w:val="FF0000"/>
        </w:rPr>
        <w:t>Indeksu Satysfakcji Interesariuszy</w:t>
      </w:r>
      <w:r w:rsidRPr="00233788">
        <w:rPr>
          <w:color w:val="FF0000"/>
        </w:rPr>
        <w:t xml:space="preserve"> jako </w:t>
      </w:r>
      <w:r w:rsidR="00511706">
        <w:rPr>
          <w:color w:val="FF0000"/>
        </w:rPr>
        <w:t xml:space="preserve">uzupełniającego </w:t>
      </w:r>
      <w:r w:rsidRPr="00233788">
        <w:rPr>
          <w:color w:val="FF0000"/>
        </w:rPr>
        <w:t>miernika jakości właściwego do pomiaru poziomu jakości uczelni technicznych</w:t>
      </w:r>
      <w:r w:rsidR="00511706">
        <w:rPr>
          <w:color w:val="FF0000"/>
        </w:rPr>
        <w:t>, co jest kluczowym elementów systemów zarządzania jakością uczelni w zakresie procesów doskonalenia jakości</w:t>
      </w:r>
      <w:r w:rsidRPr="00233788">
        <w:rPr>
          <w:color w:val="FF0000"/>
        </w:rPr>
        <w:t>.</w:t>
      </w:r>
    </w:p>
    <w:p w14:paraId="68390B00" w14:textId="77777777" w:rsidR="00942F8F" w:rsidRPr="00233788" w:rsidRDefault="00942F8F" w:rsidP="00942F8F">
      <w:pPr>
        <w:rPr>
          <w:b/>
        </w:rPr>
      </w:pPr>
      <w:r w:rsidRPr="00233788">
        <w:rPr>
          <w:b/>
        </w:rPr>
        <w:t>Pytania badawcze:</w:t>
      </w:r>
    </w:p>
    <w:p w14:paraId="6F67DBAF" w14:textId="77777777" w:rsidR="00942F8F" w:rsidRDefault="00942F8F">
      <w:pPr>
        <w:numPr>
          <w:ilvl w:val="0"/>
          <w:numId w:val="13"/>
        </w:numPr>
      </w:pPr>
      <w:r w:rsidRPr="00233788">
        <w:t>Jak różni interesariusze uczelni postrzegają cel istnienia uniwersytetów</w:t>
      </w:r>
    </w:p>
    <w:p w14:paraId="5EDEFAC1" w14:textId="38E3D9E3" w:rsidR="008F72D9" w:rsidRPr="00233788" w:rsidRDefault="008F72D9">
      <w:pPr>
        <w:numPr>
          <w:ilvl w:val="0"/>
          <w:numId w:val="13"/>
        </w:numPr>
      </w:pPr>
      <w:r>
        <w:t>Jak różni interesariusze postrzegają znaczenie różnych grup interesariuszy uniwersytetów?</w:t>
      </w:r>
    </w:p>
    <w:p w14:paraId="7E63BCDC" w14:textId="77777777" w:rsidR="00942F8F" w:rsidRDefault="00942F8F">
      <w:pPr>
        <w:numPr>
          <w:ilvl w:val="0"/>
          <w:numId w:val="13"/>
        </w:numPr>
      </w:pPr>
      <w:r w:rsidRPr="00233788">
        <w:t>Jakie wyniki uzyskują najlepsze uczelnie techniczne w Polsce?</w:t>
      </w:r>
    </w:p>
    <w:p w14:paraId="134EF609" w14:textId="7ADFE267" w:rsidR="001F0AF5" w:rsidRPr="00233788" w:rsidRDefault="001F0AF5">
      <w:pPr>
        <w:numPr>
          <w:ilvl w:val="0"/>
          <w:numId w:val="13"/>
        </w:numPr>
      </w:pPr>
      <w:r>
        <w:t>Czy usługi publicznych uczelni technicznych są oceniane wyżej niż wyniki pozostałych polskich uczelni?</w:t>
      </w:r>
    </w:p>
    <w:p w14:paraId="3F32B911" w14:textId="4E129C5D" w:rsidR="00942F8F" w:rsidRPr="00233788" w:rsidRDefault="001F0AF5" w:rsidP="00942F8F">
      <w:commentRangeStart w:id="2"/>
      <w:r>
        <w:t xml:space="preserve">Usunięte pytania badawcze w komentarzu </w:t>
      </w:r>
      <w:commentRangeEnd w:id="2"/>
      <w:r>
        <w:rPr>
          <w:rStyle w:val="Odwoaniedokomentarza"/>
          <w:rFonts w:ascii="Times New Roman" w:eastAsia="Times New Roman" w:hAnsi="Times New Roman"/>
          <w:szCs w:val="20"/>
          <w:lang w:eastAsia="pl-PL"/>
        </w:rPr>
        <w:commentReference w:id="2"/>
      </w:r>
    </w:p>
    <w:p w14:paraId="17F28776" w14:textId="77777777" w:rsidR="00942F8F" w:rsidRPr="00233788" w:rsidRDefault="00942F8F" w:rsidP="00942F8F">
      <w:pPr>
        <w:rPr>
          <w:b/>
        </w:rPr>
      </w:pPr>
      <w:r w:rsidRPr="00233788">
        <w:rPr>
          <w:b/>
        </w:rPr>
        <w:t>Hipotezy:</w:t>
      </w:r>
    </w:p>
    <w:p w14:paraId="4E437BE1" w14:textId="3359377C" w:rsidR="00942F8F" w:rsidRPr="00233788" w:rsidRDefault="00942F8F">
      <w:pPr>
        <w:numPr>
          <w:ilvl w:val="0"/>
          <w:numId w:val="11"/>
        </w:numPr>
      </w:pPr>
      <w:r w:rsidRPr="00233788">
        <w:t>Wyniki pomiaru satysfakcji interesariuszy są pozytywnie skorelowane z innymi wynikami jakości usług uczelni. (Można określić</w:t>
      </w:r>
      <w:r>
        <w:t>,</w:t>
      </w:r>
      <w:r w:rsidRPr="00233788">
        <w:t xml:space="preserve"> jakie wartości wskaźników satysfakcji interesariuszy polskich uczelni wyższych technicznych wyróżniają najlepsze spośród tych uczelni).</w:t>
      </w:r>
      <w:r w:rsidR="00F8187B">
        <w:t xml:space="preserve"> </w:t>
      </w:r>
      <w:r w:rsidR="00F8187B" w:rsidRPr="00C660E7">
        <w:rPr>
          <w:color w:val="FF0000"/>
        </w:rPr>
        <w:t>[</w:t>
      </w:r>
      <w:r w:rsidR="00C660E7" w:rsidRPr="00C660E7">
        <w:rPr>
          <w:color w:val="FF0000"/>
        </w:rPr>
        <w:t>zbyt mała grupa badawcza</w:t>
      </w:r>
      <w:r w:rsidR="00F8187B" w:rsidRPr="00C660E7">
        <w:rPr>
          <w:color w:val="FF0000"/>
        </w:rPr>
        <w:t>]</w:t>
      </w:r>
    </w:p>
    <w:p w14:paraId="6E839DC1" w14:textId="679AF681" w:rsidR="00942F8F" w:rsidRPr="00BA23FC" w:rsidRDefault="00942F8F">
      <w:pPr>
        <w:numPr>
          <w:ilvl w:val="0"/>
          <w:numId w:val="11"/>
        </w:numPr>
      </w:pPr>
      <w:r w:rsidRPr="00233788">
        <w:t>Wyniki pomiar</w:t>
      </w:r>
      <w:r>
        <w:t>u</w:t>
      </w:r>
      <w:r w:rsidRPr="00233788">
        <w:t xml:space="preserve"> satysfakcji interesariuszy są pozytywnie skorelowane z wartościami Indeksu Wyceny Rynkowej Absolwenta.</w:t>
      </w:r>
      <w:r w:rsidR="00C660E7">
        <w:t xml:space="preserve"> </w:t>
      </w:r>
      <w:r w:rsidR="00C660E7" w:rsidRPr="00C660E7">
        <w:rPr>
          <w:color w:val="FF0000"/>
        </w:rPr>
        <w:t>[zbyt mała grupa badawcza]</w:t>
      </w:r>
    </w:p>
    <w:p w14:paraId="2E2C526D" w14:textId="6DC6EAC8" w:rsidR="00BA23FC" w:rsidRDefault="00BA23FC">
      <w:pPr>
        <w:numPr>
          <w:ilvl w:val="1"/>
          <w:numId w:val="11"/>
        </w:numPr>
      </w:pPr>
      <w:r>
        <w:t>H2a Stopa zatrudnienia wśród absolwentów uczelni po roku od uzyskania dyplomu jest pozytywnie skorelowana z wartościami satysfakcji z usług uczelni.</w:t>
      </w:r>
    </w:p>
    <w:p w14:paraId="7562F649" w14:textId="3CBFA7B8" w:rsidR="00BA23FC" w:rsidRDefault="00BA23FC">
      <w:pPr>
        <w:numPr>
          <w:ilvl w:val="1"/>
          <w:numId w:val="11"/>
        </w:numPr>
      </w:pPr>
      <w:r>
        <w:t>H2b Stopa zatrudnienia wśród absolwentów uczelni po 3 latach od uzyskania dyplomu jest pozytywnie skorelowana z wartościami satysfakcji z usług uczelni.</w:t>
      </w:r>
    </w:p>
    <w:p w14:paraId="708F54CA" w14:textId="40E1C567" w:rsidR="00BA23FC" w:rsidRDefault="00BA23FC">
      <w:pPr>
        <w:numPr>
          <w:ilvl w:val="1"/>
          <w:numId w:val="11"/>
        </w:numPr>
      </w:pPr>
      <w:r>
        <w:t>H2c Poziom zarobków absolwentów uczelni po roku od uzyskania dyplomu jest pozytywnie skorelowany z wartościami satysfakcji z usług uczelni.</w:t>
      </w:r>
    </w:p>
    <w:p w14:paraId="325B51BD" w14:textId="1C14C138" w:rsidR="00BA23FC" w:rsidRPr="00C660E7" w:rsidRDefault="00BA23FC">
      <w:pPr>
        <w:numPr>
          <w:ilvl w:val="1"/>
          <w:numId w:val="11"/>
        </w:numPr>
      </w:pPr>
      <w:r>
        <w:t>H2d Poziom zarobków absolwentów uczelni po 3 latach od uzyskania dyplomu jest pozytywnie skorelowany z wartościami satysfakcji z usług uczelni.</w:t>
      </w:r>
    </w:p>
    <w:p w14:paraId="1416EB02" w14:textId="110B8E6F" w:rsidR="00C660E7" w:rsidRDefault="006E2B01">
      <w:pPr>
        <w:numPr>
          <w:ilvl w:val="0"/>
          <w:numId w:val="11"/>
        </w:numPr>
      </w:pPr>
      <w:r>
        <w:t>Absolwenci p</w:t>
      </w:r>
      <w:r w:rsidR="00C660E7">
        <w:t>ubliczn</w:t>
      </w:r>
      <w:r>
        <w:t>ych</w:t>
      </w:r>
      <w:r w:rsidR="00C660E7">
        <w:t xml:space="preserve"> u</w:t>
      </w:r>
      <w:r w:rsidR="00C660E7" w:rsidRPr="00C660E7">
        <w:t>czelni techniczn</w:t>
      </w:r>
      <w:r>
        <w:t>ych</w:t>
      </w:r>
      <w:r w:rsidR="00C660E7" w:rsidRPr="00C660E7">
        <w:t xml:space="preserve"> </w:t>
      </w:r>
      <w:r>
        <w:t xml:space="preserve">są wyżej cenieni na rynku pracy niż absolwenci pozostałych uczelni, a uczelnie techniczne uzyskują wyższe wartości </w:t>
      </w:r>
      <w:r w:rsidR="00C660E7">
        <w:t>Indeksu Wyceny Rynkowej Absolwenta niż pozostałe uczelnie.</w:t>
      </w:r>
      <w:r w:rsidR="00BA23FC">
        <w:t xml:space="preserve"> </w:t>
      </w:r>
      <w:r w:rsidR="00BA23FC" w:rsidRPr="00BA23FC">
        <w:rPr>
          <w:highlight w:val="yellow"/>
        </w:rPr>
        <w:t>{rozróżnienie pod wpływem wywiadów wskazujących na wyższą wartość absolwentów uczelni technicznych dla przedsiębiorców}</w:t>
      </w:r>
    </w:p>
    <w:p w14:paraId="0B75A510" w14:textId="4131A919" w:rsidR="00C660E7" w:rsidRDefault="00C660E7">
      <w:pPr>
        <w:numPr>
          <w:ilvl w:val="1"/>
          <w:numId w:val="11"/>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pPr>
        <w:numPr>
          <w:ilvl w:val="1"/>
          <w:numId w:val="11"/>
        </w:numPr>
      </w:pPr>
      <w:r>
        <w:lastRenderedPageBreak/>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pPr>
        <w:numPr>
          <w:ilvl w:val="1"/>
          <w:numId w:val="11"/>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pPr>
        <w:numPr>
          <w:ilvl w:val="1"/>
          <w:numId w:val="11"/>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pPr>
        <w:numPr>
          <w:ilvl w:val="1"/>
          <w:numId w:val="11"/>
        </w:numPr>
      </w:pPr>
      <w:r>
        <w:t>H3e Wartości IWRA dla absolwentów uczelni technicznych po roku od uzyskania dyplomu są wyższe niż dla absolwentów pozostałych uczelni w tym samym okresie.</w:t>
      </w:r>
    </w:p>
    <w:p w14:paraId="408DFEA1" w14:textId="635E035B" w:rsidR="006317F7" w:rsidRDefault="006317F7">
      <w:pPr>
        <w:numPr>
          <w:ilvl w:val="1"/>
          <w:numId w:val="11"/>
        </w:numPr>
      </w:pPr>
      <w:r>
        <w:t>H3f Wartości IWRA dla absolwentów uczelni technicznych po 3 latach od uzyskania dyplomu są wyższe niż dla absolwentów pozostałych uczelni w tym samym okresie</w:t>
      </w:r>
    </w:p>
    <w:p w14:paraId="4DA9C938" w14:textId="6B3FEFBA" w:rsidR="00C660E7" w:rsidRDefault="00C660E7">
      <w:pPr>
        <w:numPr>
          <w:ilvl w:val="0"/>
          <w:numId w:val="11"/>
        </w:numPr>
      </w:pPr>
      <w:r>
        <w:t xml:space="preserve">Wyniki Indeksu Wyceny Rynkowej Absolwenta polskich publicznych uczelni technicznych są pozytywnie skorelowane z jakością usług uczelni mierzoną przy pomocy rankingu Perspektywy. </w:t>
      </w:r>
      <w:r w:rsidRPr="00BA23FC">
        <w:rPr>
          <w:highlight w:val="yellow"/>
        </w:rPr>
        <w:t>{hipoteza szczegółowa do H1}</w:t>
      </w:r>
      <w:r w:rsidR="00BA23FC">
        <w:t xml:space="preserve"> </w:t>
      </w:r>
      <w:r w:rsidR="00BA23FC" w:rsidRPr="00BA23FC">
        <w:rPr>
          <w:highlight w:val="yellow"/>
        </w:rPr>
        <w:t xml:space="preserve">{rozróżnienie pod wpływem wywiadów wskazujących na </w:t>
      </w:r>
      <w:r w:rsidR="00BA23FC">
        <w:rPr>
          <w:highlight w:val="yellow"/>
        </w:rPr>
        <w:t>zgodność oceny najlepszych uczelni z oceną rankingu Perspektywy</w:t>
      </w:r>
      <w:r w:rsidR="00BA23FC" w:rsidRPr="00BA23FC">
        <w:rPr>
          <w:highlight w:val="yellow"/>
        </w:rPr>
        <w:t>}</w:t>
      </w:r>
    </w:p>
    <w:p w14:paraId="622EB54C" w14:textId="09BEB16C" w:rsidR="00BA23FC" w:rsidRDefault="00BA23FC">
      <w:pPr>
        <w:numPr>
          <w:ilvl w:val="0"/>
          <w:numId w:val="11"/>
        </w:numPr>
      </w:pPr>
      <w:r>
        <w:t xml:space="preserve">Wyniki Indeksu Wyceny Rynkowej Absolwenta są pozytywnie skorelowane z wynikami oceny prestiżu uczelni. </w:t>
      </w:r>
      <w:r w:rsidRPr="00BA23FC">
        <w:rPr>
          <w:highlight w:val="yellow"/>
        </w:rPr>
        <w:t>{hipoteza szczegółowa do H</w:t>
      </w:r>
      <w:r w:rsidR="00A03226">
        <w:rPr>
          <w:highlight w:val="yellow"/>
        </w:rPr>
        <w:t>3</w:t>
      </w:r>
      <w:r w:rsidRPr="00BA23FC">
        <w:rPr>
          <w:highlight w:val="yellow"/>
        </w:rPr>
        <w:t>}</w:t>
      </w:r>
      <w:r>
        <w:t xml:space="preserve"> </w:t>
      </w:r>
      <w:r w:rsidRPr="00BA23FC">
        <w:rPr>
          <w:highlight w:val="yellow"/>
        </w:rPr>
        <w:t>{</w:t>
      </w:r>
      <w:r>
        <w:rPr>
          <w:highlight w:val="yellow"/>
        </w:rPr>
        <w:t>Powstała na podstawie analizy literatury wskazującej na kluczową rolę prestiżu w ocenie uczelni / przy wyborze uczelni oraz na istotną rolę oceny prestiżu w niektórych metodologiach rankingów</w:t>
      </w:r>
      <w:r w:rsidRPr="00BA23FC">
        <w:rPr>
          <w:highlight w:val="yellow"/>
        </w:rPr>
        <w:t>}</w:t>
      </w:r>
    </w:p>
    <w:p w14:paraId="18CF4249" w14:textId="77777777" w:rsidR="00BA23FC" w:rsidRPr="00C660E7" w:rsidRDefault="00BA23FC" w:rsidP="00BA23FC">
      <w:pPr>
        <w:ind w:left="720" w:firstLine="0"/>
      </w:pPr>
    </w:p>
    <w:p w14:paraId="4A47E5A8" w14:textId="77777777" w:rsidR="00942F8F" w:rsidRPr="00233788" w:rsidRDefault="00942F8F" w:rsidP="00942F8F"/>
    <w:p w14:paraId="43423147" w14:textId="77777777" w:rsidR="00942F8F" w:rsidRPr="00233788" w:rsidRDefault="00942F8F" w:rsidP="00942F8F">
      <w:pPr>
        <w:pStyle w:val="Akapitzlist"/>
        <w:ind w:firstLine="0"/>
        <w:rPr>
          <w:b/>
        </w:rPr>
      </w:pPr>
      <w:r w:rsidRPr="00233788">
        <w:rPr>
          <w:b/>
        </w:rPr>
        <w:t>Problem badawczy</w:t>
      </w:r>
    </w:p>
    <w:p w14:paraId="5D694310" w14:textId="77777777" w:rsidR="00942F8F" w:rsidRPr="00233788" w:rsidRDefault="00942F8F" w:rsidP="00942F8F">
      <w:r w:rsidRPr="00233788">
        <w:t>Jakie rozwiązania w zakresie pomiaru oraz wskaźników satysfakcji interesariuszy mogą skutecznie wspierać doskonalenie systemów zarządzania jakością w uczelniach technicznych w Polsce?</w:t>
      </w:r>
    </w:p>
    <w:p w14:paraId="2A3EA796" w14:textId="77777777" w:rsidR="00942F8F" w:rsidRPr="00233788" w:rsidRDefault="00942F8F" w:rsidP="00942F8F"/>
    <w:p w14:paraId="40AFF91D" w14:textId="77777777" w:rsidR="00942F8F" w:rsidRPr="00233788" w:rsidRDefault="00942F8F" w:rsidP="00942F8F">
      <w:pPr>
        <w:pStyle w:val="Akapitzlist"/>
        <w:ind w:firstLine="0"/>
        <w:rPr>
          <w:b/>
        </w:rPr>
      </w:pPr>
      <w:r w:rsidRPr="00233788">
        <w:rPr>
          <w:b/>
        </w:rPr>
        <w:t>Cel poznawczy</w:t>
      </w:r>
    </w:p>
    <w:p w14:paraId="39F49C49" w14:textId="124092E4" w:rsidR="00942F8F" w:rsidRPr="00233788" w:rsidRDefault="00942F8F" w:rsidP="00942F8F">
      <w:r w:rsidRPr="00233788">
        <w:t>Identyfikacja skutecznych z perspektywy doskonalenia systemu zarządzania jakością metod pomiaru i analizy poziomu satysfakcji interesariuszy jako miernika jakości</w:t>
      </w:r>
      <w:r w:rsidR="00822A90">
        <w:t>.</w:t>
      </w:r>
    </w:p>
    <w:p w14:paraId="781C72AF" w14:textId="77777777" w:rsidR="00942F8F" w:rsidRPr="00233788" w:rsidRDefault="00942F8F" w:rsidP="00942F8F"/>
    <w:p w14:paraId="76689F6D" w14:textId="77777777" w:rsidR="00942F8F" w:rsidRPr="00233788" w:rsidRDefault="00942F8F" w:rsidP="00942F8F">
      <w:pPr>
        <w:pStyle w:val="Akapitzlist"/>
        <w:ind w:firstLine="0"/>
        <w:rPr>
          <w:b/>
        </w:rPr>
      </w:pPr>
      <w:r w:rsidRPr="00233788">
        <w:rPr>
          <w:b/>
        </w:rPr>
        <w:t>Cel utylitarny</w:t>
      </w:r>
    </w:p>
    <w:p w14:paraId="26B9228B" w14:textId="0D2D34F3" w:rsidR="00942F8F" w:rsidRPr="00233788" w:rsidRDefault="00942F8F" w:rsidP="00942F8F">
      <w:r w:rsidRPr="00233788">
        <w:t xml:space="preserve">Opracowanie </w:t>
      </w:r>
      <w:r w:rsidR="00822A90">
        <w:t>metodyki</w:t>
      </w:r>
      <w:r w:rsidRPr="00233788">
        <w:t xml:space="preserve"> pomiaru satysfakcji różnych grup interesariuszy publicznych uczelni technicznych skutecznie wspierającej procesy zarządzania przez jakość.</w:t>
      </w:r>
    </w:p>
    <w:p w14:paraId="73FF3B87" w14:textId="77777777" w:rsidR="00F10F0C" w:rsidRDefault="00F10F0C" w:rsidP="004E7B54">
      <w:pPr>
        <w:tabs>
          <w:tab w:val="num" w:pos="3686"/>
        </w:tabs>
        <w:rPr>
          <w:b/>
        </w:rPr>
      </w:pPr>
    </w:p>
    <w:p w14:paraId="0A48245E" w14:textId="77777777" w:rsidR="00F10F0C" w:rsidRPr="00604496" w:rsidRDefault="00F10F0C" w:rsidP="004E7B54">
      <w:pPr>
        <w:pStyle w:val="Nagwek1"/>
        <w:numPr>
          <w:ilvl w:val="0"/>
          <w:numId w:val="0"/>
        </w:numPr>
        <w:ind w:left="432"/>
        <w:rPr>
          <w:lang w:val="en-GB"/>
        </w:rPr>
      </w:pPr>
      <w:bookmarkStart w:id="3" w:name="_Toc157666982"/>
      <w:r w:rsidRPr="00604496">
        <w:rPr>
          <w:lang w:val="en-GB"/>
        </w:rPr>
        <w:lastRenderedPageBreak/>
        <w:t>Wstęp</w:t>
      </w:r>
      <w:bookmarkEnd w:id="3"/>
    </w:p>
    <w:p w14:paraId="1F3D913C" w14:textId="77777777" w:rsidR="001D3E00" w:rsidRPr="00604496" w:rsidRDefault="001D3E00" w:rsidP="001D3E00">
      <w:pPr>
        <w:rPr>
          <w:lang w:val="en-GB"/>
        </w:rPr>
      </w:pPr>
    </w:p>
    <w:p w14:paraId="54325A25" w14:textId="25A084AC" w:rsidR="001D3E00" w:rsidRDefault="001D3E00" w:rsidP="001D3E00">
      <w:pPr>
        <w:rPr>
          <w:lang w:val="en-GB"/>
        </w:rPr>
      </w:pPr>
      <w:r w:rsidRPr="001D3E00">
        <w:rPr>
          <w:lang w:val="en-GB"/>
        </w:rPr>
        <w:t xml:space="preserve">higher education institutions (HEI) worldwide are under pressure to produce employable graduates </w:t>
      </w:r>
      <w:r>
        <w:rPr>
          <w:lang w:val="en-GB"/>
        </w:rPr>
        <w:fldChar w:fldCharType="begin" w:fldLock="1"/>
      </w:r>
      <w:r w:rsidR="00E15806">
        <w:rPr>
          <w:lang w:val="en-GB"/>
        </w:rPr>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Pr>
          <w:lang w:val="en-GB"/>
        </w:rPr>
        <w:fldChar w:fldCharType="separate"/>
      </w:r>
      <w:r w:rsidRPr="001D3E00">
        <w:rPr>
          <w:noProof/>
          <w:lang w:val="en-GB"/>
        </w:rPr>
        <w:t>(Small i in., 2018)</w:t>
      </w:r>
      <w:r>
        <w:rPr>
          <w:lang w:val="en-GB"/>
        </w:rPr>
        <w:fldChar w:fldCharType="end"/>
      </w:r>
    </w:p>
    <w:p w14:paraId="4C83AD90" w14:textId="77777777" w:rsidR="001D3E00" w:rsidRPr="001D3E00" w:rsidRDefault="001D3E00" w:rsidP="001D3E00">
      <w:pPr>
        <w:rPr>
          <w:lang w:val="en-GB"/>
        </w:rPr>
      </w:pPr>
    </w:p>
    <w:p w14:paraId="2980EF4A" w14:textId="2AA9CECD" w:rsidR="009B2CA8" w:rsidRPr="00233788" w:rsidRDefault="00306822" w:rsidP="004E7B54">
      <w:pPr>
        <w:pStyle w:val="Nagwek1"/>
      </w:pPr>
      <w:bookmarkStart w:id="4" w:name="_Toc157666983"/>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4"/>
    </w:p>
    <w:p w14:paraId="7AE1B200" w14:textId="5BE1A6F1" w:rsidR="00A26BFA" w:rsidRPr="00233788" w:rsidRDefault="00306822" w:rsidP="004E7B54">
      <w:pPr>
        <w:pStyle w:val="Nagwek2"/>
      </w:pPr>
      <w:bookmarkStart w:id="5" w:name="_Toc157666984"/>
      <w:r w:rsidRPr="00233788">
        <w:t>Wyzwania zarządzania uczelnią wyższą</w:t>
      </w:r>
      <w:bookmarkEnd w:id="5"/>
    </w:p>
    <w:p w14:paraId="7ACE4D67" w14:textId="141A888E" w:rsidR="00306822" w:rsidRPr="007E5540" w:rsidRDefault="008C7ABA" w:rsidP="00107ECD">
      <w:pPr>
        <w:pStyle w:val="Nagwek3"/>
      </w:pPr>
      <w:bookmarkStart w:id="6" w:name="_Ref62845084"/>
      <w:bookmarkStart w:id="7" w:name="_Toc157666985"/>
      <w:r w:rsidRPr="007E5540">
        <w:t>Historyczne i współczesne koncepcje zarządzania uczelnią</w:t>
      </w:r>
      <w:bookmarkEnd w:id="6"/>
      <w:bookmarkEnd w:id="7"/>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proofErr w:type="spellStart"/>
      <w:r w:rsidRPr="00233788">
        <w:rPr>
          <w:i/>
          <w:iCs/>
        </w:rPr>
        <w:t>univ</w:t>
      </w:r>
      <w:r w:rsidRPr="00233788">
        <w:rPr>
          <w:rFonts w:cs="Arial"/>
          <w:i/>
          <w:iCs/>
        </w:rPr>
        <w:t>e</w:t>
      </w:r>
      <w:r w:rsidRPr="00233788">
        <w:rPr>
          <w:i/>
          <w:iCs/>
        </w:rPr>
        <w:t>rsitas</w:t>
      </w:r>
      <w:proofErr w:type="spellEnd"/>
      <w:r w:rsidRPr="00233788">
        <w:t xml:space="preserve"> oznaczającego ogół, całość. Nazwa ta również była używana na określenie zrzeszenia lub korporacji</w:t>
      </w:r>
      <w:r>
        <w:t>,</w:t>
      </w:r>
      <w:r w:rsidRPr="00233788">
        <w:t xml:space="preserve"> co przejawiało się w określeniach </w:t>
      </w:r>
      <w:proofErr w:type="spellStart"/>
      <w:r w:rsidRPr="00233788">
        <w:rPr>
          <w:i/>
          <w:iCs/>
        </w:rPr>
        <w:t>universitas</w:t>
      </w:r>
      <w:proofErr w:type="spellEnd"/>
      <w:r w:rsidRPr="00233788">
        <w:rPr>
          <w:i/>
          <w:iCs/>
        </w:rPr>
        <w:t xml:space="preserve"> </w:t>
      </w:r>
      <w:proofErr w:type="spellStart"/>
      <w:r w:rsidRPr="00233788">
        <w:rPr>
          <w:i/>
          <w:iCs/>
        </w:rPr>
        <w:t>magistrorum</w:t>
      </w:r>
      <w:proofErr w:type="spellEnd"/>
      <w:r w:rsidRPr="00233788">
        <w:rPr>
          <w:i/>
          <w:iCs/>
        </w:rPr>
        <w:t xml:space="preserve"> et </w:t>
      </w:r>
      <w:proofErr w:type="spellStart"/>
      <w:r w:rsidRPr="00233788">
        <w:rPr>
          <w:i/>
          <w:iCs/>
        </w:rPr>
        <w:t>scholarum</w:t>
      </w:r>
      <w:proofErr w:type="spellEnd"/>
      <w:r w:rsidRPr="00233788">
        <w:t xml:space="preserve"> lub </w:t>
      </w:r>
      <w:proofErr w:type="spellStart"/>
      <w:r w:rsidRPr="00233788">
        <w:rPr>
          <w:i/>
          <w:iCs/>
        </w:rPr>
        <w:t>universitas</w:t>
      </w:r>
      <w:proofErr w:type="spellEnd"/>
      <w:r w:rsidRPr="00233788">
        <w:rPr>
          <w:i/>
          <w:iCs/>
        </w:rPr>
        <w:t xml:space="preserve"> </w:t>
      </w:r>
      <w:proofErr w:type="spellStart"/>
      <w:r w:rsidRPr="00233788">
        <w:rPr>
          <w:i/>
          <w:iCs/>
        </w:rPr>
        <w:t>scholarum</w:t>
      </w:r>
      <w:proofErr w:type="spellEnd"/>
      <w:r w:rsidRPr="00233788">
        <w:rPr>
          <w:i/>
          <w:iCs/>
        </w:rPr>
        <w:t xml:space="preserve"> et </w:t>
      </w:r>
      <w:proofErr w:type="spellStart"/>
      <w:r w:rsidRPr="00233788">
        <w:rPr>
          <w:i/>
          <w:iCs/>
        </w:rPr>
        <w:t>doctorum</w:t>
      </w:r>
      <w:proofErr w:type="spellEnd"/>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proofErr w:type="spellStart"/>
      <w:r w:rsidRPr="00233788">
        <w:rPr>
          <w:i/>
          <w:iCs/>
        </w:rPr>
        <w:t>universitas</w:t>
      </w:r>
      <w:proofErr w:type="spellEnd"/>
      <w:r w:rsidRPr="00233788">
        <w:rPr>
          <w:i/>
          <w:iCs/>
        </w:rPr>
        <w:t xml:space="preserve"> </w:t>
      </w:r>
      <w:proofErr w:type="spellStart"/>
      <w:r w:rsidRPr="00233788">
        <w:rPr>
          <w:i/>
          <w:iCs/>
        </w:rPr>
        <w:t>scientarium</w:t>
      </w:r>
      <w:proofErr w:type="spellEnd"/>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proofErr w:type="spellStart"/>
      <w:r w:rsidRPr="00233788">
        <w:rPr>
          <w:i/>
          <w:iCs/>
        </w:rPr>
        <w:t>septem</w:t>
      </w:r>
      <w:proofErr w:type="spellEnd"/>
      <w:r w:rsidRPr="00233788">
        <w:rPr>
          <w:i/>
          <w:iCs/>
        </w:rPr>
        <w:t xml:space="preserve"> </w:t>
      </w:r>
      <w:proofErr w:type="spellStart"/>
      <w:r w:rsidRPr="00233788">
        <w:rPr>
          <w:i/>
          <w:iCs/>
        </w:rPr>
        <w:t>artes</w:t>
      </w:r>
      <w:proofErr w:type="spellEnd"/>
      <w:r w:rsidRPr="00233788">
        <w:rPr>
          <w:i/>
          <w:iCs/>
        </w:rPr>
        <w:t xml:space="preserve"> </w:t>
      </w:r>
      <w:proofErr w:type="spellStart"/>
      <w:r w:rsidRPr="00233788">
        <w:rPr>
          <w:i/>
          <w:iCs/>
        </w:rPr>
        <w:t>liberales</w:t>
      </w:r>
      <w:proofErr w:type="spellEnd"/>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31A321A" w14:textId="77777777" w:rsidR="006C581F" w:rsidRPr="00233788" w:rsidRDefault="006C581F" w:rsidP="006C581F">
      <w:r w:rsidRPr="00233788">
        <w:t>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2F00FE31" w14:textId="0C6473D7" w:rsidR="006C581F" w:rsidRPr="00233788" w:rsidRDefault="006C581F" w:rsidP="006C581F">
      <w:pPr>
        <w:rPr>
          <w:color w:val="000000" w:themeColor="text1"/>
        </w:rPr>
      </w:pPr>
      <w:r w:rsidRPr="00233788">
        <w:t>Na rysunku (</w:t>
      </w:r>
      <w:r w:rsidR="007C430D">
        <w:fldChar w:fldCharType="begin"/>
      </w:r>
      <w:r w:rsidR="007C430D">
        <w:instrText xml:space="preserve"> REF _Ref134899339 \h </w:instrText>
      </w:r>
      <w:r w:rsidR="007C430D">
        <w:fldChar w:fldCharType="separate"/>
      </w:r>
      <w:r w:rsidR="00B558B7" w:rsidRPr="00233788">
        <w:t xml:space="preserve">Rysunek </w:t>
      </w:r>
      <w:r w:rsidR="00B558B7">
        <w:rPr>
          <w:noProof/>
        </w:rPr>
        <w:t>1</w:t>
      </w:r>
      <w:r w:rsidR="007C430D">
        <w:fldChar w:fldCharType="end"/>
      </w:r>
      <w:r w:rsidRPr="00233788">
        <w:t xml:space="preserve">) przedstawiono autorską dwuwymiarową analizę równowagi w zakresie niezależności i wpływu władz na uniwersytet oraz równowagi pomiędzy kształceniem a badaniami. 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rsidR="009C6CF4">
        <w:t>po</w:t>
      </w:r>
      <w:r w:rsidR="009C6CF4">
        <w:fldChar w:fldCharType="begin"/>
      </w:r>
      <w:r w:rsidR="009C6CF4">
        <w:instrText xml:space="preserve"> REF _Ref134896403 \p \h </w:instrText>
      </w:r>
      <w:r w:rsidR="009C6CF4">
        <w:fldChar w:fldCharType="separate"/>
      </w:r>
      <w:r w:rsidR="00B558B7">
        <w:t>niżej</w:t>
      </w:r>
      <w:r w:rsidR="009C6CF4">
        <w:fldChar w:fldCharType="end"/>
      </w:r>
      <w:r w:rsidR="009C6CF4">
        <w:t xml:space="preserve"> </w:t>
      </w:r>
      <w:r w:rsidRPr="00233788">
        <w:t>(</w:t>
      </w:r>
      <w:r w:rsidR="009C6CF4">
        <w:rPr>
          <w:color w:val="FF0000"/>
        </w:rPr>
        <w:fldChar w:fldCharType="begin"/>
      </w:r>
      <w:r w:rsidR="009C6CF4">
        <w:instrText xml:space="preserve"> REF _Ref134896402 \h </w:instrText>
      </w:r>
      <w:r w:rsidR="009C6CF4">
        <w:rPr>
          <w:color w:val="FF0000"/>
        </w:rPr>
      </w:r>
      <w:r w:rsidR="009C6CF4">
        <w:rPr>
          <w:color w:val="FF0000"/>
        </w:rPr>
        <w:fldChar w:fldCharType="separate"/>
      </w:r>
      <w:r w:rsidR="00B558B7" w:rsidRPr="00233788">
        <w:t xml:space="preserve">Tabela </w:t>
      </w:r>
      <w:r w:rsidR="00B558B7">
        <w:rPr>
          <w:noProof/>
        </w:rPr>
        <w:t>1</w:t>
      </w:r>
      <w:r w:rsidR="009C6CF4">
        <w:rPr>
          <w:color w:val="FF0000"/>
        </w:rPr>
        <w:fldChar w:fldCharType="end"/>
      </w:r>
      <w:r w:rsidRPr="00233788">
        <w:rPr>
          <w:color w:val="000000" w:themeColor="text1"/>
        </w:rPr>
        <w:t>).</w:t>
      </w:r>
    </w:p>
    <w:p w14:paraId="5424631C" w14:textId="77777777" w:rsidR="006C581F" w:rsidRPr="00233788" w:rsidRDefault="006C581F" w:rsidP="000352D6">
      <w:pPr>
        <w:pStyle w:val="Rysunek"/>
      </w:pPr>
      <w:r w:rsidRPr="00233788">
        <w:rPr>
          <w:noProof/>
        </w:rPr>
        <w:lastRenderedPageBreak/>
        <w:drawing>
          <wp:inline distT="0" distB="0" distL="0" distR="0" wp14:anchorId="062683C6" wp14:editId="0E99FD27">
            <wp:extent cx="5040000" cy="4277829"/>
            <wp:effectExtent l="0" t="0" r="8255" b="889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4277829"/>
                    </a:xfrm>
                    <a:prstGeom prst="rect">
                      <a:avLst/>
                    </a:prstGeom>
                    <a:noFill/>
                    <a:ln>
                      <a:noFill/>
                    </a:ln>
                  </pic:spPr>
                </pic:pic>
              </a:graphicData>
            </a:graphic>
          </wp:inline>
        </w:drawing>
      </w:r>
    </w:p>
    <w:p w14:paraId="12FB03B0" w14:textId="07FB780B" w:rsidR="006C581F" w:rsidRPr="00233788" w:rsidRDefault="006C581F" w:rsidP="006C581F">
      <w:pPr>
        <w:pStyle w:val="Tytutabeli"/>
        <w:rPr>
          <w:color w:val="000000" w:themeColor="text1"/>
        </w:rPr>
      </w:pPr>
      <w:bookmarkStart w:id="8" w:name="_Ref134899339"/>
      <w:bookmarkStart w:id="9" w:name="_Ref134899353"/>
      <w:bookmarkStart w:id="10" w:name="_Ref134899369"/>
      <w:bookmarkStart w:id="11" w:name="_Toc157755540"/>
      <w:r w:rsidRPr="00233788">
        <w:t xml:space="preserve">Rysunek </w:t>
      </w:r>
      <w:r>
        <w:fldChar w:fldCharType="begin"/>
      </w:r>
      <w:r>
        <w:instrText xml:space="preserve"> SEQ Rysunek \* ARABIC </w:instrText>
      </w:r>
      <w:r>
        <w:fldChar w:fldCharType="separate"/>
      </w:r>
      <w:r w:rsidR="006D7B59">
        <w:rPr>
          <w:noProof/>
        </w:rPr>
        <w:t>1</w:t>
      </w:r>
      <w:r>
        <w:rPr>
          <w:noProof/>
        </w:rPr>
        <w:fldChar w:fldCharType="end"/>
      </w:r>
      <w:bookmarkEnd w:id="8"/>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9"/>
      <w:bookmarkEnd w:id="10"/>
      <w:bookmarkEnd w:id="11"/>
    </w:p>
    <w:p w14:paraId="42C93A99" w14:textId="4A82EAE3" w:rsidR="006C581F" w:rsidRPr="00233788" w:rsidRDefault="006C581F" w:rsidP="007770AA">
      <w:pPr>
        <w:pStyle w:val="rdo"/>
      </w:pPr>
      <w:r w:rsidRPr="00233788">
        <w:t xml:space="preserve">Źródło: opracowanie własne na podstawie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921CC1">
        <w:rPr>
          <w:noProof/>
        </w:rPr>
        <w:t>(Cwynar, 2005; De Ridder-Symoens, 2020)</w:t>
      </w:r>
      <w:r w:rsidRPr="00233788">
        <w:fldChar w:fldCharType="end"/>
      </w:r>
    </w:p>
    <w:p w14:paraId="3CD9DA3F" w14:textId="6E43D7D2" w:rsidR="006C581F" w:rsidRPr="00233788" w:rsidRDefault="006C581F" w:rsidP="006C581F">
      <w:r w:rsidRPr="00233788">
        <w:t>Rysunek po</w:t>
      </w:r>
      <w:r w:rsidR="007C430D">
        <w:fldChar w:fldCharType="begin"/>
      </w:r>
      <w:r w:rsidR="007C430D">
        <w:instrText xml:space="preserve"> REF _Ref134899353 \p \h </w:instrText>
      </w:r>
      <w:r w:rsidR="007C430D">
        <w:fldChar w:fldCharType="separate"/>
      </w:r>
      <w:r w:rsidR="00B558B7">
        <w:t>wyżej</w:t>
      </w:r>
      <w:r w:rsidR="007C430D">
        <w:fldChar w:fldCharType="end"/>
      </w:r>
      <w:r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Analiza ta przedstawia istotne zagadnienia w dyskursie o kształcie współczesnych uczelni wyższych w Polsce. Jest to szczególnie istotne w obecnym czasie znacznych reform szkolnictwa w Polsce i pytań o jego kształt w przyszłości. Zarówno rysunek po</w:t>
      </w:r>
      <w:r w:rsidR="007C430D">
        <w:fldChar w:fldCharType="begin"/>
      </w:r>
      <w:r w:rsidR="007C430D">
        <w:instrText xml:space="preserve"> REF _Ref134899369 \p \h </w:instrText>
      </w:r>
      <w:r w:rsidR="007C430D">
        <w:fldChar w:fldCharType="separate"/>
      </w:r>
      <w:r w:rsidR="00B558B7">
        <w:t>wyżej</w:t>
      </w:r>
      <w:r w:rsidR="007C430D">
        <w:fldChar w:fldCharType="end"/>
      </w:r>
      <w:r>
        <w:t>,</w:t>
      </w:r>
      <w:r w:rsidRPr="00233788">
        <w:t xml:space="preserve"> jak i tabela po</w:t>
      </w:r>
      <w:r w:rsidR="009C6CF4">
        <w:fldChar w:fldCharType="begin"/>
      </w:r>
      <w:r w:rsidR="009C6CF4">
        <w:instrText xml:space="preserve"> REF _Ref134896403 \p \h </w:instrText>
      </w:r>
      <w:r w:rsidR="009C6CF4">
        <w:fldChar w:fldCharType="separate"/>
      </w:r>
      <w:r w:rsidR="00B558B7">
        <w:t>niżej</w:t>
      </w:r>
      <w:r w:rsidR="009C6CF4">
        <w:fldChar w:fldCharType="end"/>
      </w:r>
      <w:r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0D5F6EB4" w:rsidR="006C581F" w:rsidRPr="00233788" w:rsidRDefault="006C581F" w:rsidP="006C581F">
      <w:pPr>
        <w:pStyle w:val="Tytutabeli"/>
      </w:pPr>
      <w:bookmarkStart w:id="12" w:name="_Ref134896402"/>
      <w:bookmarkStart w:id="13" w:name="_Ref134896403"/>
      <w:bookmarkStart w:id="14" w:name="_Toc157755586"/>
      <w:r w:rsidRPr="00233788">
        <w:t xml:space="preserve">Tabela </w:t>
      </w:r>
      <w:r>
        <w:fldChar w:fldCharType="begin"/>
      </w:r>
      <w:r>
        <w:instrText xml:space="preserve"> SEQ Tabela \* ARABIC </w:instrText>
      </w:r>
      <w:r>
        <w:fldChar w:fldCharType="separate"/>
      </w:r>
      <w:r w:rsidR="00091356">
        <w:rPr>
          <w:noProof/>
        </w:rPr>
        <w:t>1</w:t>
      </w:r>
      <w:r>
        <w:rPr>
          <w:noProof/>
        </w:rPr>
        <w:fldChar w:fldCharType="end"/>
      </w:r>
      <w:bookmarkEnd w:id="12"/>
      <w:r w:rsidRPr="00233788">
        <w:t xml:space="preserve"> Trendy zmian w europejskich uniwersytetach od średniowiecza do współczesności</w:t>
      </w:r>
      <w:bookmarkEnd w:id="13"/>
      <w:bookmarkEnd w:id="14"/>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lastRenderedPageBreak/>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proofErr w:type="spellStart"/>
            <w:r w:rsidRPr="00233788">
              <w:rPr>
                <w:sz w:val="18"/>
                <w:szCs w:val="18"/>
                <w:lang w:val="pl-PL"/>
              </w:rPr>
              <w:t>Arystokratyzacja</w:t>
            </w:r>
            <w:proofErr w:type="spellEnd"/>
            <w:r w:rsidRPr="00233788">
              <w:rPr>
                <w:sz w:val="18"/>
                <w:szCs w:val="18"/>
                <w:lang w:val="pl-PL"/>
              </w:rPr>
              <w:t xml:space="preserve">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Zwiększone zapotrzebowanie na kształcenie w nowych dyscyplinach wraz z rozwojem technologicznym i zmianami w organizacji państw. </w:t>
            </w:r>
            <w:proofErr w:type="spellStart"/>
            <w:r w:rsidRPr="00233788">
              <w:rPr>
                <w:sz w:val="18"/>
                <w:szCs w:val="18"/>
                <w:lang w:val="pl-PL"/>
              </w:rPr>
              <w:t>Dekonfesjonalizacja</w:t>
            </w:r>
            <w:proofErr w:type="spellEnd"/>
            <w:r w:rsidRPr="00233788">
              <w:rPr>
                <w:sz w:val="18"/>
                <w:szCs w:val="18"/>
                <w:lang w:val="pl-PL"/>
              </w:rPr>
              <w:t xml:space="preserve">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 xml:space="preserve">Lehr- </w:t>
            </w:r>
            <w:proofErr w:type="spellStart"/>
            <w:r w:rsidRPr="00233788">
              <w:rPr>
                <w:i/>
                <w:iCs/>
                <w:sz w:val="18"/>
                <w:szCs w:val="18"/>
                <w:lang w:val="pl-PL"/>
              </w:rPr>
              <w:t>und</w:t>
            </w:r>
            <w:proofErr w:type="spellEnd"/>
            <w:r w:rsidRPr="00233788">
              <w:rPr>
                <w:i/>
                <w:iCs/>
                <w:sz w:val="18"/>
                <w:szCs w:val="18"/>
                <w:lang w:val="pl-PL"/>
              </w:rPr>
              <w:t xml:space="preserve"> </w:t>
            </w:r>
            <w:proofErr w:type="spellStart"/>
            <w:r w:rsidRPr="00233788">
              <w:rPr>
                <w:i/>
                <w:iCs/>
                <w:sz w:val="18"/>
                <w:szCs w:val="18"/>
                <w:lang w:val="pl-PL"/>
              </w:rPr>
              <w:t>Lernfreiheit</w:t>
            </w:r>
            <w:proofErr w:type="spellEnd"/>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233788" w:rsidRDefault="006C581F" w:rsidP="007770AA">
      <w:pPr>
        <w:pStyle w:val="rdo"/>
      </w:pPr>
      <w:r w:rsidRPr="00233788">
        <w:t xml:space="preserve">Źródło: opracowanie własne na podstawie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921CC1">
        <w:rPr>
          <w:noProof/>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5D55D1">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proofErr w:type="spellStart"/>
      <w:r w:rsidRPr="00921CC1">
        <w:rPr>
          <w:lang w:val="en-GB"/>
        </w:rPr>
        <w:t>twierdzi</w:t>
      </w:r>
      <w:proofErr w:type="spellEnd"/>
      <w:r w:rsidRPr="00921CC1">
        <w:rPr>
          <w:lang w:val="en-GB"/>
        </w:rPr>
        <w:t xml:space="preserve"> de Ridder-</w:t>
      </w:r>
      <w:proofErr w:type="spellStart"/>
      <w:r w:rsidRPr="00921CC1">
        <w:rPr>
          <w:lang w:val="en-GB"/>
        </w:rPr>
        <w:t>Symoens</w:t>
      </w:r>
      <w:proofErr w:type="spellEnd"/>
      <w:r w:rsidRPr="00921CC1">
        <w:rPr>
          <w:lang w:val="en-GB"/>
        </w:rPr>
        <w:t xml:space="preserve">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proofErr w:type="spellStart"/>
      <w:r w:rsidRPr="00921CC1">
        <w:rPr>
          <w:lang w:val="en-GB"/>
        </w:rPr>
        <w:t>na</w:t>
      </w:r>
      <w:proofErr w:type="spellEnd"/>
      <w:r w:rsidRPr="00921CC1">
        <w:rPr>
          <w:lang w:val="en-GB"/>
        </w:rPr>
        <w:t xml:space="preserve"> </w:t>
      </w:r>
      <w:proofErr w:type="spellStart"/>
      <w:r w:rsidRPr="00921CC1">
        <w:rPr>
          <w:lang w:val="en-GB"/>
        </w:rPr>
        <w:t>przykładzie</w:t>
      </w:r>
      <w:proofErr w:type="spellEnd"/>
      <w:r w:rsidRPr="00921CC1">
        <w:rPr>
          <w:lang w:val="en-GB"/>
        </w:rPr>
        <w:t xml:space="preserve"> </w:t>
      </w:r>
      <w:proofErr w:type="spellStart"/>
      <w:r w:rsidRPr="00921CC1">
        <w:rPr>
          <w:lang w:val="en-GB"/>
        </w:rPr>
        <w:t>Francji</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Anglii</w:t>
      </w:r>
      <w:proofErr w:type="spellEnd"/>
      <w:r w:rsidRPr="00921CC1">
        <w:rPr>
          <w:lang w:val="en-GB"/>
        </w:rPr>
        <w:t xml:space="preserve"> </w:t>
      </w:r>
      <w:proofErr w:type="spellStart"/>
      <w:r w:rsidRPr="00921CC1">
        <w:rPr>
          <w:lang w:val="en-GB"/>
        </w:rPr>
        <w:t>można</w:t>
      </w:r>
      <w:proofErr w:type="spellEnd"/>
      <w:r w:rsidRPr="00921CC1">
        <w:rPr>
          <w:lang w:val="en-GB"/>
        </w:rPr>
        <w:t xml:space="preserve"> </w:t>
      </w:r>
      <w:proofErr w:type="spellStart"/>
      <w:r w:rsidRPr="00921CC1">
        <w:rPr>
          <w:lang w:val="en-GB"/>
        </w:rPr>
        <w:t>dostrzec</w:t>
      </w:r>
      <w:proofErr w:type="spellEnd"/>
      <w:r w:rsidRPr="00921CC1">
        <w:rPr>
          <w:lang w:val="en-GB"/>
        </w:rPr>
        <w:t xml:space="preserve">, </w:t>
      </w:r>
      <w:proofErr w:type="spellStart"/>
      <w:r w:rsidRPr="00921CC1">
        <w:rPr>
          <w:lang w:val="en-GB"/>
        </w:rPr>
        <w:t>że</w:t>
      </w:r>
      <w:proofErr w:type="spellEnd"/>
      <w:r w:rsidRPr="00921CC1">
        <w:rPr>
          <w:lang w:val="en-GB"/>
        </w:rPr>
        <w:t xml:space="preserve"> </w:t>
      </w:r>
      <w:proofErr w:type="spellStart"/>
      <w:r w:rsidRPr="00921CC1">
        <w:rPr>
          <w:lang w:val="en-GB"/>
        </w:rPr>
        <w:t>sfrustrowani</w:t>
      </w:r>
      <w:proofErr w:type="spellEnd"/>
      <w:r w:rsidRPr="00921CC1">
        <w:rPr>
          <w:lang w:val="en-GB"/>
        </w:rPr>
        <w:t xml:space="preserve"> </w:t>
      </w:r>
      <w:proofErr w:type="spellStart"/>
      <w:r w:rsidRPr="00921CC1">
        <w:rPr>
          <w:lang w:val="en-GB"/>
        </w:rPr>
        <w:t>intelektualiści</w:t>
      </w:r>
      <w:proofErr w:type="spellEnd"/>
      <w:r w:rsidRPr="00921CC1">
        <w:rPr>
          <w:lang w:val="en-GB"/>
        </w:rPr>
        <w:t xml:space="preserve"> </w:t>
      </w:r>
      <w:proofErr w:type="spellStart"/>
      <w:r w:rsidRPr="00921CC1">
        <w:rPr>
          <w:lang w:val="en-GB"/>
        </w:rPr>
        <w:t>odegrali</w:t>
      </w:r>
      <w:proofErr w:type="spellEnd"/>
      <w:r w:rsidRPr="00921CC1">
        <w:rPr>
          <w:lang w:val="en-GB"/>
        </w:rPr>
        <w:t xml:space="preserve"> </w:t>
      </w:r>
      <w:proofErr w:type="spellStart"/>
      <w:r w:rsidRPr="00921CC1">
        <w:rPr>
          <w:lang w:val="en-GB"/>
        </w:rPr>
        <w:t>istotną</w:t>
      </w:r>
      <w:proofErr w:type="spellEnd"/>
      <w:r w:rsidRPr="00921CC1">
        <w:rPr>
          <w:lang w:val="en-GB"/>
        </w:rPr>
        <w:t xml:space="preserve"> </w:t>
      </w:r>
      <w:proofErr w:type="spellStart"/>
      <w:r w:rsidRPr="00921CC1">
        <w:rPr>
          <w:lang w:val="en-GB"/>
        </w:rPr>
        <w:t>rolę</w:t>
      </w:r>
      <w:proofErr w:type="spellEnd"/>
      <w:r w:rsidRPr="00921CC1">
        <w:rPr>
          <w:lang w:val="en-GB"/>
        </w:rPr>
        <w:t xml:space="preserve"> w </w:t>
      </w:r>
      <w:proofErr w:type="spellStart"/>
      <w:r w:rsidRPr="00921CC1">
        <w:rPr>
          <w:lang w:val="en-GB"/>
        </w:rPr>
        <w:t>rewolucyjnym</w:t>
      </w:r>
      <w:proofErr w:type="spellEnd"/>
      <w:r w:rsidRPr="00921CC1">
        <w:rPr>
          <w:lang w:val="en-GB"/>
        </w:rPr>
        <w:t xml:space="preserve"> </w:t>
      </w:r>
      <w:proofErr w:type="spellStart"/>
      <w:r w:rsidRPr="00921CC1">
        <w:rPr>
          <w:lang w:val="en-GB"/>
        </w:rPr>
        <w:t>klimacie</w:t>
      </w:r>
      <w:proofErr w:type="spellEnd"/>
      <w:r w:rsidRPr="00921CC1">
        <w:rPr>
          <w:lang w:val="en-GB"/>
        </w:rPr>
        <w:t xml:space="preserve"> </w:t>
      </w:r>
      <w:proofErr w:type="spellStart"/>
      <w:r w:rsidRPr="00921CC1">
        <w:rPr>
          <w:lang w:val="en-GB"/>
        </w:rPr>
        <w:t>wieków</w:t>
      </w:r>
      <w:proofErr w:type="spellEnd"/>
      <w:r w:rsidRPr="00921CC1">
        <w:rPr>
          <w:lang w:val="en-GB"/>
        </w:rPr>
        <w:t xml:space="preserve"> </w:t>
      </w:r>
      <w:proofErr w:type="spellStart"/>
      <w:r w:rsidRPr="00921CC1">
        <w:rPr>
          <w:lang w:val="en-GB"/>
        </w:rPr>
        <w:t>siedemnastego</w:t>
      </w:r>
      <w:proofErr w:type="spellEnd"/>
      <w:r w:rsidRPr="00921CC1">
        <w:rPr>
          <w:lang w:val="en-GB"/>
        </w:rPr>
        <w:t xml:space="preserve"> </w:t>
      </w:r>
      <w:proofErr w:type="spellStart"/>
      <w:r w:rsidRPr="00921CC1">
        <w:rPr>
          <w:lang w:val="en-GB"/>
        </w:rPr>
        <w:t>i</w:t>
      </w:r>
      <w:proofErr w:type="spellEnd"/>
      <w:r w:rsidRPr="00921CC1">
        <w:rPr>
          <w:lang w:val="en-GB"/>
        </w:rPr>
        <w:t xml:space="preserve"> </w:t>
      </w:r>
      <w:proofErr w:type="spellStart"/>
      <w:r w:rsidRPr="00921CC1">
        <w:rPr>
          <w:lang w:val="en-GB"/>
        </w:rPr>
        <w:t>osiemnastego</w:t>
      </w:r>
      <w:proofErr w:type="spellEnd"/>
      <w:r w:rsidRPr="00921CC1">
        <w:rPr>
          <w:lang w:val="en-GB"/>
        </w:rPr>
        <w:t xml:space="preserve">. </w:t>
      </w:r>
      <w:r w:rsidRPr="00233788">
        <w:t xml:space="preserve">Niemniej zagrożenie dla ówczesnych elit arystokratycznych ze strony rosnących rzesz (i nowych elit) </w:t>
      </w:r>
      <w:r w:rsidRPr="00233788">
        <w:lastRenderedPageBreak/>
        <w:t>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w:t>
      </w:r>
      <w:proofErr w:type="spellStart"/>
      <w:r w:rsidRPr="00233788">
        <w:t>dekonfesjonalizacji</w:t>
      </w:r>
      <w:proofErr w:type="spellEnd"/>
      <w:r w:rsidRPr="00233788">
        <w:t xml:space="preserve">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kształcenia</w:t>
      </w:r>
      <w:r>
        <w:t>,</w:t>
      </w:r>
      <w:r w:rsidRPr="00233788">
        <w:t xml:space="preserve"> będących podstawą niemieckiej koncepcji uniwersytetu wolnego (</w:t>
      </w:r>
      <w:proofErr w:type="spellStart"/>
      <w:r w:rsidRPr="00233788">
        <w:rPr>
          <w:i/>
          <w:iCs/>
        </w:rPr>
        <w:t>free</w:t>
      </w:r>
      <w:proofErr w:type="spellEnd"/>
      <w:r w:rsidRPr="00233788">
        <w:rPr>
          <w:i/>
          <w:iCs/>
        </w:rPr>
        <w:t xml:space="preserve"> </w:t>
      </w:r>
      <w:proofErr w:type="spellStart"/>
      <w:r w:rsidRPr="00233788">
        <w:rPr>
          <w:i/>
          <w:iCs/>
        </w:rPr>
        <w:t>university</w:t>
      </w:r>
      <w:proofErr w:type="spellEnd"/>
      <w:r w:rsidRPr="00233788">
        <w:t xml:space="preserve">) na początku XX w. Według tej koncepcji ograniczenia wolności miały wynikać jedynie z potrzeb wywodzonych z nauki, w wyniku </w:t>
      </w:r>
      <w:proofErr w:type="spellStart"/>
      <w:r w:rsidRPr="00233788">
        <w:rPr>
          <w:i/>
          <w:iCs/>
        </w:rPr>
        <w:t>onus</w:t>
      </w:r>
      <w:proofErr w:type="spellEnd"/>
      <w:r w:rsidRPr="00233788">
        <w:rPr>
          <w:i/>
          <w:iCs/>
        </w:rPr>
        <w:t xml:space="preserve"> </w:t>
      </w:r>
      <w:proofErr w:type="spellStart"/>
      <w:r w:rsidRPr="00233788">
        <w:rPr>
          <w:i/>
          <w:iCs/>
        </w:rPr>
        <w:t>probandi</w:t>
      </w:r>
      <w:proofErr w:type="spellEnd"/>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w:t>
      </w:r>
      <w:r w:rsidRPr="00233788">
        <w:lastRenderedPageBreak/>
        <w:t>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15" w:name="_Ref66113578"/>
      <w:bookmarkStart w:id="16" w:name="_Toc157666986"/>
      <w:r w:rsidRPr="00233788">
        <w:t>Zmiany organizacyjne współczesnych uniwersytetów</w:t>
      </w:r>
      <w:bookmarkEnd w:id="15"/>
      <w:bookmarkEnd w:id="16"/>
    </w:p>
    <w:p w14:paraId="64225CEA" w14:textId="6875CCA4"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dziś, również w wyniku silnej rywalizacji rynkowej. Ponieważ funkcjonowały w środowisku dynamicznej przedsiębiorczości, również one zaczęły stosować metody funkcjonowania przedsiębiorczego. Ich cechy doprowadziły do zdefiniowania przez </w:t>
      </w:r>
      <w:proofErr w:type="spellStart"/>
      <w:r w:rsidRPr="00233788">
        <w:t>Etzkowitza</w:t>
      </w:r>
      <w:proofErr w:type="spellEnd"/>
      <w:r w:rsidRPr="00233788">
        <w:t xml:space="preserve">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w:t>
      </w:r>
      <w:proofErr w:type="spellStart"/>
      <w:r w:rsidRPr="00233788">
        <w:t>Gibbonsa</w:t>
      </w:r>
      <w:proofErr w:type="spellEnd"/>
      <w:r w:rsidRPr="00233788">
        <w:t xml:space="preserve"> </w:t>
      </w:r>
      <w:proofErr w:type="spellStart"/>
      <w:r w:rsidRPr="00233788">
        <w:rPr>
          <w:i/>
          <w:iCs/>
        </w:rPr>
        <w:t>mode</w:t>
      </w:r>
      <w:proofErr w:type="spellEnd"/>
      <w:r w:rsidRPr="00233788">
        <w:rPr>
          <w:i/>
          <w:iCs/>
        </w:rPr>
        <w:t xml:space="preserve"> 2</w:t>
      </w:r>
      <w:r w:rsidRPr="00233788">
        <w:t>, w odróżnieniu od wcześniej obowiązującego modelu związanego głównie z badaniami podstawowymi</w:t>
      </w:r>
      <w:r>
        <w:t>,</w:t>
      </w:r>
      <w:r w:rsidRPr="00233788">
        <w:t xml:space="preserve"> określonego jako </w:t>
      </w:r>
      <w:proofErr w:type="spellStart"/>
      <w:r w:rsidRPr="00233788">
        <w:rPr>
          <w:i/>
          <w:iCs/>
        </w:rPr>
        <w:t>mode</w:t>
      </w:r>
      <w:proofErr w:type="spellEnd"/>
      <w:r w:rsidRPr="00233788">
        <w:rPr>
          <w:i/>
          <w:iCs/>
        </w:rPr>
        <w:t xml:space="preserv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558B7">
        <w:t>niżej</w:t>
      </w:r>
      <w:r w:rsidR="009D391E">
        <w:fldChar w:fldCharType="end"/>
      </w:r>
      <w:r w:rsidRPr="00233788">
        <w:t>.</w:t>
      </w:r>
    </w:p>
    <w:p w14:paraId="1553683C" w14:textId="15DD6D71" w:rsidR="000A51B9" w:rsidRPr="00233788" w:rsidRDefault="000A51B9" w:rsidP="000A51B9">
      <w:pPr>
        <w:pStyle w:val="Tytutabeli"/>
      </w:pPr>
      <w:bookmarkStart w:id="17" w:name="_Ref134896517"/>
      <w:bookmarkStart w:id="18" w:name="_Ref134896498"/>
      <w:bookmarkStart w:id="19" w:name="_Toc157755587"/>
      <w:r w:rsidRPr="00233788">
        <w:t xml:space="preserve">Tabela </w:t>
      </w:r>
      <w:r>
        <w:fldChar w:fldCharType="begin"/>
      </w:r>
      <w:r>
        <w:instrText xml:space="preserve"> SEQ Tabela \* ARABIC </w:instrText>
      </w:r>
      <w:r>
        <w:fldChar w:fldCharType="separate"/>
      </w:r>
      <w:r w:rsidR="00091356">
        <w:rPr>
          <w:noProof/>
        </w:rPr>
        <w:t>2</w:t>
      </w:r>
      <w:r>
        <w:rPr>
          <w:noProof/>
        </w:rPr>
        <w:fldChar w:fldCharType="end"/>
      </w:r>
      <w:bookmarkEnd w:id="17"/>
      <w:r w:rsidRPr="00233788">
        <w:t xml:space="preserve"> Cechy wyróżniające tworzenie wiedzy typu </w:t>
      </w:r>
      <w:proofErr w:type="spellStart"/>
      <w:r w:rsidRPr="00233788">
        <w:rPr>
          <w:i/>
          <w:iCs/>
        </w:rPr>
        <w:t>mode</w:t>
      </w:r>
      <w:proofErr w:type="spellEnd"/>
      <w:r w:rsidRPr="00233788">
        <w:rPr>
          <w:i/>
          <w:iCs/>
        </w:rPr>
        <w:t xml:space="preserve"> 2</w:t>
      </w:r>
      <w:bookmarkEnd w:id="18"/>
      <w:bookmarkEnd w:id="19"/>
    </w:p>
    <w:tbl>
      <w:tblPr>
        <w:tblStyle w:val="Tabela-Siatka"/>
        <w:tblW w:w="9354" w:type="dxa"/>
        <w:tblLayout w:type="fixed"/>
        <w:tblLook w:val="04A0" w:firstRow="1" w:lastRow="0" w:firstColumn="1" w:lastColumn="0" w:noHBand="0" w:noVBand="1"/>
      </w:tblPr>
      <w:tblGrid>
        <w:gridCol w:w="1984"/>
        <w:gridCol w:w="7370"/>
      </w:tblGrid>
      <w:tr w:rsidR="000A51B9" w:rsidRPr="00233788" w14:paraId="1AAB24E2" w14:textId="77777777" w:rsidTr="008D6CC6">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proofErr w:type="spellStart"/>
            <w:r w:rsidRPr="00233788">
              <w:rPr>
                <w:b/>
                <w:bCs/>
                <w:i/>
                <w:iCs/>
                <w:sz w:val="18"/>
                <w:szCs w:val="18"/>
                <w:lang w:val="pl-PL"/>
              </w:rPr>
              <w:t>mode</w:t>
            </w:r>
            <w:proofErr w:type="spellEnd"/>
            <w:r w:rsidRPr="00233788">
              <w:rPr>
                <w:b/>
                <w:bCs/>
                <w:i/>
                <w:iCs/>
                <w:sz w:val="18"/>
                <w:szCs w:val="18"/>
                <w:lang w:val="pl-PL"/>
              </w:rPr>
              <w:t xml:space="preserve"> 2</w:t>
            </w:r>
          </w:p>
        </w:tc>
        <w:tc>
          <w:tcPr>
            <w:tcW w:w="7370"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0A51B9" w:rsidRPr="00233788" w14:paraId="0D11F746" w14:textId="77777777" w:rsidTr="00754B63">
        <w:trPr>
          <w:cantSplit/>
        </w:trPr>
        <w:tc>
          <w:tcPr>
            <w:tcW w:w="1984" w:type="dxa"/>
            <w:vAlign w:val="center"/>
          </w:tcPr>
          <w:p w14:paraId="32B2B277" w14:textId="0F8521A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Kontekst </w:t>
            </w:r>
            <w:r w:rsidR="00750492">
              <w:rPr>
                <w:b/>
                <w:bCs/>
                <w:sz w:val="18"/>
                <w:szCs w:val="18"/>
                <w:lang w:val="pl-PL"/>
              </w:rPr>
              <w:br/>
            </w:r>
            <w:r w:rsidRPr="00233788">
              <w:rPr>
                <w:b/>
                <w:bCs/>
                <w:sz w:val="18"/>
                <w:szCs w:val="18"/>
                <w:lang w:val="pl-PL"/>
              </w:rPr>
              <w:t>aplikacyjny</w:t>
            </w:r>
          </w:p>
        </w:tc>
        <w:tc>
          <w:tcPr>
            <w:tcW w:w="7370" w:type="dxa"/>
          </w:tcPr>
          <w:p w14:paraId="0C755A32" w14:textId="77777777" w:rsidR="000A51B9" w:rsidRPr="002479CF" w:rsidRDefault="000A51B9" w:rsidP="00A61195">
            <w:pPr>
              <w:keepNext/>
              <w:spacing w:line="276" w:lineRule="auto"/>
              <w:ind w:firstLine="0"/>
              <w:rPr>
                <w:sz w:val="18"/>
                <w:szCs w:val="18"/>
                <w:lang w:val="pl-PL"/>
              </w:rPr>
            </w:pPr>
            <w:r w:rsidRPr="00233788">
              <w:rPr>
                <w:sz w:val="18"/>
                <w:szCs w:val="18"/>
                <w:lang w:val="pl-PL"/>
              </w:rPr>
              <w:t>Aplikacyjność definiuje całokształt środowiska</w:t>
            </w:r>
            <w:r>
              <w:rPr>
                <w:sz w:val="18"/>
                <w:szCs w:val="18"/>
                <w:lang w:val="pl-PL"/>
              </w:rPr>
              <w:t>,</w:t>
            </w:r>
            <w:r w:rsidRPr="00233788">
              <w:rPr>
                <w:sz w:val="18"/>
                <w:szCs w:val="18"/>
                <w:lang w:val="pl-PL"/>
              </w:rPr>
              <w:t xml:space="preserve"> w którym powstają problemy badawcze, rozwijane są metodologie, rozpowszechniane są rezultaty, a użytkownicy są definiowani. Kontrastuje to z odrębnym procesem „transferu” wiedzy tworzonej bez kontekstu aplikacyjnego w trybie </w:t>
            </w:r>
            <w:proofErr w:type="spellStart"/>
            <w:r w:rsidRPr="00233788">
              <w:rPr>
                <w:i/>
                <w:iCs/>
                <w:sz w:val="18"/>
                <w:szCs w:val="18"/>
                <w:lang w:val="pl-PL"/>
              </w:rPr>
              <w:t>mode</w:t>
            </w:r>
            <w:proofErr w:type="spellEnd"/>
            <w:r w:rsidRPr="00233788">
              <w:rPr>
                <w:i/>
                <w:iCs/>
                <w:sz w:val="18"/>
                <w:szCs w:val="18"/>
                <w:lang w:val="pl-PL"/>
              </w:rPr>
              <w:t xml:space="preserve"> 1</w:t>
            </w:r>
            <w:r>
              <w:rPr>
                <w:sz w:val="18"/>
                <w:szCs w:val="18"/>
                <w:lang w:val="pl-PL"/>
              </w:rPr>
              <w:t>.</w:t>
            </w:r>
          </w:p>
        </w:tc>
      </w:tr>
      <w:tr w:rsidR="000A51B9" w:rsidRPr="00233788" w14:paraId="10389D53" w14:textId="77777777" w:rsidTr="00754B63">
        <w:trPr>
          <w:cantSplit/>
        </w:trPr>
        <w:tc>
          <w:tcPr>
            <w:tcW w:w="1984" w:type="dxa"/>
            <w:vAlign w:val="center"/>
          </w:tcPr>
          <w:p w14:paraId="0547FA5F" w14:textId="704483E7" w:rsidR="000A51B9" w:rsidRPr="00233788" w:rsidRDefault="000A51B9" w:rsidP="00754B63">
            <w:pPr>
              <w:pStyle w:val="Akapitzlist"/>
              <w:numPr>
                <w:ilvl w:val="0"/>
                <w:numId w:val="22"/>
              </w:numPr>
              <w:spacing w:line="276" w:lineRule="auto"/>
              <w:ind w:left="0" w:firstLine="0"/>
              <w:jc w:val="left"/>
              <w:rPr>
                <w:b/>
                <w:bCs/>
                <w:sz w:val="18"/>
                <w:szCs w:val="18"/>
                <w:lang w:val="pl-PL"/>
              </w:rPr>
            </w:pPr>
            <w:proofErr w:type="spellStart"/>
            <w:r w:rsidRPr="00233788">
              <w:rPr>
                <w:b/>
                <w:bCs/>
                <w:sz w:val="18"/>
                <w:szCs w:val="18"/>
                <w:lang w:val="pl-PL"/>
              </w:rPr>
              <w:t>Transdyscyplinarność</w:t>
            </w:r>
            <w:proofErr w:type="spellEnd"/>
          </w:p>
        </w:tc>
        <w:tc>
          <w:tcPr>
            <w:tcW w:w="7370" w:type="dxa"/>
          </w:tcPr>
          <w:p w14:paraId="355CBBFF" w14:textId="77777777" w:rsidR="000A51B9" w:rsidRPr="00233788" w:rsidRDefault="000A51B9" w:rsidP="00754B63">
            <w:pPr>
              <w:spacing w:line="276" w:lineRule="auto"/>
              <w:ind w:firstLine="0"/>
              <w:rPr>
                <w:sz w:val="18"/>
                <w:szCs w:val="18"/>
                <w:lang w:val="pl-PL"/>
              </w:rPr>
            </w:pPr>
            <w:r w:rsidRPr="00233788">
              <w:rPr>
                <w:sz w:val="18"/>
                <w:szCs w:val="18"/>
                <w:lang w:val="pl-PL"/>
              </w:rPr>
              <w:t>Rozumiana jako angażowanie wielu perspektyw teoretycznych i praktycznych metodologii rozwiązania problemu.</w:t>
            </w:r>
          </w:p>
          <w:p w14:paraId="41A4E2EE" w14:textId="332502CC" w:rsidR="000A51B9" w:rsidRPr="00233788" w:rsidRDefault="000A51B9" w:rsidP="00754B63">
            <w:pPr>
              <w:spacing w:line="276" w:lineRule="auto"/>
              <w:ind w:firstLine="0"/>
              <w:rPr>
                <w:sz w:val="18"/>
                <w:szCs w:val="18"/>
                <w:lang w:val="pl-PL"/>
              </w:rPr>
            </w:pPr>
            <w:r w:rsidRPr="00233788">
              <w:rPr>
                <w:sz w:val="18"/>
                <w:szCs w:val="18"/>
                <w:lang w:val="pl-PL"/>
              </w:rPr>
              <w:t xml:space="preserve">W przeciwieństwie do interdyscyplinarności lub </w:t>
            </w:r>
            <w:proofErr w:type="spellStart"/>
            <w:r w:rsidRPr="00233788">
              <w:rPr>
                <w:sz w:val="18"/>
                <w:szCs w:val="18"/>
                <w:lang w:val="pl-PL"/>
              </w:rPr>
              <w:t>multidyscyplinarności</w:t>
            </w:r>
            <w:proofErr w:type="spellEnd"/>
            <w:r w:rsidRPr="00233788">
              <w:rPr>
                <w:sz w:val="18"/>
                <w:szCs w:val="18"/>
                <w:lang w:val="pl-PL"/>
              </w:rPr>
              <w:t xml:space="preserve"> niekoniecznie wywodzi się z istniejących dyscyplin, ani niekoniecznie prowadzi do wyodrębniania się nowych.</w:t>
            </w:r>
          </w:p>
          <w:p w14:paraId="6DA28E43" w14:textId="77777777" w:rsidR="000A51B9" w:rsidRPr="00233788" w:rsidRDefault="000A51B9" w:rsidP="00754B63">
            <w:pPr>
              <w:spacing w:line="276" w:lineRule="auto"/>
              <w:ind w:firstLine="0"/>
              <w:rPr>
                <w:sz w:val="18"/>
                <w:szCs w:val="18"/>
                <w:lang w:val="pl-PL"/>
              </w:rPr>
            </w:pPr>
            <w:r w:rsidRPr="00233788">
              <w:rPr>
                <w:sz w:val="18"/>
                <w:szCs w:val="18"/>
                <w:lang w:val="pl-PL"/>
              </w:rPr>
              <w:t>Tworzenie wiedzy bardziej wynika z wiedzy członków zespołu badaczy niż z wiedzy zakodowanej w tradycyjnych produktach naukowych, takich jak artykuły lub patenty.</w:t>
            </w:r>
          </w:p>
        </w:tc>
      </w:tr>
      <w:tr w:rsidR="000A51B9" w:rsidRPr="00233788" w14:paraId="2D747D99" w14:textId="77777777" w:rsidTr="00754B63">
        <w:trPr>
          <w:cantSplit/>
        </w:trPr>
        <w:tc>
          <w:tcPr>
            <w:tcW w:w="1984" w:type="dxa"/>
            <w:vAlign w:val="center"/>
          </w:tcPr>
          <w:p w14:paraId="66F82BBA" w14:textId="77777777"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lastRenderedPageBreak/>
              <w:t>Różnorodność miejsc produkcji wiedzy</w:t>
            </w:r>
          </w:p>
        </w:tc>
        <w:tc>
          <w:tcPr>
            <w:tcW w:w="7370" w:type="dxa"/>
          </w:tcPr>
          <w:p w14:paraId="59B26FB6" w14:textId="77777777" w:rsidR="000A51B9" w:rsidRPr="00233788" w:rsidRDefault="000A51B9" w:rsidP="00754B63">
            <w:pPr>
              <w:spacing w:line="276" w:lineRule="auto"/>
              <w:ind w:firstLine="0"/>
              <w:rPr>
                <w:sz w:val="18"/>
                <w:szCs w:val="18"/>
                <w:lang w:val="pl-PL"/>
              </w:rPr>
            </w:pPr>
            <w:r w:rsidRPr="00233788">
              <w:rPr>
                <w:sz w:val="18"/>
                <w:szCs w:val="18"/>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sz w:val="18"/>
                <w:szCs w:val="18"/>
                <w:lang w:val="pl-PL"/>
              </w:rPr>
              <w:t>„</w:t>
            </w:r>
            <w:r w:rsidRPr="00233788">
              <w:rPr>
                <w:sz w:val="18"/>
                <w:szCs w:val="18"/>
                <w:lang w:val="pl-PL"/>
              </w:rPr>
              <w:t>stare</w:t>
            </w:r>
            <w:r>
              <w:rPr>
                <w:sz w:val="18"/>
                <w:szCs w:val="18"/>
                <w:lang w:val="pl-PL"/>
              </w:rPr>
              <w:t>”</w:t>
            </w:r>
            <w:r w:rsidRPr="00233788">
              <w:rPr>
                <w:sz w:val="18"/>
                <w:szCs w:val="18"/>
                <w:lang w:val="pl-PL"/>
              </w:rPr>
              <w:t xml:space="preserve"> hierarchie ustępują miejsca wolnemu dostępowi dla każdego. To pozwala na niespotykaną do tej pory intensywność wymiany i kreacji wiedzy.</w:t>
            </w:r>
          </w:p>
        </w:tc>
      </w:tr>
      <w:tr w:rsidR="000A51B9" w:rsidRPr="00233788" w14:paraId="43865F2E" w14:textId="77777777" w:rsidTr="00754B63">
        <w:trPr>
          <w:cantSplit/>
        </w:trPr>
        <w:tc>
          <w:tcPr>
            <w:tcW w:w="1984" w:type="dxa"/>
            <w:vAlign w:val="center"/>
          </w:tcPr>
          <w:p w14:paraId="6903204F" w14:textId="016859A3" w:rsidR="000A51B9" w:rsidRPr="00233788" w:rsidRDefault="000A51B9" w:rsidP="00754B63">
            <w:pPr>
              <w:pStyle w:val="Akapitzlist"/>
              <w:numPr>
                <w:ilvl w:val="0"/>
                <w:numId w:val="22"/>
              </w:numPr>
              <w:spacing w:line="276" w:lineRule="auto"/>
              <w:ind w:left="0" w:firstLine="0"/>
              <w:jc w:val="left"/>
              <w:rPr>
                <w:b/>
                <w:bCs/>
                <w:sz w:val="18"/>
                <w:szCs w:val="18"/>
                <w:lang w:val="pl-PL"/>
              </w:rPr>
            </w:pPr>
            <w:r w:rsidRPr="00233788">
              <w:rPr>
                <w:b/>
                <w:bCs/>
                <w:sz w:val="18"/>
                <w:szCs w:val="18"/>
                <w:lang w:val="pl-PL"/>
              </w:rPr>
              <w:t xml:space="preserve">Wysoka </w:t>
            </w:r>
            <w:r w:rsidR="00750492">
              <w:rPr>
                <w:b/>
                <w:bCs/>
                <w:sz w:val="18"/>
                <w:szCs w:val="18"/>
                <w:lang w:val="pl-PL"/>
              </w:rPr>
              <w:br/>
            </w:r>
            <w:r w:rsidRPr="00233788">
              <w:rPr>
                <w:b/>
                <w:bCs/>
                <w:sz w:val="18"/>
                <w:szCs w:val="18"/>
                <w:lang w:val="pl-PL"/>
              </w:rPr>
              <w:t>refleksyjność</w:t>
            </w:r>
          </w:p>
        </w:tc>
        <w:tc>
          <w:tcPr>
            <w:tcW w:w="7370"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0A51B9" w:rsidRPr="00233788" w14:paraId="7464E81A" w14:textId="77777777" w:rsidTr="00754B63">
        <w:trPr>
          <w:cantSplit/>
        </w:trPr>
        <w:tc>
          <w:tcPr>
            <w:tcW w:w="1984" w:type="dxa"/>
            <w:vAlign w:val="center"/>
          </w:tcPr>
          <w:p w14:paraId="14FE321E" w14:textId="1B437984" w:rsidR="000A51B9" w:rsidRPr="00233788" w:rsidRDefault="000A51B9" w:rsidP="00754B63">
            <w:pPr>
              <w:pStyle w:val="Akapitzlist"/>
              <w:keepNext/>
              <w:numPr>
                <w:ilvl w:val="0"/>
                <w:numId w:val="22"/>
              </w:numPr>
              <w:spacing w:line="276" w:lineRule="auto"/>
              <w:ind w:left="0" w:firstLine="0"/>
              <w:jc w:val="left"/>
              <w:rPr>
                <w:b/>
                <w:bCs/>
                <w:sz w:val="18"/>
                <w:szCs w:val="18"/>
                <w:lang w:val="pl-PL"/>
              </w:rPr>
            </w:pPr>
            <w:r w:rsidRPr="00233788">
              <w:rPr>
                <w:b/>
                <w:bCs/>
                <w:sz w:val="18"/>
                <w:szCs w:val="18"/>
                <w:lang w:val="pl-PL"/>
              </w:rPr>
              <w:t xml:space="preserve">Nowe formy </w:t>
            </w:r>
            <w:r w:rsidR="00750492">
              <w:rPr>
                <w:b/>
                <w:bCs/>
                <w:sz w:val="18"/>
                <w:szCs w:val="18"/>
                <w:lang w:val="pl-PL"/>
              </w:rPr>
              <w:br/>
            </w:r>
            <w:r w:rsidRPr="00233788">
              <w:rPr>
                <w:b/>
                <w:bCs/>
                <w:sz w:val="18"/>
                <w:szCs w:val="18"/>
                <w:lang w:val="pl-PL"/>
              </w:rPr>
              <w:t>kontroli jakości</w:t>
            </w:r>
          </w:p>
        </w:tc>
        <w:tc>
          <w:tcPr>
            <w:tcW w:w="7370"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proofErr w:type="spellStart"/>
            <w:r w:rsidRPr="000701DE">
              <w:rPr>
                <w:i/>
                <w:iCs/>
                <w:sz w:val="18"/>
                <w:szCs w:val="18"/>
                <w:lang w:val="pl-PL"/>
              </w:rPr>
              <w:t>peers</w:t>
            </w:r>
            <w:proofErr w:type="spellEnd"/>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w:t>
            </w:r>
            <w:proofErr w:type="spellStart"/>
            <w:r w:rsidRPr="00233788">
              <w:rPr>
                <w:sz w:val="18"/>
                <w:szCs w:val="18"/>
                <w:lang w:val="pl-PL"/>
              </w:rPr>
              <w:t>rozpowszechniacze</w:t>
            </w:r>
            <w:proofErr w:type="spellEnd"/>
            <w:r w:rsidRPr="00233788">
              <w:rPr>
                <w:sz w:val="18"/>
                <w:szCs w:val="18"/>
                <w:lang w:val="pl-PL"/>
              </w:rPr>
              <w:t xml:space="preserv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921CC1">
        <w:rPr>
          <w:noProof/>
        </w:rPr>
        <w:t>(Nowotny i in., 2003)</w:t>
      </w:r>
      <w:r w:rsidRPr="00233788">
        <w:fldChar w:fldCharType="end"/>
      </w:r>
    </w:p>
    <w:p w14:paraId="6AFD1FBE" w14:textId="29C2804C" w:rsidR="000A51B9" w:rsidRPr="00233788" w:rsidRDefault="000A51B9" w:rsidP="000A51B9">
      <w:r w:rsidRPr="00233788">
        <w:t>Przedstawione w tabeli po</w:t>
      </w:r>
      <w:r w:rsidR="009D391E">
        <w:fldChar w:fldCharType="begin"/>
      </w:r>
      <w:r w:rsidR="009D391E">
        <w:instrText xml:space="preserve"> REF  _Ref134896498 \h \p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558B7" w:rsidRPr="00233788">
        <w:t xml:space="preserve">Tabela </w:t>
      </w:r>
      <w:r w:rsidR="00B558B7">
        <w:rPr>
          <w:noProof/>
        </w:rPr>
        <w:t>2</w:t>
      </w:r>
      <w:r w:rsidR="009D391E">
        <w:fldChar w:fldCharType="end"/>
      </w:r>
      <w:r w:rsidRPr="00233788">
        <w:t xml:space="preserve">) cechy tworzenia wiedzy typu </w:t>
      </w:r>
      <w:proofErr w:type="spellStart"/>
      <w:r w:rsidRPr="00233788">
        <w:rPr>
          <w:i/>
          <w:iCs/>
        </w:rPr>
        <w:t>mode</w:t>
      </w:r>
      <w:proofErr w:type="spellEnd"/>
      <w:r w:rsidRPr="00233788">
        <w:rPr>
          <w:i/>
          <w:iCs/>
        </w:rPr>
        <w:t xml:space="preserve"> 2</w:t>
      </w:r>
      <w:r w:rsidRPr="00233788">
        <w:t xml:space="preserve"> wskazują na nowe podejście do celu prowadzenia badań. Odznacza się ono dążeniem do zaspokojenia potrzeb interesariuszy</w:t>
      </w:r>
      <w:r w:rsidR="00BE2368">
        <w:rPr>
          <w:rStyle w:val="Odwoanieprzypisudolnego"/>
        </w:rPr>
        <w:footnoteReference w:id="1"/>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proofErr w:type="spellStart"/>
      <w:r w:rsidRPr="00233788">
        <w:rPr>
          <w:i/>
          <w:iCs/>
        </w:rPr>
        <w:t>self-sustaining</w:t>
      </w:r>
      <w:proofErr w:type="spellEnd"/>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proofErr w:type="spellStart"/>
      <w:r w:rsidRPr="00233788">
        <w:rPr>
          <w:i/>
          <w:iCs/>
        </w:rPr>
        <w:t>quadruple</w:t>
      </w:r>
      <w:proofErr w:type="spellEnd"/>
      <w:r w:rsidRPr="00233788">
        <w:rPr>
          <w:i/>
          <w:iCs/>
        </w:rPr>
        <w:t xml:space="preserve"> </w:t>
      </w:r>
      <w:proofErr w:type="spellStart"/>
      <w:r w:rsidRPr="00233788">
        <w:rPr>
          <w:i/>
          <w:iCs/>
        </w:rPr>
        <w:t>helix</w:t>
      </w:r>
      <w:proofErr w:type="spellEnd"/>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xml:space="preserve">. Pojawiły się też koncepcje inspirowane tym modelem i badania opisujące </w:t>
      </w:r>
      <w:r w:rsidRPr="00233788">
        <w:lastRenderedPageBreak/>
        <w:t>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proofErr w:type="spellStart"/>
      <w:r w:rsidRPr="00233788">
        <w:rPr>
          <w:i/>
          <w:iCs/>
        </w:rPr>
        <w:t>mode</w:t>
      </w:r>
      <w:proofErr w:type="spellEnd"/>
      <w:r w:rsidRPr="00233788">
        <w:rPr>
          <w:i/>
          <w:iCs/>
        </w:rPr>
        <w:t xml:space="preserv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interesariuszom, angażującej w proces jej tworzenia wielu interesariuszy i pozwalającej na wytworzenie innowacji służących wielu interesariuszom,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proofErr w:type="spellStart"/>
      <w:r w:rsidRPr="00233788">
        <w:rPr>
          <w:i/>
          <w:iCs/>
        </w:rPr>
        <w:t>Research</w:t>
      </w:r>
      <w:proofErr w:type="spellEnd"/>
      <w:r w:rsidRPr="00233788">
        <w:rPr>
          <w:i/>
          <w:iCs/>
        </w:rPr>
        <w:t xml:space="preserve"> </w:t>
      </w:r>
      <w:proofErr w:type="spellStart"/>
      <w:r w:rsidRPr="00233788">
        <w:rPr>
          <w:i/>
          <w:iCs/>
        </w:rPr>
        <w:t>Assessment</w:t>
      </w:r>
      <w:proofErr w:type="spellEnd"/>
      <w:r w:rsidRPr="00233788">
        <w:rPr>
          <w:i/>
          <w:iCs/>
        </w:rPr>
        <w:t xml:space="preserve"> </w:t>
      </w:r>
      <w:proofErr w:type="spellStart"/>
      <w:r w:rsidRPr="00233788">
        <w:rPr>
          <w:i/>
          <w:iCs/>
        </w:rPr>
        <w:t>Excersice</w:t>
      </w:r>
      <w:proofErr w:type="spellEnd"/>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proofErr w:type="spellStart"/>
      <w:r w:rsidRPr="00233788">
        <w:rPr>
          <w:i/>
          <w:iCs/>
        </w:rPr>
        <w:t>peer</w:t>
      </w:r>
      <w:proofErr w:type="spellEnd"/>
      <w:r w:rsidRPr="00233788">
        <w:rPr>
          <w:i/>
          <w:iCs/>
        </w:rPr>
        <w:t xml:space="preserve"> </w:t>
      </w:r>
      <w:proofErr w:type="spellStart"/>
      <w:r w:rsidRPr="00233788">
        <w:rPr>
          <w:i/>
          <w:iCs/>
        </w:rPr>
        <w:t>review</w:t>
      </w:r>
      <w:proofErr w:type="spellEnd"/>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3450E6F4"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interesariuszy.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558B7">
        <w:t>niżej</w:t>
      </w:r>
      <w:r w:rsidR="009D391E">
        <w:fldChar w:fldCharType="end"/>
      </w:r>
      <w:r w:rsidRPr="00233788">
        <w:t xml:space="preserve"> przedstawiono kierunki zmian strategii uczelni proponowane przez </w:t>
      </w:r>
      <w:proofErr w:type="spellStart"/>
      <w:r w:rsidRPr="00233788">
        <w:t>Pucciarellego</w:t>
      </w:r>
      <w:proofErr w:type="spellEnd"/>
      <w:r w:rsidRPr="00233788">
        <w:t xml:space="preserve"> i Kaplana</w:t>
      </w:r>
      <w:r>
        <w:t>,</w:t>
      </w:r>
      <w:r w:rsidRPr="00233788">
        <w:t xml:space="preserve"> proponowane wobec współczesnych wyzwań</w:t>
      </w:r>
      <w:r>
        <w:t>,</w:t>
      </w:r>
      <w:r w:rsidRPr="00233788">
        <w:t xml:space="preserve"> jakie stoją przed uniwersytetami.</w:t>
      </w:r>
    </w:p>
    <w:p w14:paraId="1F0B1971" w14:textId="74EB9E15" w:rsidR="000A51B9" w:rsidRPr="00233788" w:rsidRDefault="000A51B9" w:rsidP="000A51B9">
      <w:pPr>
        <w:pStyle w:val="Tytutabeli"/>
      </w:pPr>
      <w:bookmarkStart w:id="20" w:name="_Ref134896641"/>
      <w:bookmarkStart w:id="21" w:name="_Ref134896609"/>
      <w:bookmarkStart w:id="22" w:name="_Toc157755588"/>
      <w:r w:rsidRPr="00233788">
        <w:lastRenderedPageBreak/>
        <w:t xml:space="preserve">Tabela </w:t>
      </w:r>
      <w:r>
        <w:fldChar w:fldCharType="begin"/>
      </w:r>
      <w:r>
        <w:instrText xml:space="preserve"> SEQ Tabela \* ARABIC </w:instrText>
      </w:r>
      <w:r>
        <w:fldChar w:fldCharType="separate"/>
      </w:r>
      <w:r w:rsidR="00091356">
        <w:rPr>
          <w:noProof/>
        </w:rPr>
        <w:t>3</w:t>
      </w:r>
      <w:r>
        <w:rPr>
          <w:noProof/>
        </w:rPr>
        <w:fldChar w:fldCharType="end"/>
      </w:r>
      <w:bookmarkEnd w:id="20"/>
      <w:r w:rsidRPr="00233788">
        <w:t xml:space="preserve"> Rekomendacje zmian w strategiach uczelni wg </w:t>
      </w:r>
      <w:proofErr w:type="spellStart"/>
      <w:r w:rsidRPr="00233788">
        <w:t>Pucciarellego</w:t>
      </w:r>
      <w:proofErr w:type="spellEnd"/>
      <w:r w:rsidRPr="00233788">
        <w:t xml:space="preserve"> i Kaplana</w:t>
      </w:r>
      <w:bookmarkEnd w:id="21"/>
      <w:bookmarkEnd w:id="22"/>
    </w:p>
    <w:tbl>
      <w:tblPr>
        <w:tblStyle w:val="Tabela-Siatka"/>
        <w:tblW w:w="9071" w:type="dxa"/>
        <w:tblLook w:val="04A0" w:firstRow="1" w:lastRow="0" w:firstColumn="1" w:lastColumn="0" w:noHBand="0" w:noVBand="1"/>
      </w:tblPr>
      <w:tblGrid>
        <w:gridCol w:w="3969"/>
        <w:gridCol w:w="5102"/>
      </w:tblGrid>
      <w:tr w:rsidR="000A51B9" w:rsidRPr="00233788" w14:paraId="3434280E" w14:textId="77777777" w:rsidTr="00A61195">
        <w:trPr>
          <w:cantSplit/>
          <w:tblHeader/>
        </w:trPr>
        <w:tc>
          <w:tcPr>
            <w:tcW w:w="3969"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10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A61195">
        <w:trPr>
          <w:cantSplit/>
        </w:trPr>
        <w:tc>
          <w:tcPr>
            <w:tcW w:w="3969"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10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A61195">
        <w:trPr>
          <w:cantSplit/>
        </w:trPr>
        <w:tc>
          <w:tcPr>
            <w:tcW w:w="3969" w:type="dxa"/>
          </w:tcPr>
          <w:p w14:paraId="00F3FAC3" w14:textId="00365827"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w:t>
            </w:r>
            <w:proofErr w:type="spellStart"/>
            <w:r w:rsidRPr="00233788">
              <w:rPr>
                <w:b/>
                <w:bCs/>
                <w:sz w:val="18"/>
                <w:szCs w:val="18"/>
                <w:lang w:val="pl-PL"/>
              </w:rPr>
              <w:t>menedżerializm</w:t>
            </w:r>
            <w:proofErr w:type="spellEnd"/>
            <w:r w:rsidRPr="00233788">
              <w:rPr>
                <w:b/>
                <w:bCs/>
                <w:sz w:val="18"/>
                <w:szCs w:val="18"/>
                <w:lang w:val="pl-PL"/>
              </w:rPr>
              <w:t xml:space="preserve"> w sektorze </w:t>
            </w:r>
            <w:r w:rsidR="008D6CC6">
              <w:rPr>
                <w:b/>
                <w:bCs/>
                <w:sz w:val="18"/>
                <w:szCs w:val="18"/>
                <w:lang w:val="pl-PL"/>
              </w:rPr>
              <w:br/>
            </w:r>
            <w:r w:rsidRPr="00233788">
              <w:rPr>
                <w:b/>
                <w:bCs/>
                <w:sz w:val="18"/>
                <w:szCs w:val="18"/>
                <w:lang w:val="pl-PL"/>
              </w:rPr>
              <w:t>publicznym</w:t>
            </w:r>
          </w:p>
          <w:p w14:paraId="2AE7B567"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10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754B63">
            <w:pPr>
              <w:pStyle w:val="Akapitzlist"/>
              <w:numPr>
                <w:ilvl w:val="0"/>
                <w:numId w:val="23"/>
              </w:numPr>
              <w:spacing w:before="60" w:line="276" w:lineRule="auto"/>
              <w:ind w:left="312"/>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754B63">
            <w:pPr>
              <w:pStyle w:val="Akapitzlist"/>
              <w:numPr>
                <w:ilvl w:val="0"/>
                <w:numId w:val="23"/>
              </w:numPr>
              <w:spacing w:before="60" w:line="276" w:lineRule="auto"/>
              <w:ind w:left="312"/>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A61195">
        <w:trPr>
          <w:cantSplit/>
        </w:trPr>
        <w:tc>
          <w:tcPr>
            <w:tcW w:w="3969" w:type="dxa"/>
          </w:tcPr>
          <w:p w14:paraId="4BC74A1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Relacje z głównymi interesariuszami przy użyciu tradycyjnych mediów</w:t>
            </w:r>
          </w:p>
          <w:p w14:paraId="377341DB"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102" w:type="dxa"/>
          </w:tcPr>
          <w:p w14:paraId="25D93A0E" w14:textId="77777777"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Nasilone połączenia, interakcje i współtworzenie wartości z większym gronem interesariuszy</w:t>
            </w:r>
          </w:p>
          <w:p w14:paraId="1994F63E"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 xml:space="preserve">Głębsza integracja sieci 2.0 i </w:t>
            </w:r>
            <w:proofErr w:type="spellStart"/>
            <w:r w:rsidRPr="00233788">
              <w:rPr>
                <w:sz w:val="18"/>
                <w:szCs w:val="18"/>
                <w:lang w:val="pl-PL"/>
              </w:rPr>
              <w:t>networkingu</w:t>
            </w:r>
            <w:proofErr w:type="spellEnd"/>
            <w:r w:rsidRPr="00233788">
              <w:rPr>
                <w:sz w:val="18"/>
                <w:szCs w:val="18"/>
                <w:lang w:val="pl-PL"/>
              </w:rPr>
              <w:t xml:space="preserve"> w badaniach</w:t>
            </w:r>
          </w:p>
          <w:p w14:paraId="50625163" w14:textId="77777777" w:rsidR="000A51B9" w:rsidRPr="00233788" w:rsidRDefault="000A51B9">
            <w:pPr>
              <w:pStyle w:val="Akapitzlist"/>
              <w:keepNext/>
              <w:numPr>
                <w:ilvl w:val="0"/>
                <w:numId w:val="23"/>
              </w:numPr>
              <w:spacing w:before="60" w:line="276" w:lineRule="auto"/>
              <w:ind w:left="312"/>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pPr>
              <w:pStyle w:val="Akapitzlist"/>
              <w:keepNext/>
              <w:numPr>
                <w:ilvl w:val="0"/>
                <w:numId w:val="23"/>
              </w:numPr>
              <w:spacing w:before="60" w:line="276" w:lineRule="auto"/>
              <w:ind w:left="312"/>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233788" w:rsidRDefault="000A51B9" w:rsidP="007770AA">
      <w:pPr>
        <w:pStyle w:val="rdo"/>
      </w:pPr>
      <w:r w:rsidRPr="00233788">
        <w:t xml:space="preserve">Źródło: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p>
    <w:p w14:paraId="2D0FF18D" w14:textId="161C2648"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558B7" w:rsidRPr="00233788">
        <w:t xml:space="preserve">Tabela </w:t>
      </w:r>
      <w:r w:rsidR="00B558B7">
        <w:rPr>
          <w:noProof/>
        </w:rPr>
        <w:t>3</w:t>
      </w:r>
      <w:r w:rsidR="009D391E">
        <w:fldChar w:fldCharType="end"/>
      </w:r>
      <w:r w:rsidRPr="00233788">
        <w:t xml:space="preserve">) są formą odpowiedzi na trzy sformułowane przez </w:t>
      </w:r>
      <w:proofErr w:type="spellStart"/>
      <w:r w:rsidRPr="00233788">
        <w:t>Pucciarellego</w:t>
      </w:r>
      <w:proofErr w:type="spellEnd"/>
      <w:r w:rsidRPr="00233788">
        <w:t xml:space="preserve"> i Kaplana wyzwania strategiczne:</w:t>
      </w:r>
    </w:p>
    <w:p w14:paraId="57B2812B" w14:textId="77777777" w:rsidR="000A51B9" w:rsidRPr="00233788" w:rsidRDefault="000A51B9">
      <w:pPr>
        <w:pStyle w:val="Akapitzlist"/>
        <w:numPr>
          <w:ilvl w:val="0"/>
          <w:numId w:val="24"/>
        </w:numPr>
      </w:pPr>
      <w:r w:rsidRPr="00233788">
        <w:t>wzmocnić prestiż i udział w rynku na konsolidującym się rynku edukacji wyższej,</w:t>
      </w:r>
    </w:p>
    <w:p w14:paraId="76122B61" w14:textId="188DE635" w:rsidR="000A51B9" w:rsidRPr="00233788" w:rsidRDefault="000A51B9">
      <w:pPr>
        <w:pStyle w:val="Akapitzlist"/>
        <w:numPr>
          <w:ilvl w:val="0"/>
          <w:numId w:val="24"/>
        </w:numPr>
      </w:pPr>
      <w:r w:rsidRPr="00233788">
        <w:t>rozwinąć myślenie przedsiębiorcze z odpowiednimi sposobami działania (</w:t>
      </w:r>
      <w:r w:rsidRPr="000701DE">
        <w:rPr>
          <w:i/>
          <w:iCs/>
        </w:rPr>
        <w:t xml:space="preserve">modus </w:t>
      </w:r>
      <w:r w:rsidR="00754B63">
        <w:rPr>
          <w:i/>
          <w:iCs/>
        </w:rPr>
        <w:br/>
      </w:r>
      <w:proofErr w:type="spellStart"/>
      <w:r w:rsidRPr="000701DE">
        <w:rPr>
          <w:i/>
          <w:iCs/>
        </w:rPr>
        <w:t>operandi</w:t>
      </w:r>
      <w:proofErr w:type="spellEnd"/>
      <w:r w:rsidRPr="00233788">
        <w:t>) oraz podejściem do podejmowania decyzji,</w:t>
      </w:r>
    </w:p>
    <w:p w14:paraId="3217237F" w14:textId="5E71C6AD" w:rsidR="000A51B9" w:rsidRPr="00233788" w:rsidRDefault="000A51B9">
      <w:pPr>
        <w:pStyle w:val="Akapitzlist"/>
        <w:numPr>
          <w:ilvl w:val="0"/>
          <w:numId w:val="24"/>
        </w:numPr>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6B781B58" w:rsidR="000A51B9" w:rsidRPr="00233788" w:rsidRDefault="000A51B9" w:rsidP="000A51B9">
      <w:r w:rsidRPr="00233788">
        <w:lastRenderedPageBreak/>
        <w:t xml:space="preserve">Opisane powyżej rekomendowane przez </w:t>
      </w:r>
      <w:proofErr w:type="spellStart"/>
      <w:r w:rsidRPr="00233788">
        <w:t>Pucciarellego</w:t>
      </w:r>
      <w:proofErr w:type="spellEnd"/>
      <w:r w:rsidRPr="00233788">
        <w:t xml:space="preserve"> i Kaplana wyzwania strategiczne i kierunki zamian, a także spostrzeżenia pozwalające na formułowanie określeń </w:t>
      </w:r>
      <w:proofErr w:type="spellStart"/>
      <w:r w:rsidRPr="00233788">
        <w:rPr>
          <w:i/>
          <w:iCs/>
        </w:rPr>
        <w:t>mode</w:t>
      </w:r>
      <w:proofErr w:type="spellEnd"/>
      <w:r w:rsidRPr="00233788">
        <w:rPr>
          <w:i/>
          <w:iCs/>
        </w:rPr>
        <w:t xml:space="preserve"> 3 </w:t>
      </w:r>
      <w:r w:rsidRPr="00233788">
        <w:t xml:space="preserve">w odniesieniu do nowoczesnego sposobu tworzenia wiedzy oraz poczwórnej helisy jako nowego modelu relacji z otoczeniem wskazuje na coraz silniejsze i coraz szersze ukierunkowanie na różnych interesariuszy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558B7">
        <w:t>niżej</w:t>
      </w:r>
      <w:r w:rsidR="009D391E">
        <w:fldChar w:fldCharType="end"/>
      </w:r>
      <w:r w:rsidRPr="00233788">
        <w:t xml:space="preserve"> korzystając z narzędzia nazwanego </w:t>
      </w:r>
      <w:proofErr w:type="spellStart"/>
      <w:r w:rsidRPr="00233788">
        <w:rPr>
          <w:i/>
          <w:iCs/>
        </w:rPr>
        <w:t>governance</w:t>
      </w:r>
      <w:proofErr w:type="spellEnd"/>
      <w:r w:rsidRPr="00233788">
        <w:rPr>
          <w:i/>
          <w:iCs/>
        </w:rPr>
        <w:t xml:space="preserve"> </w:t>
      </w:r>
      <w:proofErr w:type="spellStart"/>
      <w:r w:rsidRPr="00233788">
        <w:rPr>
          <w:i/>
          <w:iCs/>
        </w:rPr>
        <w:t>equalizer</w:t>
      </w:r>
      <w:proofErr w:type="spellEnd"/>
      <w:r w:rsidRPr="00233788">
        <w:rPr>
          <w:i/>
          <w:iCs/>
        </w:rPr>
        <w:t xml:space="preserve">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090A3079" w:rsidR="000A51B9" w:rsidRPr="00233788" w:rsidRDefault="000A51B9" w:rsidP="000A51B9">
      <w:pPr>
        <w:pStyle w:val="Tytutabeli"/>
      </w:pPr>
      <w:bookmarkStart w:id="23" w:name="_Ref134896694"/>
      <w:bookmarkStart w:id="24" w:name="_Ref134896667"/>
      <w:bookmarkStart w:id="25" w:name="_Toc157755589"/>
      <w:r w:rsidRPr="00233788">
        <w:lastRenderedPageBreak/>
        <w:t xml:space="preserve">Tabela </w:t>
      </w:r>
      <w:r>
        <w:fldChar w:fldCharType="begin"/>
      </w:r>
      <w:r>
        <w:instrText xml:space="preserve"> SEQ Tabela \* ARABIC </w:instrText>
      </w:r>
      <w:r>
        <w:fldChar w:fldCharType="separate"/>
      </w:r>
      <w:r w:rsidR="00091356">
        <w:rPr>
          <w:noProof/>
        </w:rPr>
        <w:t>4</w:t>
      </w:r>
      <w:r>
        <w:rPr>
          <w:noProof/>
        </w:rPr>
        <w:fldChar w:fldCharType="end"/>
      </w:r>
      <w:bookmarkEnd w:id="23"/>
      <w:r w:rsidRPr="00233788">
        <w:t xml:space="preserve"> Uniwersytet przedsiębiorczy a uniwersytet odpowiedzialny społecznie</w:t>
      </w:r>
      <w:bookmarkEnd w:id="24"/>
      <w:bookmarkEnd w:id="25"/>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state</w:t>
            </w:r>
            <w:proofErr w:type="spellEnd"/>
            <w:r w:rsidRPr="00233788">
              <w:rPr>
                <w:i/>
                <w:iCs/>
                <w:sz w:val="18"/>
                <w:szCs w:val="18"/>
                <w:lang w:val="pl-PL"/>
              </w:rPr>
              <w:t xml:space="preserve"> </w:t>
            </w:r>
            <w:proofErr w:type="spellStart"/>
            <w:r w:rsidRPr="00233788">
              <w:rPr>
                <w:i/>
                <w:iCs/>
                <w:sz w:val="18"/>
                <w:szCs w:val="18"/>
                <w:lang w:val="pl-PL"/>
              </w:rPr>
              <w:t>regulations</w:t>
            </w:r>
            <w:proofErr w:type="spellEnd"/>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academic</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self-governance</w:t>
            </w:r>
            <w:proofErr w:type="spellEnd"/>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stakeholder</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guidance</w:t>
            </w:r>
            <w:proofErr w:type="spellEnd"/>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managerial</w:t>
            </w:r>
            <w:proofErr w:type="spellEnd"/>
            <w:r w:rsidRPr="00233788">
              <w:rPr>
                <w:i/>
                <w:iCs/>
                <w:sz w:val="18"/>
                <w:szCs w:val="18"/>
                <w:lang w:val="pl-PL"/>
              </w:rPr>
              <w:t xml:space="preserve"> </w:t>
            </w:r>
            <w:r w:rsidR="00754B63">
              <w:rPr>
                <w:i/>
                <w:iCs/>
                <w:sz w:val="18"/>
                <w:szCs w:val="18"/>
                <w:lang w:val="pl-PL"/>
              </w:rPr>
              <w:br/>
            </w:r>
            <w:proofErr w:type="spellStart"/>
            <w:r w:rsidRPr="00233788">
              <w:rPr>
                <w:i/>
                <w:iCs/>
                <w:sz w:val="18"/>
                <w:szCs w:val="18"/>
                <w:lang w:val="pl-PL"/>
              </w:rPr>
              <w:t>self</w:t>
            </w:r>
            <w:r w:rsidR="00754B63">
              <w:rPr>
                <w:i/>
                <w:iCs/>
                <w:sz w:val="18"/>
                <w:szCs w:val="18"/>
                <w:lang w:val="pl-PL"/>
              </w:rPr>
              <w:t>-</w:t>
            </w:r>
            <w:r w:rsidRPr="00233788">
              <w:rPr>
                <w:i/>
                <w:iCs/>
                <w:sz w:val="18"/>
                <w:szCs w:val="18"/>
                <w:lang w:val="pl-PL"/>
              </w:rPr>
              <w:t>governance</w:t>
            </w:r>
            <w:proofErr w:type="spellEnd"/>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proofErr w:type="spellStart"/>
            <w:r w:rsidRPr="00233788">
              <w:rPr>
                <w:i/>
                <w:iCs/>
                <w:sz w:val="18"/>
                <w:szCs w:val="18"/>
                <w:lang w:val="pl-PL"/>
              </w:rPr>
              <w:t>competition</w:t>
            </w:r>
            <w:proofErr w:type="spellEnd"/>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proofErr w:type="spellStart"/>
            <w:r w:rsidRPr="000701DE">
              <w:rPr>
                <w:i/>
                <w:iCs/>
                <w:sz w:val="18"/>
                <w:szCs w:val="18"/>
                <w:lang w:val="pl-PL"/>
              </w:rPr>
              <w:t>peer</w:t>
            </w:r>
            <w:proofErr w:type="spellEnd"/>
            <w:r w:rsidRPr="000701DE">
              <w:rPr>
                <w:i/>
                <w:iCs/>
                <w:sz w:val="18"/>
                <w:szCs w:val="18"/>
                <w:lang w:val="pl-PL"/>
              </w:rPr>
              <w:t> </w:t>
            </w:r>
            <w:proofErr w:type="spellStart"/>
            <w:r w:rsidRPr="000701DE">
              <w:rPr>
                <w:i/>
                <w:iCs/>
                <w:sz w:val="18"/>
                <w:szCs w:val="18"/>
                <w:lang w:val="pl-PL"/>
              </w:rPr>
              <w:t>review</w:t>
            </w:r>
            <w:proofErr w:type="spellEnd"/>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0A4F2A1" w:rsidR="000A51B9" w:rsidRPr="00233788" w:rsidRDefault="007110F9" w:rsidP="00A61195">
            <w:pPr>
              <w:keepNext/>
              <w:ind w:firstLine="0"/>
              <w:jc w:val="center"/>
              <w:rPr>
                <w:lang w:val="pl-PL"/>
              </w:rPr>
            </w:pPr>
            <w:r>
              <w:rPr>
                <w:noProof/>
              </w:rPr>
              <w:drawing>
                <wp:inline distT="0" distB="0" distL="0" distR="0" wp14:anchorId="377C7C9B" wp14:editId="23ED2AFF">
                  <wp:extent cx="5643534" cy="3528000"/>
                  <wp:effectExtent l="0" t="0" r="0" b="0"/>
                  <wp:docPr id="199683599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534" cy="3528000"/>
                          </a:xfrm>
                          <a:prstGeom prst="rect">
                            <a:avLst/>
                          </a:prstGeom>
                          <a:noFill/>
                          <a:ln>
                            <a:noFill/>
                          </a:ln>
                        </pic:spPr>
                      </pic:pic>
                    </a:graphicData>
                  </a:graphic>
                </wp:inline>
              </w:drawing>
            </w:r>
          </w:p>
        </w:tc>
      </w:tr>
    </w:tbl>
    <w:p w14:paraId="53C14365" w14:textId="70FC3139" w:rsidR="000A51B9" w:rsidRPr="00233788" w:rsidRDefault="000A51B9"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921CC1">
        <w:rPr>
          <w:noProof/>
        </w:rPr>
        <w:t>(de Boer i in., 2007; Leja, 2011, s. 175)</w:t>
      </w:r>
      <w:r w:rsidRPr="00233788">
        <w:fldChar w:fldCharType="end"/>
      </w:r>
    </w:p>
    <w:p w14:paraId="38436F41" w14:textId="69C9CCFE"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558B7" w:rsidRPr="00233788">
        <w:t xml:space="preserve">Tabela </w:t>
      </w:r>
      <w:r w:rsidR="00B558B7">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Pr="00233788">
        <w:t>interesariuszami w uniwersytecie społecznie odpowiedzialnym. Biorąc pod uwagę, że w przypadku uczelni publicznych jednym z istotniejszych interesariuszy będzie państwo</w:t>
      </w:r>
      <w:r>
        <w:t>,</w:t>
      </w:r>
      <w:r w:rsidRPr="00233788">
        <w:t xml:space="preserve"> to taka zmiana niekoniecznie musi oznaczać rezygnację państwa z wpływu na uczelnię. Raczej taka zmiana może indukować bardziej dobrowolne uwzględnianie oczekiwań państwa jako istotnego interesariusza oraz </w:t>
      </w:r>
      <w:r w:rsidRPr="00233788">
        <w:lastRenderedPageBreak/>
        <w:t xml:space="preserve">większą przestrzeń do wypracowywania rozwiązań przy </w:t>
      </w:r>
      <w:commentRangeStart w:id="26"/>
      <w:r w:rsidRPr="00233788">
        <w:t>pomocy dialogu, a nie przymusu</w:t>
      </w:r>
      <w:commentRangeEnd w:id="26"/>
      <w:r w:rsidRPr="00233788">
        <w:rPr>
          <w:rStyle w:val="Odwoaniedokomentarza"/>
          <w:rFonts w:ascii="Times New Roman" w:eastAsia="Times New Roman" w:hAnsi="Times New Roman"/>
          <w:szCs w:val="20"/>
          <w:lang w:eastAsia="pl-PL"/>
        </w:rPr>
        <w:commentReference w:id="26"/>
      </w:r>
      <w:r w:rsidRPr="00233788">
        <w:t xml:space="preserve">. Natomiast droga od modelu uniwersytetu liberalnego do pozostałych dwóch jest znacznie dalsza i oznacza niemal całkowitą zmianę zasad funkcjonowania uczelni. Stąd też Leja postuluje za </w:t>
      </w:r>
      <w:proofErr w:type="spellStart"/>
      <w:r w:rsidRPr="00233788">
        <w:t>Amirem</w:t>
      </w:r>
      <w:proofErr w:type="spellEnd"/>
      <w:r w:rsidRPr="00233788">
        <w:t xml:space="preserve"> </w:t>
      </w:r>
      <w:proofErr w:type="spellStart"/>
      <w:r w:rsidRPr="00233788">
        <w:t>Levy</w:t>
      </w:r>
      <w:proofErr w:type="spellEnd"/>
      <w:r w:rsidRPr="00233788">
        <w:t xml:space="preserve">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0A51B9">
      <w:r w:rsidRPr="00233788">
        <w:t>- zwiększenie roli produktywności badawczej w finansowaniu,</w:t>
      </w:r>
    </w:p>
    <w:p w14:paraId="06240849" w14:textId="77777777" w:rsidR="000A51B9" w:rsidRPr="00233788" w:rsidRDefault="000A51B9" w:rsidP="000A51B9">
      <w:r w:rsidRPr="00233788">
        <w:t>- oczekiwanie transformacji misji, struktur zarządzania i sposobów finansowania,</w:t>
      </w:r>
    </w:p>
    <w:p w14:paraId="2F5E7F42" w14:textId="77777777" w:rsidR="000A51B9" w:rsidRPr="00233788" w:rsidRDefault="000A51B9" w:rsidP="000A51B9">
      <w:r w:rsidRPr="00233788">
        <w:t>- inicjacja stopniowego wprowadzania modelu finansowania opartego na grantach,</w:t>
      </w:r>
    </w:p>
    <w:p w14:paraId="5744DD4B" w14:textId="1E55BFE2" w:rsidR="000A51B9" w:rsidRPr="00233788" w:rsidRDefault="000A51B9" w:rsidP="000A51B9">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58B2D7A8"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w:t>
      </w:r>
      <w:r w:rsidRPr="00233788">
        <w:lastRenderedPageBreak/>
        <w:t>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2017 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00325990"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558B7">
        <w:t>niżej</w:t>
      </w:r>
      <w:r w:rsidR="009D391E">
        <w:fldChar w:fldCharType="end"/>
      </w:r>
      <w:r w:rsidRPr="00233788">
        <w:t>.</w:t>
      </w:r>
    </w:p>
    <w:p w14:paraId="57692E27" w14:textId="31EBC100" w:rsidR="000A51B9" w:rsidRPr="00233788" w:rsidRDefault="000A51B9" w:rsidP="000A51B9">
      <w:pPr>
        <w:pStyle w:val="Tytutabeli"/>
      </w:pPr>
      <w:bookmarkStart w:id="27" w:name="_Ref134896738"/>
      <w:bookmarkStart w:id="28" w:name="_Ref134896711"/>
      <w:bookmarkStart w:id="29" w:name="_Toc157755590"/>
      <w:r w:rsidRPr="00233788">
        <w:t xml:space="preserve">Tabela </w:t>
      </w:r>
      <w:r>
        <w:fldChar w:fldCharType="begin"/>
      </w:r>
      <w:r>
        <w:instrText xml:space="preserve"> SEQ Tabela \* ARABIC </w:instrText>
      </w:r>
      <w:r>
        <w:fldChar w:fldCharType="separate"/>
      </w:r>
      <w:r w:rsidR="00091356">
        <w:rPr>
          <w:noProof/>
        </w:rPr>
        <w:t>5</w:t>
      </w:r>
      <w:r>
        <w:rPr>
          <w:noProof/>
        </w:rPr>
        <w:fldChar w:fldCharType="end"/>
      </w:r>
      <w:bookmarkEnd w:id="27"/>
      <w:r w:rsidRPr="00233788">
        <w:t xml:space="preserve"> Strumienie finansowania wg Konstytucji dla Nauki</w:t>
      </w:r>
      <w:bookmarkEnd w:id="28"/>
      <w:bookmarkEnd w:id="29"/>
    </w:p>
    <w:tbl>
      <w:tblPr>
        <w:tblStyle w:val="Tabela-Siatka"/>
        <w:tblW w:w="0" w:type="auto"/>
        <w:tblLook w:val="04A0" w:firstRow="1" w:lastRow="0" w:firstColumn="1" w:lastColumn="0" w:noHBand="0" w:noVBand="1"/>
      </w:tblPr>
      <w:tblGrid>
        <w:gridCol w:w="2855"/>
        <w:gridCol w:w="1595"/>
        <w:gridCol w:w="1525"/>
        <w:gridCol w:w="1573"/>
        <w:gridCol w:w="1573"/>
      </w:tblGrid>
      <w:tr w:rsidR="000A51B9" w:rsidRPr="00233788" w14:paraId="6CE8F895" w14:textId="77777777" w:rsidTr="00A61195">
        <w:trPr>
          <w:cantSplit/>
          <w:tblHeader/>
        </w:trPr>
        <w:tc>
          <w:tcPr>
            <w:tcW w:w="2855"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36"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525"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73"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573"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0A51B9" w:rsidRPr="00233788" w14:paraId="525031EB" w14:textId="77777777" w:rsidTr="00E36C66">
        <w:trPr>
          <w:cantSplit/>
        </w:trPr>
        <w:tc>
          <w:tcPr>
            <w:tcW w:w="2855"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36"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525"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CB27322" w14:textId="77777777" w:rsidTr="00E36C66">
        <w:trPr>
          <w:cantSplit/>
        </w:trPr>
        <w:tc>
          <w:tcPr>
            <w:tcW w:w="2855"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36"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3DDD4095" w14:textId="77777777" w:rsidTr="00E36C66">
        <w:trPr>
          <w:cantSplit/>
        </w:trPr>
        <w:tc>
          <w:tcPr>
            <w:tcW w:w="2855"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36"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25"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73"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573"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775E4CD" w14:textId="77777777" w:rsidTr="00E36C66">
        <w:trPr>
          <w:cantSplit/>
        </w:trPr>
        <w:tc>
          <w:tcPr>
            <w:tcW w:w="2855"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36"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525"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73"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573"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07459E91" w14:textId="77777777" w:rsidTr="00E36C66">
        <w:trPr>
          <w:cantSplit/>
        </w:trPr>
        <w:tc>
          <w:tcPr>
            <w:tcW w:w="2855" w:type="dxa"/>
            <w:vAlign w:val="center"/>
          </w:tcPr>
          <w:p w14:paraId="00D77740" w14:textId="241472FC"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naukowo-badawczej </w:t>
            </w:r>
            <w:r w:rsidR="00E36C66">
              <w:rPr>
                <w:sz w:val="18"/>
                <w:szCs w:val="18"/>
                <w:lang w:val="pl-PL"/>
              </w:rPr>
              <w:br/>
            </w:r>
            <w:r w:rsidRPr="00E36C66">
              <w:rPr>
                <w:sz w:val="18"/>
                <w:szCs w:val="18"/>
                <w:lang w:val="pl-PL"/>
              </w:rPr>
              <w:t>(unikatowej)</w:t>
            </w:r>
          </w:p>
        </w:tc>
        <w:tc>
          <w:tcPr>
            <w:tcW w:w="1536"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5AC286B0" w14:textId="77777777" w:rsidTr="00E36C66">
        <w:trPr>
          <w:cantSplit/>
        </w:trPr>
        <w:tc>
          <w:tcPr>
            <w:tcW w:w="2855"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36"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6011A8F2" w14:textId="77777777" w:rsidTr="00E36C66">
        <w:trPr>
          <w:cantSplit/>
        </w:trPr>
        <w:tc>
          <w:tcPr>
            <w:tcW w:w="2855"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36"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25"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73"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0A51B9" w:rsidRPr="00233788" w14:paraId="74C246F9" w14:textId="77777777" w:rsidTr="00E36C66">
        <w:trPr>
          <w:cantSplit/>
        </w:trPr>
        <w:tc>
          <w:tcPr>
            <w:tcW w:w="2855"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36"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25"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73"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0F4A9805"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921CC1">
        <w:rPr>
          <w:noProof/>
        </w:rPr>
        <w:t>(Ministerstwo Nauki i Szkolnictwa Wyższego &amp; MNiSW, 2019; MNiSW, 2019a)</w:t>
      </w:r>
      <w:r w:rsidRPr="00233788">
        <w:fldChar w:fldCharType="end"/>
      </w:r>
    </w:p>
    <w:p w14:paraId="45B58B79" w14:textId="4281F145"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w:t>
      </w:r>
      <w:r w:rsidRPr="00233788">
        <w:lastRenderedPageBreak/>
        <w:t>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558B7" w:rsidRPr="00233788">
        <w:t xml:space="preserve">Tabela </w:t>
      </w:r>
      <w:r w:rsidR="00B558B7">
        <w:rPr>
          <w:noProof/>
        </w:rPr>
        <w:t>5</w:t>
      </w:r>
      <w:r w:rsidR="009D391E">
        <w:fldChar w:fldCharType="end"/>
      </w:r>
      <w:r w:rsidRPr="00233788">
        <w:t>)</w:t>
      </w:r>
      <w:r>
        <w:t>,</w:t>
      </w:r>
      <w:r w:rsidRPr="00233788">
        <w:t xml:space="preserve"> można stwierdzić, że ustawodawca będzie wspierał podstawowe cele działalności danego rodzaju uczelni. Uczelnie 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60B47BC5" w14:textId="47BE30D6" w:rsidR="000A51B9" w:rsidRPr="00233788" w:rsidRDefault="000A51B9" w:rsidP="000A51B9">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rsidR="00754B63">
        <w:t> </w:t>
      </w:r>
      <w:r w:rsidRPr="00233788">
        <w:t xml:space="preserve">(1,25) i corocznie zwiększanego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nauce","type":"article"},"locator":"Art. 383","uris":["http://www.mendeley.com/documents/?uuid=55691f87-8d67-4e21-b82b-8cd073585889"]}],"mendeley":{"formattedCitation":"(Dz. U. 1668, 2018, s. Art. 383)","plainTextFormattedCitation":"(Dz. U. 1668, 2018, s. Art. 383)","previouslyFormattedCitation":"(Dz. U. 1668, 2018, s. Art. 383)"},"properties":{"noteIndex":0},"schema":"https://github.com/citation-style-language/schema/raw/master/csl-citation.json"}</w:instrText>
      </w:r>
      <w:r w:rsidRPr="00233788">
        <w:fldChar w:fldCharType="separate"/>
      </w:r>
      <w:r w:rsidR="00921CC1" w:rsidRPr="00921CC1">
        <w:rPr>
          <w:noProof/>
        </w:rPr>
        <w:t>(Dz. U. 1668, 2018,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00921CC1" w:rsidRPr="00921CC1">
        <w:rPr>
          <w:noProof/>
        </w:rPr>
        <w:t>(Kalinowski, 2017)</w:t>
      </w:r>
      <w:r w:rsidRPr="00233788">
        <w:fldChar w:fldCharType="end"/>
      </w:r>
      <w:r w:rsidRPr="00233788">
        <w:t xml:space="preserve">. Zastosowano bowiem wskaźnik liczby studentów przypadających na jednego pracownika akademickiego (SSR – </w:t>
      </w:r>
      <w:r w:rsidR="00754B63">
        <w:br/>
      </w:r>
      <w:r w:rsidRPr="00233788">
        <w:rPr>
          <w:i/>
          <w:iCs/>
        </w:rPr>
        <w:t xml:space="preserve">student – </w:t>
      </w:r>
      <w:proofErr w:type="spellStart"/>
      <w:r w:rsidRPr="00233788">
        <w:rPr>
          <w:i/>
          <w:iCs/>
        </w:rPr>
        <w:t>staff</w:t>
      </w:r>
      <w:proofErr w:type="spellEnd"/>
      <w:r w:rsidRPr="00233788">
        <w:rPr>
          <w:i/>
          <w:iCs/>
        </w:rPr>
        <w:t xml:space="preserve">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 xml:space="preserve"> oraz zilustrowane na wykresie (</w:t>
      </w:r>
      <w:r w:rsidR="007C430D">
        <w:fldChar w:fldCharType="begin"/>
      </w:r>
      <w:r w:rsidR="007C430D">
        <w:instrText xml:space="preserve"> REF _Ref134899462 \h </w:instrText>
      </w:r>
      <w:r w:rsidR="007C430D">
        <w:fldChar w:fldCharType="separate"/>
      </w:r>
      <w:r w:rsidR="00B558B7" w:rsidRPr="00233788">
        <w:t xml:space="preserve">Rysunek </w:t>
      </w:r>
      <w:r w:rsidR="00B558B7">
        <w:rPr>
          <w:noProof/>
        </w:rPr>
        <w:t>5</w:t>
      </w:r>
      <w:r w:rsidR="007C430D">
        <w:fldChar w:fldCharType="end"/>
      </w:r>
      <w:r w:rsidRPr="00233788">
        <w:t>). Wpływ odstępstwa od ustalonej wartości wskaźnika SSR na wskaźnik dostępności dydaktycznej (d</w:t>
      </w:r>
      <w:r w:rsidRPr="00233788">
        <w:rPr>
          <w:vertAlign w:val="subscript"/>
        </w:rPr>
        <w:t>i</w:t>
      </w:r>
      <w:r w:rsidRPr="00233788">
        <w:t xml:space="preserve">) wprost modyfikujący wielkość subwencji we wzorze określonym w rozporządzeniu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został przedstawiony na wykresie po</w:t>
      </w:r>
      <w:r w:rsidR="00A41F04">
        <w:fldChar w:fldCharType="begin"/>
      </w:r>
      <w:r w:rsidR="00A41F04">
        <w:instrText xml:space="preserve"> REF _Ref139740940 \p \h </w:instrText>
      </w:r>
      <w:r w:rsidR="00A41F04">
        <w:fldChar w:fldCharType="separate"/>
      </w:r>
      <w:r w:rsidR="00B558B7">
        <w:t>niżej</w:t>
      </w:r>
      <w:r w:rsidR="00A41F04">
        <w:fldChar w:fldCharType="end"/>
      </w:r>
      <w:r w:rsidRPr="00233788">
        <w:t>.</w:t>
      </w:r>
    </w:p>
    <w:p w14:paraId="06FD141B" w14:textId="1D2A33D4" w:rsidR="000A51B9" w:rsidRPr="00233788" w:rsidRDefault="00A63E34" w:rsidP="000A51B9">
      <w:pPr>
        <w:pStyle w:val="Rysunek"/>
      </w:pPr>
      <w:r>
        <w:rPr>
          <w:noProof/>
        </w:rPr>
        <w:lastRenderedPageBreak/>
        <w:drawing>
          <wp:inline distT="0" distB="0" distL="0" distR="0" wp14:anchorId="48FC9C67" wp14:editId="5D10D57F">
            <wp:extent cx="5748655" cy="2879090"/>
            <wp:effectExtent l="0" t="0" r="0" b="0"/>
            <wp:docPr id="74366936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879090"/>
                    </a:xfrm>
                    <a:prstGeom prst="rect">
                      <a:avLst/>
                    </a:prstGeom>
                    <a:noFill/>
                    <a:ln>
                      <a:noFill/>
                    </a:ln>
                  </pic:spPr>
                </pic:pic>
              </a:graphicData>
            </a:graphic>
          </wp:inline>
        </w:drawing>
      </w:r>
    </w:p>
    <w:p w14:paraId="35F8F3A0" w14:textId="370F8BF2" w:rsidR="000A51B9" w:rsidRPr="00233788" w:rsidRDefault="000A51B9" w:rsidP="000A51B9">
      <w:pPr>
        <w:pStyle w:val="Tytutabeli"/>
      </w:pPr>
      <w:bookmarkStart w:id="30" w:name="_Ref134899485"/>
      <w:bookmarkStart w:id="31" w:name="_Ref134899477"/>
      <w:bookmarkStart w:id="32" w:name="_Ref139740940"/>
      <w:bookmarkStart w:id="33" w:name="_Toc157755541"/>
      <w:r w:rsidRPr="00233788">
        <w:t xml:space="preserve">Rysunek </w:t>
      </w:r>
      <w:r>
        <w:fldChar w:fldCharType="begin"/>
      </w:r>
      <w:r>
        <w:instrText xml:space="preserve"> SEQ Rysunek \* ARABIC </w:instrText>
      </w:r>
      <w:r>
        <w:fldChar w:fldCharType="separate"/>
      </w:r>
      <w:r w:rsidR="006D7B59">
        <w:rPr>
          <w:noProof/>
        </w:rPr>
        <w:t>2</w:t>
      </w:r>
      <w:r>
        <w:rPr>
          <w:noProof/>
        </w:rPr>
        <w:fldChar w:fldCharType="end"/>
      </w:r>
      <w:bookmarkEnd w:id="30"/>
      <w:r w:rsidRPr="00233788">
        <w:t xml:space="preserve"> Wpływ zmiany liczby studentów przypadających na jednego nauczyciela akademickiego na zmianę wielkości subwencji</w:t>
      </w:r>
      <w:bookmarkEnd w:id="31"/>
      <w:bookmarkEnd w:id="32"/>
      <w:bookmarkEnd w:id="33"/>
    </w:p>
    <w:p w14:paraId="2AA71439" w14:textId="4E8F0F1A"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p>
    <w:p w14:paraId="66BF930A" w14:textId="6613385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558B7" w:rsidRPr="00233788">
        <w:t xml:space="preserve">Rysunek </w:t>
      </w:r>
      <w:r w:rsidR="00B558B7">
        <w:rPr>
          <w:noProof/>
        </w:rPr>
        <w:t>2</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pPr>
        <w:pStyle w:val="Akapitzlist"/>
        <w:numPr>
          <w:ilvl w:val="0"/>
          <w:numId w:val="25"/>
        </w:numPr>
        <w:ind w:left="426"/>
      </w:pPr>
      <w:r w:rsidRPr="00233788">
        <w:t>kadrowy – zależny od stopni naukowych kadry akademickiej,</w:t>
      </w:r>
    </w:p>
    <w:p w14:paraId="5C6EFC24" w14:textId="77777777" w:rsidR="000A51B9" w:rsidRPr="00233788" w:rsidRDefault="000A51B9">
      <w:pPr>
        <w:pStyle w:val="Akapitzlist"/>
        <w:numPr>
          <w:ilvl w:val="0"/>
          <w:numId w:val="25"/>
        </w:numPr>
        <w:ind w:left="426"/>
      </w:pPr>
      <w:r w:rsidRPr="00233788">
        <w:t>umiędzynarodowienia – zależny od poziomów emigracji i imigracji studentów i doktorantów,</w:t>
      </w:r>
    </w:p>
    <w:p w14:paraId="28CBCA18" w14:textId="77777777" w:rsidR="000A51B9" w:rsidRPr="00233788" w:rsidRDefault="000A51B9">
      <w:pPr>
        <w:pStyle w:val="Akapitzlist"/>
        <w:numPr>
          <w:ilvl w:val="0"/>
          <w:numId w:val="25"/>
        </w:numPr>
        <w:ind w:left="426"/>
      </w:pPr>
      <w:r w:rsidRPr="00233788">
        <w:t>badawczy – zależny od liczby pracowników badawczych i poziomu kategorii naukowej prowadzonych dyscyplin,</w:t>
      </w:r>
    </w:p>
    <w:p w14:paraId="2D14CC78" w14:textId="77777777" w:rsidR="000A51B9" w:rsidRPr="00233788" w:rsidRDefault="000A51B9">
      <w:pPr>
        <w:pStyle w:val="Akapitzlist"/>
        <w:numPr>
          <w:ilvl w:val="0"/>
          <w:numId w:val="25"/>
        </w:numPr>
        <w:ind w:left="426"/>
      </w:pPr>
      <w:r w:rsidRPr="00233788">
        <w:t>doktorancki – zależny od liczby doktorantów w szkołach doktorskich,</w:t>
      </w:r>
    </w:p>
    <w:p w14:paraId="11F4D197" w14:textId="62695565" w:rsidR="000A51B9" w:rsidRPr="00233788" w:rsidRDefault="000A51B9">
      <w:pPr>
        <w:pStyle w:val="Akapitzlist"/>
        <w:numPr>
          <w:ilvl w:val="0"/>
          <w:numId w:val="25"/>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Docelowa wartość tej stałej ma wynosić 25% co oznacza, że jedna czwarta przy</w:t>
      </w:r>
      <w:r w:rsidRPr="00233788">
        <w:lastRenderedPageBreak/>
        <w:t xml:space="preserve">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682214E"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w:t>
      </w:r>
      <w:proofErr w:type="spellStart"/>
      <w:r w:rsidRPr="00233788">
        <w:t>MNiSW</w:t>
      </w:r>
      <w:proofErr w:type="spellEnd"/>
      <w:r w:rsidRPr="00233788">
        <w:t xml:space="preserve">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558B7"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558B7">
        <w:t>niżej</w:t>
      </w:r>
      <w:r w:rsidR="009D391E">
        <w:fldChar w:fldCharType="end"/>
      </w:r>
      <w:r w:rsidRPr="00233788">
        <w:t>.</w:t>
      </w:r>
    </w:p>
    <w:p w14:paraId="45608498" w14:textId="47698EAA" w:rsidR="000A51B9" w:rsidRPr="00233788" w:rsidRDefault="000A51B9" w:rsidP="000A51B9">
      <w:pPr>
        <w:pStyle w:val="Tytutabeli"/>
      </w:pPr>
      <w:bookmarkStart w:id="34" w:name="_Ref134896787"/>
      <w:bookmarkStart w:id="35" w:name="_Ref134896759"/>
      <w:bookmarkStart w:id="36" w:name="_Toc157755591"/>
      <w:r w:rsidRPr="00233788">
        <w:t xml:space="preserve">Tabela </w:t>
      </w:r>
      <w:r>
        <w:fldChar w:fldCharType="begin"/>
      </w:r>
      <w:r>
        <w:instrText xml:space="preserve"> SEQ Tabela \* ARABIC </w:instrText>
      </w:r>
      <w:r>
        <w:fldChar w:fldCharType="separate"/>
      </w:r>
      <w:r w:rsidR="00091356">
        <w:rPr>
          <w:noProof/>
        </w:rPr>
        <w:t>6</w:t>
      </w:r>
      <w:r>
        <w:rPr>
          <w:noProof/>
        </w:rPr>
        <w:fldChar w:fldCharType="end"/>
      </w:r>
      <w:bookmarkEnd w:id="34"/>
      <w:r w:rsidRPr="00233788">
        <w:t xml:space="preserve"> Wybrane kierunki zmian pozafinansowych wprowadzanych wraz z Ustawą 2.0</w:t>
      </w:r>
      <w:bookmarkEnd w:id="35"/>
      <w:bookmarkEnd w:id="36"/>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możliwości łączenia się uczelni w federacje i pozyskiwania funduszy na projekty badawcze i rozwojowe jako federacje.</w:t>
            </w:r>
          </w:p>
        </w:tc>
        <w:tc>
          <w:tcPr>
            <w:tcW w:w="4252" w:type="dxa"/>
          </w:tcPr>
          <w:p w14:paraId="59CD7A7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organu nadzorczego w postaci rady uczelni, mającej również istotne znaczenie przy zmienionym procesie wyboru rektora.</w:t>
            </w:r>
          </w:p>
        </w:tc>
        <w:tc>
          <w:tcPr>
            <w:tcW w:w="4252" w:type="dxa"/>
          </w:tcPr>
          <w:p w14:paraId="390A9A0D"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na wpływ szerokiego grona interesariuszy na uczelnie.</w:t>
            </w:r>
          </w:p>
        </w:tc>
      </w:tr>
      <w:tr w:rsidR="000A51B9" w:rsidRPr="00233788" w14:paraId="1FB6F122" w14:textId="77777777" w:rsidTr="00A61195">
        <w:trPr>
          <w:cantSplit/>
        </w:trPr>
        <w:tc>
          <w:tcPr>
            <w:tcW w:w="4819" w:type="dxa"/>
          </w:tcPr>
          <w:p w14:paraId="22DB427D"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Odejście od pojęcia podstawowej jednostki organizacyjnej, na rzecz podkreślenia spójności uczelni jako instytucji.</w:t>
            </w:r>
          </w:p>
        </w:tc>
        <w:tc>
          <w:tcPr>
            <w:tcW w:w="4252" w:type="dxa"/>
          </w:tcPr>
          <w:p w14:paraId="509282F6"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spójności struktury i oferty uczelni.</w:t>
            </w:r>
          </w:p>
        </w:tc>
      </w:tr>
      <w:tr w:rsidR="000A51B9" w:rsidRPr="00233788" w14:paraId="2894096F" w14:textId="77777777" w:rsidTr="00A61195">
        <w:trPr>
          <w:cantSplit/>
        </w:trPr>
        <w:tc>
          <w:tcPr>
            <w:tcW w:w="4819" w:type="dxa"/>
          </w:tcPr>
          <w:p w14:paraId="484D700E"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Nadanie rektorowi większych uprawnień do kształtowania struktury organizacyjnej uczelni np. swoboda tworzenia wydziałów.</w:t>
            </w:r>
          </w:p>
        </w:tc>
        <w:tc>
          <w:tcPr>
            <w:tcW w:w="4252" w:type="dxa"/>
          </w:tcPr>
          <w:p w14:paraId="5DD0A69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Wzmocnienie centrum sterującego uczelni.</w:t>
            </w:r>
          </w:p>
        </w:tc>
      </w:tr>
      <w:tr w:rsidR="000A51B9" w:rsidRPr="00233788" w14:paraId="7A1FE643" w14:textId="77777777" w:rsidTr="00A61195">
        <w:trPr>
          <w:cantSplit/>
        </w:trPr>
        <w:tc>
          <w:tcPr>
            <w:tcW w:w="4819" w:type="dxa"/>
          </w:tcPr>
          <w:p w14:paraId="523AB699"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 xml:space="preserve">Rezygnacja z udziału uczelni w procedurze nadawania tytułu profesora oraz </w:t>
            </w:r>
            <w:r>
              <w:rPr>
                <w:sz w:val="20"/>
                <w:szCs w:val="18"/>
                <w:lang w:val="pl-PL"/>
              </w:rPr>
              <w:t xml:space="preserve">zniesienie wymogu </w:t>
            </w:r>
            <w:r w:rsidRPr="00233788">
              <w:rPr>
                <w:sz w:val="20"/>
                <w:szCs w:val="18"/>
                <w:lang w:val="pl-PL"/>
              </w:rPr>
              <w:t>opieki naukowej nad doktorantami.</w:t>
            </w:r>
          </w:p>
        </w:tc>
        <w:tc>
          <w:tcPr>
            <w:tcW w:w="4252" w:type="dxa"/>
          </w:tcPr>
          <w:p w14:paraId="317BEC2A"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77777777" w:rsidR="000A51B9" w:rsidRPr="00233788" w:rsidRDefault="000A51B9">
            <w:pPr>
              <w:pStyle w:val="Akapitzlist"/>
              <w:numPr>
                <w:ilvl w:val="0"/>
                <w:numId w:val="28"/>
              </w:numPr>
              <w:spacing w:before="60" w:line="300" w:lineRule="auto"/>
              <w:ind w:left="113" w:hanging="113"/>
              <w:rPr>
                <w:sz w:val="20"/>
                <w:szCs w:val="18"/>
                <w:lang w:val="pl-PL"/>
              </w:rPr>
            </w:pPr>
            <w:r w:rsidRPr="00233788">
              <w:rPr>
                <w:sz w:val="20"/>
                <w:szCs w:val="18"/>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233788" w:rsidRDefault="000A51B9" w:rsidP="00A61195">
            <w:pPr>
              <w:spacing w:before="60" w:line="300" w:lineRule="auto"/>
              <w:ind w:firstLine="0"/>
              <w:rPr>
                <w:i/>
                <w:iCs/>
                <w:sz w:val="20"/>
                <w:szCs w:val="20"/>
                <w:lang w:val="pl-PL"/>
              </w:rPr>
            </w:pPr>
            <w:r w:rsidRPr="00233788">
              <w:rPr>
                <w:i/>
                <w:iCs/>
                <w:sz w:val="20"/>
                <w:szCs w:val="20"/>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77777777" w:rsidR="000A51B9" w:rsidRPr="00233788" w:rsidRDefault="000A51B9">
            <w:pPr>
              <w:pStyle w:val="Akapitzlist"/>
              <w:keepNext/>
              <w:numPr>
                <w:ilvl w:val="0"/>
                <w:numId w:val="28"/>
              </w:numPr>
              <w:spacing w:before="60" w:line="300" w:lineRule="auto"/>
              <w:ind w:left="113" w:hanging="113"/>
              <w:rPr>
                <w:sz w:val="20"/>
                <w:szCs w:val="18"/>
                <w:lang w:val="pl-PL"/>
              </w:rPr>
            </w:pPr>
            <w:r w:rsidRPr="00233788">
              <w:rPr>
                <w:sz w:val="20"/>
                <w:szCs w:val="18"/>
                <w:lang w:val="pl-PL"/>
              </w:rPr>
              <w:lastRenderedPageBreak/>
              <w:t>Zastąpienie szkołami doktorskimi dawnych studiów doktorskich oraz wprowadzenie istotnie wyższych stypendiów dla wszystkich doktorantów.</w:t>
            </w:r>
          </w:p>
        </w:tc>
        <w:tc>
          <w:tcPr>
            <w:tcW w:w="4252" w:type="dxa"/>
          </w:tcPr>
          <w:p w14:paraId="35080DE6" w14:textId="77777777" w:rsidR="000A51B9" w:rsidRPr="00233788" w:rsidRDefault="000A51B9" w:rsidP="00A61195">
            <w:pPr>
              <w:keepNext/>
              <w:spacing w:before="60" w:line="300" w:lineRule="auto"/>
              <w:ind w:firstLine="0"/>
              <w:rPr>
                <w:i/>
                <w:iCs/>
                <w:sz w:val="20"/>
                <w:szCs w:val="20"/>
                <w:lang w:val="pl-PL"/>
              </w:rPr>
            </w:pPr>
            <w:r w:rsidRPr="00233788">
              <w:rPr>
                <w:i/>
                <w:iCs/>
                <w:sz w:val="20"/>
                <w:szCs w:val="20"/>
                <w:lang w:val="pl-PL"/>
              </w:rPr>
              <w:t>Nacisk na wdrożenie doktorantów w tryb pracy naukowca.</w:t>
            </w:r>
          </w:p>
        </w:tc>
      </w:tr>
    </w:tbl>
    <w:p w14:paraId="46243A0F" w14:textId="6816A6DC" w:rsidR="000A51B9" w:rsidRPr="00233788" w:rsidRDefault="000A51B9"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921CC1">
        <w:rPr>
          <w:noProof/>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pPr>
        <w:pStyle w:val="Akapitzlist"/>
        <w:numPr>
          <w:ilvl w:val="0"/>
          <w:numId w:val="29"/>
        </w:numPr>
        <w:spacing w:before="60"/>
        <w:ind w:left="425" w:hanging="357"/>
      </w:pPr>
      <w:r w:rsidRPr="00233788">
        <w:t xml:space="preserve">identyfikacji roli państwa jako przede wszystkim ochronnej dla wolności akademickich (badań, twórczości i nauczania), </w:t>
      </w:r>
    </w:p>
    <w:p w14:paraId="656D3C4F" w14:textId="77777777" w:rsidR="000A51B9" w:rsidRPr="00233788" w:rsidRDefault="000A51B9">
      <w:pPr>
        <w:pStyle w:val="Akapitzlist"/>
        <w:numPr>
          <w:ilvl w:val="0"/>
          <w:numId w:val="29"/>
        </w:numPr>
        <w:spacing w:before="60"/>
        <w:ind w:left="425" w:hanging="357"/>
      </w:pPr>
      <w:r w:rsidRPr="00233788">
        <w:t xml:space="preserve">docenienia odpowiedzialności naukowców za rzetelność i poziom badań oraz za wychowanie młodego pokolenia, </w:t>
      </w:r>
    </w:p>
    <w:p w14:paraId="2AAF9E55" w14:textId="3D0D512C" w:rsidR="000A51B9" w:rsidRPr="00233788" w:rsidRDefault="000A51B9">
      <w:pPr>
        <w:pStyle w:val="Akapitzlist"/>
        <w:numPr>
          <w:ilvl w:val="0"/>
          <w:numId w:val="29"/>
        </w:numPr>
        <w:spacing w:before="60"/>
        <w:ind w:left="425" w:hanging="357"/>
      </w:pPr>
      <w:r w:rsidRPr="00233788">
        <w:t xml:space="preserve">podkreślenia szczególnej misji uczelni dla rozwoju państwa i narodu </w:t>
      </w:r>
      <w:r w:rsidRPr="00233788">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Pr="00233788">
        <w:fldChar w:fldCharType="separate"/>
      </w:r>
      <w:r w:rsidR="00921CC1" w:rsidRPr="00921CC1">
        <w:rPr>
          <w:noProof/>
        </w:rPr>
        <w:t>(Dz. U. 1668, 2018)</w:t>
      </w:r>
      <w:r w:rsidRPr="00233788">
        <w:fldChar w:fldCharType="end"/>
      </w:r>
      <w:r w:rsidRPr="00233788">
        <w:t>.</w:t>
      </w:r>
    </w:p>
    <w:p w14:paraId="2E59F17B" w14:textId="270DD54C"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558B7" w:rsidRPr="00233788">
        <w:t xml:space="preserve">Tabela </w:t>
      </w:r>
      <w:r w:rsidR="00B558B7">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różnymi interesariuszami, a także wzmocnienie roli rektora w kształtowaniu struktury i oferty uczelni dają szansę 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001E2BCD" w:rsidR="000E05F1" w:rsidRPr="00233788"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tym można je określić jako zmiany drugiego rodzaju, a zatem dające szanse na przełamanie istniejącego status quo. Z drugiej strony zastosowano pewnego 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tak stosunkowo długim okresie zostaną one nieco złagodzone, co mogłoby prowadzić do ograniczenia oczekiwanych korzyści ze zmian. Jednak z drugiej strony proces przygotowania i</w:t>
      </w:r>
      <w:r w:rsidR="00754B63">
        <w:t> </w:t>
      </w:r>
      <w:r w:rsidRPr="00233788">
        <w:t>zaangażowanie wielu interesariuszy w konsultacje, a także dość silne umocowanie prawne wdrożo</w:t>
      </w:r>
      <w:r w:rsidRPr="00233788">
        <w:lastRenderedPageBreak/>
        <w:t>nych zmian dają nadzieję na trwałość zainicjowanych zmian i tym razem realną poprawę pozycji polskich uniwersytetów na arenie międzynarodowej. By lepiej zrozumieć skalę oraz przyczyny wyzwania</w:t>
      </w:r>
      <w:r>
        <w:t>,</w:t>
      </w:r>
      <w:r w:rsidRPr="00233788">
        <w:t xml:space="preserve"> jakie stoi przed polskimi uczelniami i uczonymi</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558B7">
        <w:t>1.1.3</w:t>
      </w:r>
      <w:r w:rsidRPr="00233788">
        <w:fldChar w:fldCharType="end"/>
      </w:r>
      <w:r w:rsidRPr="00233788">
        <w:t>).</w:t>
      </w:r>
    </w:p>
    <w:p w14:paraId="0A1EDAC6" w14:textId="18820751" w:rsidR="004D3095" w:rsidRPr="00233788" w:rsidRDefault="004D3095" w:rsidP="00107ECD">
      <w:pPr>
        <w:pStyle w:val="Nagwek3"/>
      </w:pPr>
      <w:bookmarkStart w:id="37" w:name="_Ref66874449"/>
      <w:bookmarkStart w:id="38" w:name="_Toc157666987"/>
      <w:r w:rsidRPr="00233788">
        <w:t>Uwarunkowania funkcjonowania uczelni w Polsce</w:t>
      </w:r>
      <w:bookmarkEnd w:id="37"/>
      <w:bookmarkEnd w:id="38"/>
    </w:p>
    <w:p w14:paraId="0DBFD87F" w14:textId="087CE625"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558B7">
        <w:t>niżej</w:t>
      </w:r>
      <w:r w:rsidR="00A41F04">
        <w:fldChar w:fldCharType="end"/>
      </w:r>
      <w:r w:rsidRPr="00233788">
        <w:t>.</w:t>
      </w:r>
    </w:p>
    <w:p w14:paraId="3A607DE2" w14:textId="6A04A3D6" w:rsidR="004C7B5D" w:rsidRPr="004C7B5D" w:rsidRDefault="004C7B5D" w:rsidP="004C7B5D">
      <w:pPr>
        <w:pStyle w:val="Rysunek"/>
      </w:pPr>
      <w:r>
        <w:rPr>
          <w:noProof/>
        </w:rPr>
        <w:lastRenderedPageBreak/>
        <w:drawing>
          <wp:inline distT="0" distB="0" distL="0" distR="0" wp14:anchorId="30FF36AB" wp14:editId="0881E9A2">
            <wp:extent cx="5758180" cy="3508375"/>
            <wp:effectExtent l="0" t="0" r="0" b="0"/>
            <wp:docPr id="160804945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508375"/>
                    </a:xfrm>
                    <a:prstGeom prst="rect">
                      <a:avLst/>
                    </a:prstGeom>
                    <a:noFill/>
                    <a:ln>
                      <a:noFill/>
                    </a:ln>
                  </pic:spPr>
                </pic:pic>
              </a:graphicData>
            </a:graphic>
          </wp:inline>
        </w:drawing>
      </w:r>
    </w:p>
    <w:p w14:paraId="44012320" w14:textId="1FC62859" w:rsidR="00BF2CD2" w:rsidRPr="00233788" w:rsidRDefault="00BF2CD2" w:rsidP="00BF2CD2">
      <w:pPr>
        <w:pStyle w:val="Tytutabeli"/>
      </w:pPr>
      <w:bookmarkStart w:id="39" w:name="_Ref134899516"/>
      <w:bookmarkStart w:id="40" w:name="_Ref134899508"/>
      <w:bookmarkStart w:id="41" w:name="_Ref134899531"/>
      <w:bookmarkStart w:id="42" w:name="_Ref139740994"/>
      <w:bookmarkStart w:id="43" w:name="_Ref139741134"/>
      <w:bookmarkStart w:id="44" w:name="_Toc157755542"/>
      <w:r w:rsidRPr="00233788">
        <w:t xml:space="preserve">Rysunek </w:t>
      </w:r>
      <w:r>
        <w:fldChar w:fldCharType="begin"/>
      </w:r>
      <w:r>
        <w:instrText xml:space="preserve"> SEQ Rysunek \* ARABIC </w:instrText>
      </w:r>
      <w:r>
        <w:fldChar w:fldCharType="separate"/>
      </w:r>
      <w:r w:rsidR="006D7B59">
        <w:rPr>
          <w:noProof/>
        </w:rPr>
        <w:t>3</w:t>
      </w:r>
      <w:r>
        <w:rPr>
          <w:noProof/>
        </w:rPr>
        <w:fldChar w:fldCharType="end"/>
      </w:r>
      <w:bookmarkEnd w:id="39"/>
      <w:r w:rsidRPr="00233788">
        <w:t xml:space="preserve"> Tendencje zmian na rynku edukacji wyższej w Polsce po roku 1989</w:t>
      </w:r>
      <w:bookmarkEnd w:id="40"/>
      <w:bookmarkEnd w:id="41"/>
      <w:bookmarkEnd w:id="42"/>
      <w:bookmarkEnd w:id="43"/>
      <w:bookmarkEnd w:id="44"/>
    </w:p>
    <w:p w14:paraId="7AAD65FA" w14:textId="77777777" w:rsidR="00BF2CD2" w:rsidRPr="00233788" w:rsidRDefault="00BF2CD2" w:rsidP="007770AA">
      <w:pPr>
        <w:pStyle w:val="rdo"/>
      </w:pPr>
      <w:r w:rsidRPr="00233788">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692E227A" w14:textId="1CB08D98"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2020a; MNiSW, 2013)","plainTextFormattedCitation":"(GUS, 2005, 2010a, 2010b, 2011b, 2013b, 2017b, 2020a; MNiSW, 2013)","previouslyFormattedCitation":"(GUS, 2005, 2010a, 2010b, 2011b, 2013b, 2017b, 2020a; MNiSW, 2013)"},"properties":{"noteIndex":0},"schema":"https://github.com/citation-style-language/schema/raw/master/csl-citation.json"}</w:instrText>
      </w:r>
      <w:r w:rsidRPr="00233788">
        <w:fldChar w:fldCharType="separate"/>
      </w:r>
      <w:r w:rsidR="00921CC1" w:rsidRPr="00921CC1">
        <w:rPr>
          <w:noProof/>
        </w:rPr>
        <w:t>(GUS, 2005, 2010a, 2010b, 2011b, 2013b, 2017b, 2020a; MNiSW, 2013)</w:t>
      </w:r>
      <w:r w:rsidRPr="00233788">
        <w:fldChar w:fldCharType="end"/>
      </w:r>
    </w:p>
    <w:p w14:paraId="29ED8980" w14:textId="5ABDCD92"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558B7">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558B7" w:rsidRPr="00233788">
        <w:t xml:space="preserve">Rysunek </w:t>
      </w:r>
      <w:r w:rsidR="00B558B7">
        <w:rPr>
          <w:noProof/>
        </w:rPr>
        <w:t>3</w:t>
      </w:r>
      <w:r w:rsidR="007C430D">
        <w:fldChar w:fldCharType="end"/>
      </w:r>
      <w:r w:rsidRPr="00233788">
        <w:t>) zaprezentowano liczby studentów oraz liczby osób w wieku 19</w:t>
      </w:r>
      <w:r>
        <w:t>–</w:t>
      </w:r>
      <w:r w:rsidRPr="00233788">
        <w:t xml:space="preserve">24 lat w Polsce w wybranych latach po przemianie ustrojowej roku 1989. Ponadto przedstawiono wartości współczynników </w:t>
      </w:r>
      <w:proofErr w:type="spellStart"/>
      <w:r w:rsidRPr="00233788">
        <w:t>skolaryzacji</w:t>
      </w:r>
      <w:proofErr w:type="spellEnd"/>
      <w:r w:rsidRPr="00233788">
        <w:t xml:space="preserve"> brutto i netto publikowane przez GUS. Wartość współczynnika </w:t>
      </w:r>
      <w:proofErr w:type="spellStart"/>
      <w:r w:rsidRPr="00233788">
        <w:t>skolaryzacji</w:t>
      </w:r>
      <w:proofErr w:type="spellEnd"/>
      <w:r w:rsidRPr="00233788">
        <w:t xml:space="preserve">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 xml:space="preserve">ie jest to jednak wartość oficjalnego wskaźnika </w:t>
      </w:r>
      <w:proofErr w:type="spellStart"/>
      <w:r w:rsidRPr="00233788">
        <w:t>skolaryzacji</w:t>
      </w:r>
      <w:proofErr w:type="spellEnd"/>
      <w:r w:rsidRPr="00233788">
        <w:t>,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w:t>
      </w:r>
      <w:proofErr w:type="spellStart"/>
      <w:r w:rsidRPr="00233788">
        <w:t>skolaryzacji</w:t>
      </w:r>
      <w:proofErr w:type="spellEnd"/>
      <w:r w:rsidRPr="00233788">
        <w:t xml:space="preserve"> netto do wskaźnika </w:t>
      </w:r>
      <w:proofErr w:type="spellStart"/>
      <w:r w:rsidRPr="00233788">
        <w:t>skolaryzacji</w:t>
      </w:r>
      <w:proofErr w:type="spellEnd"/>
      <w:r w:rsidRPr="00233788">
        <w:t xml:space="preserve">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558B7">
        <w:t>wyżej</w:t>
      </w:r>
      <w:r w:rsidR="00A32382">
        <w:fldChar w:fldCharType="end"/>
      </w:r>
      <w:r w:rsidRPr="00233788">
        <w:t xml:space="preserve"> przedstawia też wartości liczby studentów z prognozy Ministerstwa Nauki i Szkolnictwa Wyższego opublikowanej w</w:t>
      </w:r>
      <w:r w:rsidR="00754B63">
        <w:t> </w:t>
      </w:r>
      <w:r w:rsidRPr="00233788">
        <w:t>raporcie z 2013 roku. Jak widać prognozy te z czasem różnią się coraz bardziej od wartości rzeczywiście występujących, co nie jest zaskakujące. Natomiast różnice te wskazują na niedoszacowanie w</w:t>
      </w:r>
      <w:r w:rsidR="00754B63">
        <w:t> </w:t>
      </w:r>
      <w:r w:rsidRPr="00233788">
        <w:t xml:space="preserve">prognozach potencjału spadku liczby studentów w Polsce. Na tej podstawie można stwierdzić, </w:t>
      </w:r>
      <w:r w:rsidRPr="00233788">
        <w:lastRenderedPageBreak/>
        <w:t>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 xml:space="preserve">Analiza wartości współczynnika </w:t>
      </w:r>
      <w:proofErr w:type="spellStart"/>
      <w:r w:rsidRPr="00233788">
        <w:t>skolaryzacji</w:t>
      </w:r>
      <w:proofErr w:type="spellEnd"/>
      <w:r w:rsidRPr="00233788">
        <w:t xml:space="preserve"> brutto pozwala na interpretację przemian postrzegania edukacji wyższej w Polsce. Posługując się koncepcją Martina </w:t>
      </w:r>
      <w:proofErr w:type="spellStart"/>
      <w:r w:rsidRPr="00233788">
        <w:t>Trowa</w:t>
      </w:r>
      <w:proofErr w:type="spellEnd"/>
      <w:r w:rsidRPr="00233788">
        <w:t xml:space="preserve"> można stwierdzić, że</w:t>
      </w:r>
      <w:r w:rsidR="00754B63">
        <w:t> </w:t>
      </w:r>
      <w:r w:rsidRPr="00233788">
        <w:t xml:space="preserve">zaraz po przemianie ustrojowej roku 1989 edukacja wyższa weszła w fazę umasowienia. </w:t>
      </w:r>
      <w:proofErr w:type="spellStart"/>
      <w:r w:rsidRPr="00233788">
        <w:t>Trow</w:t>
      </w:r>
      <w:proofErr w:type="spellEnd"/>
      <w:r w:rsidRPr="00233788">
        <w:t xml:space="preserve">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w:t>
      </w:r>
      <w:proofErr w:type="spellStart"/>
      <w:r w:rsidRPr="00233788">
        <w:t>skolaryzacji</w:t>
      </w:r>
      <w:proofErr w:type="spellEnd"/>
      <w:r w:rsidRPr="00233788">
        <w:t xml:space="preserve"> na poziomie ok. 15% studia zaczynają być postrzegane jako prawo jako prawo dla tych, którzy spełnią formalne wymagania. Jest to etap edukacji masowej (umasowienie). Jak pisze </w:t>
      </w:r>
      <w:proofErr w:type="spellStart"/>
      <w:r w:rsidRPr="00233788">
        <w:t>Trow</w:t>
      </w:r>
      <w:proofErr w:type="spellEnd"/>
      <w:r w:rsidRPr="00233788">
        <w:t xml:space="preserve">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w:t>
      </w:r>
      <w:proofErr w:type="spellStart"/>
      <w:r w:rsidRPr="00233788">
        <w:t>Trowa</w:t>
      </w:r>
      <w:proofErr w:type="spellEnd"/>
      <w:r w:rsidRPr="00233788">
        <w:t xml:space="preserve">,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Jest to zgodne z koncepcją Freda </w:t>
      </w:r>
      <w:proofErr w:type="spellStart"/>
      <w:r w:rsidRPr="00233788">
        <w:t>Hirsha</w:t>
      </w:r>
      <w:proofErr w:type="spellEnd"/>
      <w:r w:rsidRPr="00233788">
        <w:t>,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6A9F5BE0"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558B7" w:rsidRPr="00233788">
        <w:t xml:space="preserve">Rysunek </w:t>
      </w:r>
      <w:r w:rsidR="00B558B7">
        <w:rPr>
          <w:noProof/>
        </w:rPr>
        <w:t>3</w:t>
      </w:r>
      <w:r w:rsidR="000F0C55">
        <w:fldChar w:fldCharType="end"/>
      </w:r>
      <w:r w:rsidRPr="00233788">
        <w:t xml:space="preserve">) widać, że tuż po roku 1990 osiągnięto w Polsce etap umasowienia edukacji wyższej, a wzrost współczynnika </w:t>
      </w:r>
      <w:proofErr w:type="spellStart"/>
      <w:r w:rsidRPr="00233788">
        <w:t>skolaryzacji</w:t>
      </w:r>
      <w:proofErr w:type="spellEnd"/>
      <w:r w:rsidRPr="00233788">
        <w:t xml:space="preserve"> na przełomie wieków był bardzo dynamiczny, by w drugiej połowie pierwszego dziesięciolecia wieku XXI przekroczyć poziom 50%. Natomiast następnie poziom </w:t>
      </w:r>
      <w:proofErr w:type="spellStart"/>
      <w:r w:rsidRPr="00233788">
        <w:t>skolaryzacji</w:t>
      </w:r>
      <w:proofErr w:type="spellEnd"/>
      <w:r w:rsidRPr="00233788">
        <w:t xml:space="preserve">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558B7">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558B7" w:rsidRPr="00233788">
        <w:t xml:space="preserve">Rysunek </w:t>
      </w:r>
      <w:r w:rsidR="00B558B7">
        <w:rPr>
          <w:noProof/>
        </w:rPr>
        <w:t>4</w:t>
      </w:r>
      <w:r w:rsidR="000F0C55">
        <w:fldChar w:fldCharType="end"/>
      </w:r>
      <w:r w:rsidRPr="00233788">
        <w:t>).</w:t>
      </w:r>
    </w:p>
    <w:p w14:paraId="3DAB747E" w14:textId="0BE361FC" w:rsidR="00BF2CD2" w:rsidRPr="00233788" w:rsidRDefault="00DB65A4" w:rsidP="00DB65A4">
      <w:pPr>
        <w:pStyle w:val="Rysunek"/>
        <w:jc w:val="both"/>
      </w:pPr>
      <w:r>
        <w:rPr>
          <w:noProof/>
        </w:rPr>
        <w:lastRenderedPageBreak/>
        <w:drawing>
          <wp:inline distT="0" distB="0" distL="0" distR="0" wp14:anchorId="2791E719" wp14:editId="5ADE4FC7">
            <wp:extent cx="5758180" cy="3503930"/>
            <wp:effectExtent l="0" t="0" r="0" b="0"/>
            <wp:docPr id="15060289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commentRangeStart w:id="45"/>
      <w:commentRangeEnd w:id="45"/>
      <w:r w:rsidR="009A70F2">
        <w:rPr>
          <w:rStyle w:val="Odwoaniedokomentarza"/>
          <w:rFonts w:ascii="Times New Roman" w:eastAsia="Times New Roman" w:hAnsi="Times New Roman"/>
          <w:szCs w:val="20"/>
          <w:lang w:eastAsia="pl-PL"/>
        </w:rPr>
        <w:commentReference w:id="45"/>
      </w:r>
    </w:p>
    <w:p w14:paraId="75A0EAD9" w14:textId="1B0CAAB1" w:rsidR="00BF2CD2" w:rsidRPr="00233788" w:rsidRDefault="00BF2CD2" w:rsidP="00BF2CD2">
      <w:pPr>
        <w:pStyle w:val="Tytutabeli"/>
      </w:pPr>
      <w:bookmarkStart w:id="46" w:name="_Ref134899557"/>
      <w:bookmarkStart w:id="47" w:name="_Ref134899549"/>
      <w:bookmarkStart w:id="48" w:name="_Ref139741152"/>
      <w:bookmarkStart w:id="49" w:name="_Toc157755543"/>
      <w:r w:rsidRPr="00233788">
        <w:t xml:space="preserve">Rysunek </w:t>
      </w:r>
      <w:r>
        <w:fldChar w:fldCharType="begin"/>
      </w:r>
      <w:r>
        <w:instrText xml:space="preserve"> SEQ Rysunek \* ARABIC </w:instrText>
      </w:r>
      <w:r>
        <w:fldChar w:fldCharType="separate"/>
      </w:r>
      <w:r w:rsidR="006D7B59">
        <w:rPr>
          <w:noProof/>
        </w:rPr>
        <w:t>4</w:t>
      </w:r>
      <w:r>
        <w:rPr>
          <w:noProof/>
        </w:rPr>
        <w:fldChar w:fldCharType="end"/>
      </w:r>
      <w:bookmarkEnd w:id="46"/>
      <w:r w:rsidRPr="00233788">
        <w:t xml:space="preserve"> Wartości współczynnika </w:t>
      </w:r>
      <w:proofErr w:type="spellStart"/>
      <w:r w:rsidRPr="00233788">
        <w:t>skolaryzacji</w:t>
      </w:r>
      <w:proofErr w:type="spellEnd"/>
      <w:r w:rsidRPr="00233788">
        <w:t xml:space="preserve"> dla edukacji wyższej w latach 2010-2019</w:t>
      </w:r>
      <w:bookmarkEnd w:id="47"/>
      <w:bookmarkEnd w:id="48"/>
      <w:bookmarkEnd w:id="49"/>
    </w:p>
    <w:p w14:paraId="395E884F" w14:textId="4B0E6BC9"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2020b, 2011b, 2012a, 2012b, 2013b, 2013a, 2014a, 2014b, 2015a)","plainTextFormattedCitation":"(GUS, 2010a, 2011a, 2015b, 2016a, 2016b, 2017a, 2017b, 2018b, 2018a, 2019b, 2019a, 2020b, 2011b, 2012a, 2012b, 2013b, 2013a, 2014a, 2014b, 2015a)","previouslyFormattedCitation":"(GUS, 2010a, 2011a, 2015b, 2016a, 2016b, 2017a, 2017b, 2018b, 2018a, 2019b, 2019a, 2020b, 2011b, 2012a, 2012b, 2013b, 2013a, 2014a, 2014b, 2015a)"},"properties":{"noteIndex":0},"schema":"https://github.com/citation-style-language/schema/raw/master/csl-citation.json"}</w:instrText>
      </w:r>
      <w:r w:rsidRPr="00233788">
        <w:fldChar w:fldCharType="separate"/>
      </w:r>
      <w:r w:rsidR="00921CC1" w:rsidRPr="00921CC1">
        <w:rPr>
          <w:noProof/>
        </w:rPr>
        <w:t>(GUS, 2010a, 2011a, 2015b, 2016a, 2016b, 2017a, 2017b, 2018b, 2018a, 2019b, 2019a, 2020b, 2011b, 2012a, 2012b, 2013b, 2013a, 2014a, 2014b, 2015a)</w:t>
      </w:r>
      <w:r w:rsidRPr="00233788">
        <w:fldChar w:fldCharType="end"/>
      </w:r>
      <w:r w:rsidRPr="00233788">
        <w:br/>
        <w:t xml:space="preserve">* dla roku 2019 wartość współczynnika </w:t>
      </w:r>
      <w:proofErr w:type="spellStart"/>
      <w:r w:rsidRPr="00233788">
        <w:t>skolaryzacji</w:t>
      </w:r>
      <w:proofErr w:type="spellEnd"/>
      <w:r w:rsidRPr="00233788">
        <w:t xml:space="preserve"> nie jest wartością oficjalną GUS, a obliczoną na podstawie danych GUS dot. liczby studentów oraz liczby ludności w wieku 19</w:t>
      </w:r>
      <w:r>
        <w:t>–</w:t>
      </w:r>
      <w:r w:rsidRPr="00233788">
        <w:t>24 lat w danym roku</w:t>
      </w:r>
    </w:p>
    <w:p w14:paraId="7AA013BD" w14:textId="3A764658" w:rsidR="00BF2CD2" w:rsidRPr="00233788" w:rsidRDefault="00BF2CD2" w:rsidP="00BF2CD2">
      <w:r w:rsidRPr="00233788">
        <w:t>Na wykresie po</w:t>
      </w:r>
      <w:r w:rsidR="00A32382">
        <w:fldChar w:fldCharType="begin"/>
      </w:r>
      <w:r w:rsidR="00A32382">
        <w:instrText xml:space="preserve"> REF _Ref139741152 \p \h </w:instrText>
      </w:r>
      <w:r w:rsidR="00A32382">
        <w:fldChar w:fldCharType="separate"/>
      </w:r>
      <w:r w:rsidR="00B558B7">
        <w:t>wyżej</w:t>
      </w:r>
      <w:r w:rsidR="00A32382">
        <w:fldChar w:fldCharType="end"/>
      </w:r>
      <w:r w:rsidRPr="00233788">
        <w:t xml:space="preserve"> przedstawiono zamiany wartości współczynników </w:t>
      </w:r>
      <w:proofErr w:type="spellStart"/>
      <w:r w:rsidRPr="00233788">
        <w:t>skolaryzacji</w:t>
      </w:r>
      <w:proofErr w:type="spellEnd"/>
      <w:r w:rsidRPr="00233788">
        <w:t xml:space="preserve"> netto oraz brutto dla edukacji wyższej w Polsce w latach 2010</w:t>
      </w:r>
      <w:r>
        <w:t>–</w:t>
      </w:r>
      <w:r w:rsidRPr="00233788">
        <w:t>2019 na tle zmian liczby studentów oraz osób z grupy wiekowej 19</w:t>
      </w:r>
      <w:r>
        <w:t>–</w:t>
      </w:r>
      <w:r w:rsidRPr="00233788">
        <w:t xml:space="preserve">24 lat. Od roku 2010 obserwujemy stały spadek wskaźników </w:t>
      </w:r>
      <w:proofErr w:type="spellStart"/>
      <w:r w:rsidRPr="00233788">
        <w:t>skolaryzacji</w:t>
      </w:r>
      <w:proofErr w:type="spellEnd"/>
      <w:r w:rsidRPr="00233788">
        <w:t xml:space="preserve">. Warte zauważenia jest to, że pomimo przekroczenia poziomu 50% dla wartości wskaźnika </w:t>
      </w:r>
      <w:proofErr w:type="spellStart"/>
      <w:r w:rsidRPr="00233788">
        <w:t>skolaryzacji</w:t>
      </w:r>
      <w:proofErr w:type="spellEnd"/>
      <w:r w:rsidRPr="00233788">
        <w:t xml:space="preserve"> brutto, który wg </w:t>
      </w:r>
      <w:proofErr w:type="spellStart"/>
      <w:r w:rsidRPr="00233788">
        <w:t>Trowa</w:t>
      </w:r>
      <w:proofErr w:type="spellEnd"/>
      <w:r w:rsidRPr="00233788">
        <w:t xml:space="preserve">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w:t>
      </w:r>
      <w:proofErr w:type="spellStart"/>
      <w:r w:rsidRPr="00233788">
        <w:t>skolaryzacji</w:t>
      </w:r>
      <w:proofErr w:type="spellEnd"/>
      <w:r w:rsidRPr="00233788">
        <w:t xml:space="preserve"> edukacji wyższej. Pewną podpowiedzią może być istotny udział w edukacji wyższej osób spoza grupy wiekowej 19</w:t>
      </w:r>
      <w:r>
        <w:t>–</w:t>
      </w:r>
      <w:r w:rsidRPr="00233788">
        <w:t xml:space="preserve">24 lat. Świadczą o tym istotnie niższe wartości wskaźnika </w:t>
      </w:r>
      <w:proofErr w:type="spellStart"/>
      <w:r w:rsidRPr="00233788">
        <w:t>skolaryzacji</w:t>
      </w:r>
      <w:proofErr w:type="spellEnd"/>
      <w:r w:rsidRPr="00233788">
        <w:t xml:space="preserve">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późniejszych etapach życia. Niemniej dane te zdają się potwierdzać zdanie Marka Kwieka, że publicz</w:t>
      </w:r>
      <w:r w:rsidRPr="00233788">
        <w:lastRenderedPageBreak/>
        <w:t xml:space="preserve">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Jeszcze wyraźniej je widać,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558B7">
        <w:t>niżej</w:t>
      </w:r>
      <w:r w:rsidR="00A32382">
        <w:fldChar w:fldCharType="end"/>
      </w:r>
      <w:r w:rsidRPr="00233788">
        <w:t>.</w:t>
      </w:r>
    </w:p>
    <w:p w14:paraId="6A224014" w14:textId="629EB26F" w:rsidR="00BF2CD2" w:rsidRPr="00233788" w:rsidRDefault="00E03212" w:rsidP="00BF2CD2">
      <w:pPr>
        <w:pStyle w:val="Rysunek"/>
      </w:pPr>
      <w:r>
        <w:rPr>
          <w:noProof/>
        </w:rPr>
        <w:drawing>
          <wp:inline distT="0" distB="0" distL="0" distR="0" wp14:anchorId="5BA30059" wp14:editId="5B34D230">
            <wp:extent cx="5758180" cy="3503930"/>
            <wp:effectExtent l="0" t="0" r="0" b="0"/>
            <wp:docPr id="140577915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14:paraId="3F013A60" w14:textId="78B5B6DA" w:rsidR="00BF2CD2" w:rsidRPr="00233788" w:rsidRDefault="00BF2CD2" w:rsidP="00BF2CD2">
      <w:pPr>
        <w:pStyle w:val="Tytutabeli"/>
      </w:pPr>
      <w:bookmarkStart w:id="50" w:name="_Ref134899462"/>
      <w:bookmarkStart w:id="51" w:name="_Ref134899451"/>
      <w:bookmarkStart w:id="52" w:name="_Ref134899578"/>
      <w:bookmarkStart w:id="53" w:name="_Ref139741167"/>
      <w:bookmarkStart w:id="54" w:name="_Toc157755544"/>
      <w:r w:rsidRPr="00233788">
        <w:t xml:space="preserve">Rysunek </w:t>
      </w:r>
      <w:r>
        <w:fldChar w:fldCharType="begin"/>
      </w:r>
      <w:r>
        <w:instrText xml:space="preserve"> SEQ Rysunek \* ARABIC </w:instrText>
      </w:r>
      <w:r>
        <w:fldChar w:fldCharType="separate"/>
      </w:r>
      <w:r w:rsidR="006D7B59">
        <w:rPr>
          <w:noProof/>
        </w:rPr>
        <w:t>5</w:t>
      </w:r>
      <w:r>
        <w:rPr>
          <w:noProof/>
        </w:rPr>
        <w:fldChar w:fldCharType="end"/>
      </w:r>
      <w:bookmarkEnd w:id="50"/>
      <w:r w:rsidRPr="00233788">
        <w:t xml:space="preserve"> Liczba studentów uczelni publicznych na tle liczby studentów ogółem w latach 2002</w:t>
      </w:r>
      <w:r>
        <w:t>–</w:t>
      </w:r>
      <w:r w:rsidRPr="00233788">
        <w:t>2022*</w:t>
      </w:r>
      <w:bookmarkEnd w:id="51"/>
      <w:bookmarkEnd w:id="52"/>
      <w:bookmarkEnd w:id="53"/>
      <w:bookmarkEnd w:id="54"/>
    </w:p>
    <w:p w14:paraId="2D293910" w14:textId="77777777" w:rsidR="00BF2CD2" w:rsidRPr="00233788" w:rsidRDefault="00BF2CD2" w:rsidP="007770AA">
      <w:pPr>
        <w:pStyle w:val="rdo"/>
      </w:pPr>
      <w:r w:rsidRPr="00233788">
        <w:t xml:space="preserve">* wartości dla roku 2022 odnoszą się do prognozy zawartej w </w:t>
      </w:r>
      <w:r w:rsidRPr="00233788">
        <w:rPr>
          <w:noProof/>
        </w:rPr>
        <w:t>Kwiek, 2015, s. 131.</w:t>
      </w:r>
    </w:p>
    <w:p w14:paraId="217ED988" w14:textId="4DCB131D"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2020c, 2021b, 2022b; Kwiek, 2015, s. 131)","plainTextFormattedCitation":"(Główny Urząd Statystyczny, 2020; GUS, 2015b, 2016b, 2017b, 2018b, 2019b, 2020c, 2021b, 2022b; Kwiek, 2015, s. 131)","previouslyFormattedCitation":"(Główny Urząd Statystyczny, 2020; GUS, 2015b, 2016b, 2017b, 2018b, 2019b, 2020c, 2021b, 2022b; Kwiek, 2015, s. 131)"},"properties":{"noteIndex":0},"schema":"https://github.com/citation-style-language/schema/raw/master/csl-citation.json"}</w:instrText>
      </w:r>
      <w:r w:rsidRPr="00233788">
        <w:fldChar w:fldCharType="separate"/>
      </w:r>
      <w:r w:rsidR="00921CC1" w:rsidRPr="00921CC1">
        <w:rPr>
          <w:noProof/>
        </w:rPr>
        <w:t>(Główny Urząd Statystyczny, 2020; GUS, 2015b, 2016b, 2017b, 2018b, 2019b, 2020c, 2021b, 2022b; Kwiek, 2015, s. 131)</w:t>
      </w:r>
      <w:r w:rsidRPr="00233788">
        <w:fldChar w:fldCharType="end"/>
      </w:r>
    </w:p>
    <w:p w14:paraId="1A6BEB29" w14:textId="1D8F9A02"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558B7" w:rsidRPr="00233788">
        <w:t xml:space="preserve">Rysunek </w:t>
      </w:r>
      <w:r w:rsidR="00B558B7">
        <w:rPr>
          <w:noProof/>
        </w:rPr>
        <w:t>5</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xml:space="preserve">. Oznacza to średnie roczne spadki liczebności studentów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w:t>
      </w:r>
      <w:r w:rsidR="006C04F8">
        <w:lastRenderedPageBreak/>
        <w:t xml:space="preserve">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w:t>
      </w:r>
      <w:proofErr w:type="spellStart"/>
      <w:r w:rsidRPr="00233788">
        <w:rPr>
          <w:i/>
          <w:iCs/>
        </w:rPr>
        <w:t>staff</w:t>
      </w:r>
      <w:proofErr w:type="spellEnd"/>
      <w:r w:rsidRPr="00233788">
        <w:rPr>
          <w:i/>
          <w:iCs/>
        </w:rPr>
        <w:t xml:space="preserve">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1C4A3D4C" w:rsidR="00BF2CD2" w:rsidRPr="00233788" w:rsidRDefault="00BF2CD2" w:rsidP="00BF2CD2">
      <w:r w:rsidRPr="00233788">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558B7">
        <w:t>niżej</w:t>
      </w:r>
      <w:r w:rsidR="00A32382">
        <w:fldChar w:fldCharType="end"/>
      </w:r>
      <w:r w:rsidRPr="00233788">
        <w:t>.</w:t>
      </w:r>
    </w:p>
    <w:p w14:paraId="7C861175" w14:textId="1BB8904D" w:rsidR="00BF2CD2" w:rsidRPr="00233788" w:rsidRDefault="00F773E4" w:rsidP="00E36C66">
      <w:pPr>
        <w:pStyle w:val="Rysunek"/>
      </w:pPr>
      <w:r>
        <w:rPr>
          <w:noProof/>
        </w:rPr>
        <w:lastRenderedPageBreak/>
        <w:drawing>
          <wp:inline distT="0" distB="0" distL="0" distR="0" wp14:anchorId="1296DC8A" wp14:editId="28D98CEE">
            <wp:extent cx="5748655" cy="3345180"/>
            <wp:effectExtent l="0" t="0" r="0" b="0"/>
            <wp:docPr id="191302731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3345180"/>
                    </a:xfrm>
                    <a:prstGeom prst="rect">
                      <a:avLst/>
                    </a:prstGeom>
                    <a:noFill/>
                    <a:ln>
                      <a:noFill/>
                    </a:ln>
                  </pic:spPr>
                </pic:pic>
              </a:graphicData>
            </a:graphic>
          </wp:inline>
        </w:drawing>
      </w:r>
    </w:p>
    <w:p w14:paraId="3E58B076" w14:textId="2F325031" w:rsidR="00BF2CD2" w:rsidRPr="00233788" w:rsidRDefault="00BF2CD2" w:rsidP="00BF2CD2">
      <w:pPr>
        <w:pStyle w:val="Tytutabeli"/>
      </w:pPr>
      <w:bookmarkStart w:id="55" w:name="_Ref134899606"/>
      <w:bookmarkStart w:id="56" w:name="_Ref134899597"/>
      <w:bookmarkStart w:id="57" w:name="_Ref139741182"/>
      <w:bookmarkStart w:id="58" w:name="_Toc157755545"/>
      <w:r w:rsidRPr="00233788">
        <w:t xml:space="preserve">Rysunek </w:t>
      </w:r>
      <w:r>
        <w:fldChar w:fldCharType="begin"/>
      </w:r>
      <w:r>
        <w:instrText xml:space="preserve"> SEQ Rysunek \* ARABIC </w:instrText>
      </w:r>
      <w:r>
        <w:fldChar w:fldCharType="separate"/>
      </w:r>
      <w:r w:rsidR="006D7B59">
        <w:rPr>
          <w:noProof/>
        </w:rPr>
        <w:t>6</w:t>
      </w:r>
      <w:r>
        <w:rPr>
          <w:noProof/>
        </w:rPr>
        <w:fldChar w:fldCharType="end"/>
      </w:r>
      <w:bookmarkEnd w:id="55"/>
      <w:r w:rsidRPr="00233788">
        <w:t xml:space="preserve"> Wydatki na szkolnictwo wyższe w wybranych krajach </w:t>
      </w:r>
      <w:r w:rsidR="00AA75ED">
        <w:t>w roku 201</w:t>
      </w:r>
      <w:r w:rsidR="00F773E4">
        <w:t>9</w:t>
      </w:r>
      <w:r w:rsidR="00AA75ED">
        <w:t xml:space="preserve"> </w:t>
      </w:r>
      <w:r w:rsidRPr="00233788">
        <w:t>europejskich jako procent PKB</w:t>
      </w:r>
      <w:bookmarkEnd w:id="56"/>
      <w:bookmarkEnd w:id="57"/>
      <w:bookmarkEnd w:id="58"/>
    </w:p>
    <w:p w14:paraId="6B767B8D" w14:textId="0264DF91" w:rsidR="00BF2CD2" w:rsidRPr="00233788" w:rsidRDefault="00BF2CD2" w:rsidP="007770AA">
      <w:pPr>
        <w:pStyle w:val="rdo"/>
      </w:pPr>
      <w:r w:rsidRPr="00233788">
        <w:t xml:space="preserve">Źródło: opracowanie własne na podstawie </w:t>
      </w:r>
      <w:proofErr w:type="spellStart"/>
      <w:r w:rsidRPr="00233788">
        <w:t>Education</w:t>
      </w:r>
      <w:proofErr w:type="spellEnd"/>
      <w:r w:rsidRPr="00233788">
        <w:t xml:space="preserve"> </w:t>
      </w:r>
      <w:proofErr w:type="spellStart"/>
      <w:r w:rsidRPr="00233788">
        <w:t>at</w:t>
      </w:r>
      <w:proofErr w:type="spellEnd"/>
      <w:r w:rsidRPr="00233788">
        <w:t xml:space="preserve"> a </w:t>
      </w:r>
      <w:proofErr w:type="spellStart"/>
      <w:r w:rsidRPr="00233788">
        <w:t>Glance</w:t>
      </w:r>
      <w:proofErr w:type="spellEnd"/>
      <w:r w:rsidRPr="00233788">
        <w:t xml:space="preserve"> 202</w:t>
      </w:r>
      <w:r w:rsidR="00F773E4">
        <w:t>2</w:t>
      </w:r>
      <w:r w:rsidRPr="00233788">
        <w:t xml:space="preserve"> OECD </w:t>
      </w:r>
      <w:proofErr w:type="spellStart"/>
      <w:r w:rsidRPr="00233788">
        <w:t>Indicatiors</w:t>
      </w:r>
      <w:proofErr w:type="spellEnd"/>
      <w:r w:rsidRPr="00233788">
        <w:t xml:space="preserve"> za: </w:t>
      </w:r>
      <w:r w:rsidRPr="00233788">
        <w:fldChar w:fldCharType="begin" w:fldLock="1"/>
      </w:r>
      <w:r w:rsidR="001A2624">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921CC1">
        <w:rPr>
          <w:noProof/>
        </w:rPr>
        <w:t>(GUS, 2022b)</w:t>
      </w:r>
      <w:r w:rsidRPr="00233788">
        <w:fldChar w:fldCharType="end"/>
      </w:r>
    </w:p>
    <w:p w14:paraId="3B6EC483" w14:textId="7210EFF0"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558B7" w:rsidRPr="00233788">
        <w:t xml:space="preserve">Rysunek </w:t>
      </w:r>
      <w:r w:rsidR="00B558B7">
        <w:rPr>
          <w:noProof/>
        </w:rPr>
        <w:t>6</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xml:space="preserve">. Osiągnięcie tego poziomu finansowania plasowałoby Polskę w </w:t>
      </w:r>
      <w:r w:rsidRPr="00233788">
        <w:lastRenderedPageBreak/>
        <w:t>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558B7">
        <w:t>niżej</w:t>
      </w:r>
      <w:r w:rsidR="00A32382">
        <w:fldChar w:fldCharType="end"/>
      </w:r>
      <w:r w:rsidRPr="00233788">
        <w:t>.</w:t>
      </w:r>
    </w:p>
    <w:p w14:paraId="2375ABD6" w14:textId="59400C6D" w:rsidR="00BF2CD2" w:rsidRPr="00233788" w:rsidRDefault="009C6373" w:rsidP="00E36C66">
      <w:pPr>
        <w:pStyle w:val="Rysunek"/>
      </w:pPr>
      <w:r>
        <w:rPr>
          <w:noProof/>
        </w:rPr>
        <w:drawing>
          <wp:inline distT="0" distB="0" distL="0" distR="0" wp14:anchorId="6C220B42" wp14:editId="0977224A">
            <wp:extent cx="5753735" cy="3295650"/>
            <wp:effectExtent l="0" t="0" r="0" b="0"/>
            <wp:docPr id="125126750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3295650"/>
                    </a:xfrm>
                    <a:prstGeom prst="rect">
                      <a:avLst/>
                    </a:prstGeom>
                    <a:noFill/>
                    <a:ln>
                      <a:noFill/>
                    </a:ln>
                  </pic:spPr>
                </pic:pic>
              </a:graphicData>
            </a:graphic>
          </wp:inline>
        </w:drawing>
      </w:r>
    </w:p>
    <w:p w14:paraId="744DE6D6" w14:textId="031434BF" w:rsidR="00BF2CD2" w:rsidRPr="00233788" w:rsidRDefault="00BF2CD2" w:rsidP="00BF2CD2">
      <w:pPr>
        <w:pStyle w:val="Tytutabeli"/>
      </w:pPr>
      <w:bookmarkStart w:id="59" w:name="_Ref134899630"/>
      <w:bookmarkStart w:id="60" w:name="_Ref134899617"/>
      <w:bookmarkStart w:id="61" w:name="_Ref139741196"/>
      <w:bookmarkStart w:id="62" w:name="_Toc157755546"/>
      <w:r w:rsidRPr="00233788">
        <w:t xml:space="preserve">Rysunek </w:t>
      </w:r>
      <w:r>
        <w:fldChar w:fldCharType="begin"/>
      </w:r>
      <w:r>
        <w:instrText xml:space="preserve"> SEQ Rysunek \* ARABIC </w:instrText>
      </w:r>
      <w:r>
        <w:fldChar w:fldCharType="separate"/>
      </w:r>
      <w:r w:rsidR="006D7B59">
        <w:rPr>
          <w:noProof/>
        </w:rPr>
        <w:t>7</w:t>
      </w:r>
      <w:r>
        <w:rPr>
          <w:noProof/>
        </w:rPr>
        <w:fldChar w:fldCharType="end"/>
      </w:r>
      <w:bookmarkEnd w:id="59"/>
      <w:r w:rsidRPr="00233788">
        <w:t xml:space="preserve"> Udział wydatków publicznych na szkolnictwo wyższe w PKB Polski</w:t>
      </w:r>
      <w:bookmarkEnd w:id="60"/>
      <w:bookmarkEnd w:id="61"/>
      <w:bookmarkEnd w:id="62"/>
    </w:p>
    <w:p w14:paraId="6B9DA57D" w14:textId="42E39504"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2020c, 2022b)","plainTextFormattedCitation":"(GUS, 2020c, 2022b)","previouslyFormattedCitation":"(GUS, 2020c, 2022b)"},"properties":{"noteIndex":0},"schema":"https://github.com/citation-style-language/schema/raw/master/csl-citation.json"}</w:instrText>
      </w:r>
      <w:r w:rsidRPr="00233788">
        <w:fldChar w:fldCharType="separate"/>
      </w:r>
      <w:r w:rsidR="00921CC1" w:rsidRPr="00921CC1">
        <w:rPr>
          <w:noProof/>
        </w:rPr>
        <w:t>(GUS, 2020c, 2022b)</w:t>
      </w:r>
      <w:r w:rsidRPr="00233788">
        <w:fldChar w:fldCharType="end"/>
      </w:r>
    </w:p>
    <w:p w14:paraId="19E28F18" w14:textId="7BE0C81F" w:rsidR="00BF2CD2" w:rsidRDefault="00BF2CD2" w:rsidP="00BF2CD2">
      <w:r w:rsidRPr="00233788">
        <w:t>Przedstawione na wykresie po</w:t>
      </w:r>
      <w:r w:rsidR="000F0C55">
        <w:fldChar w:fldCharType="begin"/>
      </w:r>
      <w:r w:rsidR="000F0C55">
        <w:instrText xml:space="preserve"> REF _Ref134899617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558B7" w:rsidRPr="00233788">
        <w:t xml:space="preserve">Rysunek </w:t>
      </w:r>
      <w:r w:rsidR="00B558B7">
        <w:rPr>
          <w:noProof/>
        </w:rPr>
        <w:t>7</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wartość ta wzrosła powyżej poziomy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2020c, s. 204)","plainTextFormattedCitation":"(GUS, 2020c, s. 204)","previouslyFormattedCitation":"(GUS, 2020c, s. 204)"},"properties":{"noteIndex":0},"schema":"https://github.com/citation-style-language/schema/raw/master/csl-citation.json"}</w:instrText>
      </w:r>
      <w:r w:rsidRPr="00233788">
        <w:fldChar w:fldCharType="separate"/>
      </w:r>
      <w:r w:rsidR="00921CC1" w:rsidRPr="00921CC1">
        <w:rPr>
          <w:noProof/>
        </w:rPr>
        <w:t>(GUS, 2020c,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p>
    <w:p w14:paraId="239847BD" w14:textId="767C3FA4" w:rsidR="00BF2CD2" w:rsidRPr="00A40436" w:rsidRDefault="00BF2CD2" w:rsidP="00BF2CD2">
      <w:commentRangeStart w:id="63"/>
      <w:r w:rsidRPr="006F7DC7">
        <w:rPr>
          <w:lang w:val="en-US"/>
        </w:rPr>
        <w:lastRenderedPageBreak/>
        <w:t xml:space="preserve">For most new EU member countries, though, to reach the EU goal - a level of 3% of their GDP for research and development by 2010 - is hardly conceivable, especially taking into account the current low levels of funding in most of them. </w:t>
      </w:r>
      <w:r w:rsidRPr="00233788">
        <w:fldChar w:fldCharType="begin" w:fldLock="1"/>
      </w:r>
      <w:r w:rsidR="001A2624">
        <w:rPr>
          <w:lang w:val="en-US"/>
        </w:rPr>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Pr="00233788">
        <w:fldChar w:fldCharType="separate"/>
      </w:r>
      <w:r w:rsidR="00921CC1" w:rsidRPr="00921CC1">
        <w:rPr>
          <w:noProof/>
        </w:rPr>
        <w:t>(Kwiek, 2006, s. 366)</w:t>
      </w:r>
      <w:r w:rsidRPr="00233788">
        <w:fldChar w:fldCharType="end"/>
      </w:r>
      <w:commentRangeEnd w:id="63"/>
      <w:r>
        <w:rPr>
          <w:rStyle w:val="Odwoaniedokomentarza"/>
          <w:rFonts w:ascii="Times New Roman" w:eastAsia="Times New Roman" w:hAnsi="Times New Roman"/>
          <w:szCs w:val="20"/>
          <w:lang w:eastAsia="pl-PL"/>
        </w:rPr>
        <w:commentReference w:id="63"/>
      </w:r>
    </w:p>
    <w:p w14:paraId="2404E418" w14:textId="77777777" w:rsidR="00BF2CD2" w:rsidRPr="00233788" w:rsidRDefault="00BF2CD2" w:rsidP="00BF2CD2"/>
    <w:p w14:paraId="6AAF3CAA" w14:textId="22122CEA" w:rsidR="00BF2CD2" w:rsidRPr="00233788" w:rsidRDefault="00BF2CD2" w:rsidP="00BF2CD2">
      <w:r w:rsidRPr="00233788">
        <w:t xml:space="preserve">W celu lepszego zrozumienia wpływu ostatniej reformy </w:t>
      </w:r>
      <w:r>
        <w:t xml:space="preserve">na </w:t>
      </w:r>
      <w:r w:rsidRPr="00233788">
        <w:t>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wykresie po</w:t>
      </w:r>
      <w:r w:rsidR="00A32382">
        <w:fldChar w:fldCharType="begin"/>
      </w:r>
      <w:r w:rsidR="00A32382">
        <w:instrText xml:space="preserve"> REF _Ref139741209 \p \h </w:instrText>
      </w:r>
      <w:r w:rsidR="00A32382">
        <w:fldChar w:fldCharType="separate"/>
      </w:r>
      <w:r w:rsidR="00B558B7">
        <w:t>niżej</w:t>
      </w:r>
      <w:r w:rsidR="00A32382">
        <w:fldChar w:fldCharType="end"/>
      </w:r>
      <w:r w:rsidRPr="00233788">
        <w:t>.</w:t>
      </w:r>
    </w:p>
    <w:p w14:paraId="5FB73EB1" w14:textId="1584C390" w:rsidR="00BF2CD2" w:rsidRPr="00233788" w:rsidRDefault="001E37BA" w:rsidP="00E36C66">
      <w:pPr>
        <w:pStyle w:val="Rysunek"/>
      </w:pPr>
      <w:r>
        <w:rPr>
          <w:noProof/>
        </w:rPr>
        <w:drawing>
          <wp:inline distT="0" distB="0" distL="0" distR="0" wp14:anchorId="43F3D2C2" wp14:editId="7BEE3BC7">
            <wp:extent cx="5753735" cy="3576320"/>
            <wp:effectExtent l="0" t="0" r="0" b="0"/>
            <wp:docPr id="56310660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576320"/>
                    </a:xfrm>
                    <a:prstGeom prst="rect">
                      <a:avLst/>
                    </a:prstGeom>
                    <a:noFill/>
                    <a:ln>
                      <a:noFill/>
                    </a:ln>
                  </pic:spPr>
                </pic:pic>
              </a:graphicData>
            </a:graphic>
          </wp:inline>
        </w:drawing>
      </w:r>
    </w:p>
    <w:p w14:paraId="13ECEC96" w14:textId="2CC1E146" w:rsidR="00BF2CD2" w:rsidRPr="00233788" w:rsidRDefault="00BF2CD2" w:rsidP="00BF2CD2">
      <w:pPr>
        <w:pStyle w:val="Tytutabeli"/>
      </w:pPr>
      <w:bookmarkStart w:id="64" w:name="_Ref134899652"/>
      <w:bookmarkStart w:id="65" w:name="_Ref134899644"/>
      <w:bookmarkStart w:id="66" w:name="_Ref139741209"/>
      <w:bookmarkStart w:id="67" w:name="_Toc157755547"/>
      <w:r w:rsidRPr="00233788">
        <w:t xml:space="preserve">Rysunek </w:t>
      </w:r>
      <w:r>
        <w:fldChar w:fldCharType="begin"/>
      </w:r>
      <w:r>
        <w:instrText xml:space="preserve"> SEQ Rysunek \* ARABIC </w:instrText>
      </w:r>
      <w:r>
        <w:fldChar w:fldCharType="separate"/>
      </w:r>
      <w:r w:rsidR="006D7B59">
        <w:rPr>
          <w:noProof/>
        </w:rPr>
        <w:t>8</w:t>
      </w:r>
      <w:r>
        <w:rPr>
          <w:noProof/>
        </w:rPr>
        <w:fldChar w:fldCharType="end"/>
      </w:r>
      <w:bookmarkEnd w:id="64"/>
      <w:r w:rsidRPr="00233788">
        <w:t xml:space="preserve"> Udział wyniku finansowego netto w przychodzie uczelni versus nakłady inwestycyjne uczelni publicznych w Polsce</w:t>
      </w:r>
      <w:bookmarkEnd w:id="65"/>
      <w:bookmarkEnd w:id="66"/>
      <w:bookmarkEnd w:id="67"/>
    </w:p>
    <w:p w14:paraId="033CF9A2" w14:textId="52D0ED5C" w:rsidR="00BF2CD2" w:rsidRPr="00233788" w:rsidRDefault="00BF2CD2"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2020c, 2021b, 2022b)","plainTextFormattedCitation":"(GUS, 2014b, 2015b, 2016b, 2017b, 2018b, 2019b, 2020c, 2021b, 2022b)","previouslyFormattedCitation":"(GUS, 2014b, 2015b, 2016b, 2017b, 2018b, 2019b, 2020c, 2021b, 2022b)"},"properties":{"noteIndex":0},"schema":"https://github.com/citation-style-language/schema/raw/master/csl-citation.json"}</w:instrText>
      </w:r>
      <w:r w:rsidRPr="00233788">
        <w:fldChar w:fldCharType="separate"/>
      </w:r>
      <w:r w:rsidR="00921CC1" w:rsidRPr="00921CC1">
        <w:rPr>
          <w:noProof/>
        </w:rPr>
        <w:t>(GUS, 2014b, 2015b, 2016b, 2017b, 2018b, 2019b, 2020c, 2021b, 2022b)</w:t>
      </w:r>
      <w:r w:rsidRPr="00233788">
        <w:fldChar w:fldCharType="end"/>
      </w:r>
    </w:p>
    <w:p w14:paraId="554165BC" w14:textId="1E7E43BD" w:rsidR="00BF2CD2" w:rsidRPr="00233788" w:rsidRDefault="00BF2CD2" w:rsidP="00BF2CD2">
      <w:r w:rsidRPr="00233788">
        <w:t>Na wykresie po</w:t>
      </w:r>
      <w:r w:rsidR="000F0C55">
        <w:fldChar w:fldCharType="begin"/>
      </w:r>
      <w:r w:rsidR="000F0C55">
        <w:instrText xml:space="preserve"> REF _Ref134899644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558B7" w:rsidRPr="00233788">
        <w:t xml:space="preserve">Rysunek </w:t>
      </w:r>
      <w:r w:rsidR="00B558B7">
        <w:rPr>
          <w:noProof/>
        </w:rPr>
        <w:t>8</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w:t>
      </w:r>
      <w:r w:rsidRPr="00233788">
        <w:lastRenderedPageBreak/>
        <w:t>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71F09AB7" w:rsidR="00BF2CD2" w:rsidRPr="00233788" w:rsidRDefault="00BF2CD2" w:rsidP="00BF2CD2">
      <w:r w:rsidRPr="00233788">
        <w:t>Poza czynnikami demograficznymi i finansowymi istotne dla zarządzania uczelniami są uwarunkowania organizacyjne. Już od wielu lat na polskich uczelniach słowo „reforma” jest odmieniane 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558B7">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558B7">
        <w:t>1.3.3</w:t>
      </w:r>
      <w:r w:rsidRPr="00233788">
        <w:fldChar w:fldCharType="end"/>
      </w:r>
      <w:commentRangeStart w:id="68"/>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w:t>
      </w:r>
      <w:r w:rsidRPr="00233788">
        <w:lastRenderedPageBreak/>
        <w:t>nikające z charakteru tych instytucji</w:t>
      </w:r>
      <w:r>
        <w:t>,</w:t>
      </w:r>
      <w:r w:rsidRPr="00233788">
        <w:t xml:space="preserve"> czasem bardziej, a czasem mniej promują wysokie wyniki uczelni technicznych.</w:t>
      </w:r>
      <w:commentRangeEnd w:id="68"/>
      <w:r>
        <w:rPr>
          <w:rStyle w:val="Odwoaniedokomentarza"/>
          <w:rFonts w:ascii="Times New Roman" w:eastAsia="Times New Roman" w:hAnsi="Times New Roman"/>
          <w:szCs w:val="20"/>
          <w:lang w:eastAsia="pl-PL"/>
        </w:rPr>
        <w:commentReference w:id="68"/>
      </w:r>
      <w:r w:rsidRPr="00233788">
        <w:t xml:space="preserve">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w:t>
      </w:r>
      <w:proofErr w:type="spellStart"/>
      <w:r w:rsidRPr="00233788">
        <w:t>cytowa</w:t>
      </w:r>
      <w:r>
        <w:t>ń</w:t>
      </w:r>
      <w:proofErr w:type="spellEnd"/>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Warto podkreślić, że bardzo podobne tendencje można zaobserwować zarówno w rankingach globalnych</w:t>
      </w:r>
      <w:r>
        <w:t>,</w:t>
      </w:r>
      <w:r w:rsidRPr="00233788">
        <w:t xml:space="preserve"> jak i najbardziej cenionym polskim rankingu miesięcznika Perspektywy.</w:t>
      </w:r>
    </w:p>
    <w:p w14:paraId="4B47C0FE" w14:textId="0AD51A0E" w:rsidR="005415DD" w:rsidRPr="00233788" w:rsidRDefault="00BF2CD2" w:rsidP="00BF2CD2">
      <w:commentRangeStart w:id="69"/>
      <w:r w:rsidRPr="00233788">
        <w:t xml:space="preserve">W nawiązaniu do wniosków z podrozdziału </w:t>
      </w:r>
      <w:r w:rsidRPr="00233788">
        <w:fldChar w:fldCharType="begin"/>
      </w:r>
      <w:r w:rsidRPr="00233788">
        <w:instrText xml:space="preserve"> REF _Ref62845084 \n \h </w:instrText>
      </w:r>
      <w:r w:rsidRPr="00233788">
        <w:fldChar w:fldCharType="separate"/>
      </w:r>
      <w:r w:rsidR="00B558B7">
        <w:t>1.1.1</w:t>
      </w:r>
      <w:r w:rsidRPr="00233788">
        <w:fldChar w:fldCharType="end"/>
      </w:r>
      <w:r>
        <w:t>,</w:t>
      </w:r>
      <w:r w:rsidRPr="00233788">
        <w:t xml:space="preserve"> dotyczących zauważalnej długoterminowej cykliczności zmian na rynku edukacji wyższej</w:t>
      </w:r>
      <w:r>
        <w:t>,</w:t>
      </w:r>
      <w:r w:rsidRPr="00233788">
        <w:t xml:space="preserve"> można stwierdzić, że polskie uniwersytety</w:t>
      </w:r>
      <w:r>
        <w:t>,</w:t>
      </w:r>
      <w:r w:rsidRPr="00233788">
        <w:t xml:space="preserve"> wkraczając w okres nasycenia rynku absolwentami</w:t>
      </w:r>
      <w:r>
        <w:t>,</w:t>
      </w:r>
      <w:r w:rsidRPr="00233788">
        <w:t xml:space="preserve"> w niedalekiej przyszłości skierują się raczej w stronę badań i elitarności studiowania. Biorąc pod uwagę zmiany w „regułach gry”, również finansowych, wynikające z założeń </w:t>
      </w:r>
      <w:r w:rsidRPr="00233788">
        <w:rPr>
          <w:i/>
          <w:iCs/>
        </w:rPr>
        <w:t xml:space="preserve">Konstytucji dla </w:t>
      </w:r>
      <w:r>
        <w:rPr>
          <w:i/>
          <w:iCs/>
        </w:rPr>
        <w:t>N</w:t>
      </w:r>
      <w:r w:rsidRPr="00233788">
        <w:rPr>
          <w:i/>
          <w:iCs/>
        </w:rPr>
        <w:t>auki</w:t>
      </w:r>
      <w:r w:rsidRPr="00233788">
        <w:t xml:space="preserve"> (opisanych w rozdziale </w:t>
      </w:r>
      <w:r w:rsidRPr="00233788">
        <w:fldChar w:fldCharType="begin"/>
      </w:r>
      <w:r w:rsidRPr="00233788">
        <w:instrText xml:space="preserve"> REF _Ref66113578 \r \h </w:instrText>
      </w:r>
      <w:r w:rsidRPr="00233788">
        <w:fldChar w:fldCharType="separate"/>
      </w:r>
      <w:r w:rsidR="00B558B7">
        <w:t>1.1.2</w:t>
      </w:r>
      <w:r w:rsidRPr="00233788">
        <w:fldChar w:fldCharType="end"/>
      </w:r>
      <w:r w:rsidRPr="00233788">
        <w:t>) można stwierdzić, że intencje kierunków aktualnie implementowanych reform są słuszne, tzn. tworzą grunt dla szybszego dostosowania się uczelni do nieuniknionych zmian.</w:t>
      </w:r>
      <w:commentRangeEnd w:id="69"/>
      <w:r w:rsidRPr="00233788">
        <w:rPr>
          <w:rStyle w:val="Odwoaniedokomentarza"/>
          <w:rFonts w:ascii="Times New Roman" w:eastAsia="Times New Roman" w:hAnsi="Times New Roman"/>
          <w:szCs w:val="20"/>
          <w:lang w:eastAsia="pl-PL"/>
        </w:rPr>
        <w:commentReference w:id="69"/>
      </w:r>
    </w:p>
    <w:p w14:paraId="7CC862E2" w14:textId="386D5415" w:rsidR="00AE2BC1" w:rsidRPr="00233788" w:rsidRDefault="00AE2BC1" w:rsidP="004E7B54">
      <w:pPr>
        <w:pStyle w:val="Nagwek2"/>
      </w:pPr>
      <w:bookmarkStart w:id="70" w:name="_Toc157666988"/>
      <w:r w:rsidRPr="00233788">
        <w:t>Specyfika zarządzania uczelniami wyższymi</w:t>
      </w:r>
      <w:bookmarkEnd w:id="70"/>
    </w:p>
    <w:p w14:paraId="62B2FE58" w14:textId="02DA76B5"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w celach, kulturze i specyfice powiązań z klientami lub interesariuszami.</w:t>
      </w:r>
    </w:p>
    <w:p w14:paraId="16464E20" w14:textId="77777777" w:rsidR="00940933" w:rsidRPr="00233788" w:rsidRDefault="00940933" w:rsidP="00107ECD">
      <w:pPr>
        <w:pStyle w:val="Nagwek3"/>
      </w:pPr>
      <w:bookmarkStart w:id="71" w:name="_Toc157666989"/>
      <w:r w:rsidRPr="00233788">
        <w:t>Cele organizacji uniwersyteckiej</w:t>
      </w:r>
      <w:bookmarkEnd w:id="71"/>
    </w:p>
    <w:p w14:paraId="71D4507D" w14:textId="6D8021B1"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558B7">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558B7">
        <w:t>niżej</w:t>
      </w:r>
      <w:r w:rsidR="00A32382">
        <w:fldChar w:fldCharType="end"/>
      </w:r>
      <w:r w:rsidRPr="00233788">
        <w:t xml:space="preserve"> przedstawiono koncepcję inspirowaną modelem Michaela </w:t>
      </w:r>
      <w:proofErr w:type="spellStart"/>
      <w:r w:rsidRPr="00233788">
        <w:t>Raynor</w:t>
      </w:r>
      <w:proofErr w:type="spellEnd"/>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w:t>
      </w:r>
      <w:proofErr w:type="spellStart"/>
      <w:r w:rsidRPr="00233788">
        <w:t>Raynor</w:t>
      </w:r>
      <w:proofErr w:type="spellEnd"/>
      <w:r w:rsidRPr="00233788">
        <w:t xml:space="preserve"> rozumie paradygmat jako </w:t>
      </w:r>
      <w:r>
        <w:t>„</w:t>
      </w:r>
      <w:r w:rsidRPr="00233788">
        <w:t xml:space="preserve">ramy koncepcyjne pozwalające na abstrakcyjne postrzeganie faktów, interpretowanie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558B7">
        <w:t>1.2.2</w:t>
      </w:r>
      <w:r w:rsidRPr="00233788">
        <w:fldChar w:fldCharType="end"/>
      </w:r>
      <w:r w:rsidRPr="00233788">
        <w:t xml:space="preserve">). </w:t>
      </w:r>
      <w:proofErr w:type="spellStart"/>
      <w:r w:rsidRPr="00233788">
        <w:t>Raynor</w:t>
      </w:r>
      <w:proofErr w:type="spellEnd"/>
      <w:r w:rsidRPr="00233788">
        <w:t xml:space="preserve"> twierdzi, że „zarówno misja, paradygmat, strategie</w:t>
      </w:r>
      <w:r>
        <w:t>,</w:t>
      </w:r>
      <w:r w:rsidRPr="00233788">
        <w:t xml:space="preserve"> jak i cele mogą być rozu</w:t>
      </w:r>
      <w:r w:rsidRPr="00233788">
        <w:lastRenderedPageBreak/>
        <w:t xml:space="preserve">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77777777" w:rsidR="00F64C2F" w:rsidRPr="00233788" w:rsidRDefault="00F64C2F" w:rsidP="00E36C66">
      <w:pPr>
        <w:pStyle w:val="Rysunek"/>
      </w:pPr>
      <w:r w:rsidRPr="00233788">
        <w:rPr>
          <w:noProof/>
        </w:rPr>
        <w:drawing>
          <wp:inline distT="0" distB="0" distL="0" distR="0" wp14:anchorId="644889D3" wp14:editId="4DDC4941">
            <wp:extent cx="5760000" cy="3118699"/>
            <wp:effectExtent l="0" t="0" r="0" b="5715"/>
            <wp:docPr id="675028513" name="Obraz 6750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793" b="8044"/>
                    <a:stretch/>
                  </pic:blipFill>
                  <pic:spPr bwMode="auto">
                    <a:xfrm>
                      <a:off x="0" y="0"/>
                      <a:ext cx="5760000" cy="3118699"/>
                    </a:xfrm>
                    <a:prstGeom prst="rect">
                      <a:avLst/>
                    </a:prstGeom>
                    <a:noFill/>
                    <a:ln>
                      <a:noFill/>
                    </a:ln>
                    <a:extLst>
                      <a:ext uri="{53640926-AAD7-44D8-BBD7-CCE9431645EC}">
                        <a14:shadowObscured xmlns:a14="http://schemas.microsoft.com/office/drawing/2010/main"/>
                      </a:ext>
                    </a:extLst>
                  </pic:spPr>
                </pic:pic>
              </a:graphicData>
            </a:graphic>
          </wp:inline>
        </w:drawing>
      </w:r>
    </w:p>
    <w:p w14:paraId="7A66B565" w14:textId="399719CD" w:rsidR="00F64C2F" w:rsidRPr="00233788" w:rsidRDefault="00F64C2F" w:rsidP="00F64C2F">
      <w:pPr>
        <w:pStyle w:val="Tytutabeli"/>
      </w:pPr>
      <w:bookmarkStart w:id="72" w:name="_Ref134899676"/>
      <w:bookmarkStart w:id="73" w:name="_Ref134899668"/>
      <w:bookmarkStart w:id="74" w:name="_Ref139741232"/>
      <w:bookmarkStart w:id="75" w:name="_Toc157755548"/>
      <w:r w:rsidRPr="00233788">
        <w:t xml:space="preserve">Rysunek </w:t>
      </w:r>
      <w:r>
        <w:fldChar w:fldCharType="begin"/>
      </w:r>
      <w:r>
        <w:instrText xml:space="preserve"> SEQ Rysunek \* ARABIC </w:instrText>
      </w:r>
      <w:r>
        <w:fldChar w:fldCharType="separate"/>
      </w:r>
      <w:r w:rsidR="006D7B59">
        <w:rPr>
          <w:noProof/>
        </w:rPr>
        <w:t>9</w:t>
      </w:r>
      <w:r>
        <w:rPr>
          <w:noProof/>
        </w:rPr>
        <w:fldChar w:fldCharType="end"/>
      </w:r>
      <w:bookmarkEnd w:id="72"/>
      <w:r w:rsidRPr="00233788">
        <w:t xml:space="preserve"> Miejsce celów w procesie zarządzania organizacją</w:t>
      </w:r>
      <w:bookmarkEnd w:id="73"/>
      <w:bookmarkEnd w:id="74"/>
      <w:bookmarkEnd w:id="75"/>
    </w:p>
    <w:p w14:paraId="5149EFE2" w14:textId="6B4C02FA" w:rsidR="00F64C2F" w:rsidRPr="00233788" w:rsidRDefault="00F64C2F" w:rsidP="007770AA">
      <w:pPr>
        <w:pStyle w:val="rdo"/>
      </w:pPr>
      <w:r w:rsidRPr="00233788">
        <w:t>Źródło:</w:t>
      </w:r>
      <w:r>
        <w:t xml:space="preserve"> opracowanie własne na podstawie</w:t>
      </w:r>
      <w:r w:rsidRPr="00233788">
        <w:t xml:space="preserve">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p>
    <w:p w14:paraId="1C848540" w14:textId="5134D9DD"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558B7">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558B7" w:rsidRPr="00233788">
        <w:t xml:space="preserve">Rysunek </w:t>
      </w:r>
      <w:r w:rsidR="00B558B7">
        <w:rPr>
          <w:noProof/>
        </w:rPr>
        <w:t>9</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558B7">
        <w:t>1.2.2</w:t>
      </w:r>
      <w:r w:rsidRPr="00233788">
        <w:fldChar w:fldCharType="end"/>
      </w:r>
      <w:r w:rsidRPr="00233788">
        <w:t>. Jak pisze Sułkowski</w:t>
      </w:r>
      <w:r>
        <w:t>,</w:t>
      </w:r>
      <w:r w:rsidRPr="00233788">
        <w:t xml:space="preserve"> nawiązując do </w:t>
      </w:r>
      <w:proofErr w:type="spellStart"/>
      <w:r w:rsidRPr="00233788">
        <w:t>Brilmana</w:t>
      </w:r>
      <w:proofErr w:type="spellEnd"/>
      <w:r w:rsidRPr="00233788">
        <w:t xml:space="preserve"> oraz </w:t>
      </w:r>
      <w:proofErr w:type="spellStart"/>
      <w:r w:rsidRPr="00233788">
        <w:t>Rue</w:t>
      </w:r>
      <w:proofErr w:type="spellEnd"/>
      <w:r w:rsidRPr="00233788">
        <w:t xml:space="preserv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Natomiast warte podkreślenia jest to, że szczególnie w przypadku publicznych uczelni wyższych cele strategiczne są determinowane przez to</w:t>
      </w:r>
      <w:r>
        <w:t>,</w:t>
      </w:r>
      <w:r w:rsidRPr="00233788">
        <w:t xml:space="preserve"> jakiego rodzaju jest to uczelnia oraz kim są kluczowi </w:t>
      </w:r>
      <w:r w:rsidRPr="00233788">
        <w:lastRenderedPageBreak/>
        <w:t xml:space="preserve">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558B7">
        <w:t>niżej</w:t>
      </w:r>
      <w:r w:rsidR="009D391E">
        <w:fldChar w:fldCharType="end"/>
      </w:r>
      <w:r>
        <w:t>.</w:t>
      </w:r>
    </w:p>
    <w:p w14:paraId="22F89B0E" w14:textId="360267E2" w:rsidR="00F64C2F" w:rsidRPr="00233788" w:rsidRDefault="00F64C2F" w:rsidP="00F64C2F">
      <w:pPr>
        <w:pStyle w:val="Tytutabeli"/>
      </w:pPr>
      <w:bookmarkStart w:id="76" w:name="_Ref134896845"/>
      <w:bookmarkStart w:id="77" w:name="_Ref134896812"/>
      <w:bookmarkStart w:id="78" w:name="_Toc157755592"/>
      <w:r w:rsidRPr="00233788">
        <w:t xml:space="preserve">Tabela </w:t>
      </w:r>
      <w:r>
        <w:fldChar w:fldCharType="begin"/>
      </w:r>
      <w:r>
        <w:instrText xml:space="preserve"> SEQ Tabela \* ARABIC </w:instrText>
      </w:r>
      <w:r>
        <w:fldChar w:fldCharType="separate"/>
      </w:r>
      <w:r w:rsidR="00091356">
        <w:rPr>
          <w:noProof/>
        </w:rPr>
        <w:t>7</w:t>
      </w:r>
      <w:r>
        <w:rPr>
          <w:noProof/>
        </w:rPr>
        <w:fldChar w:fldCharType="end"/>
      </w:r>
      <w:bookmarkEnd w:id="76"/>
      <w:r w:rsidRPr="00233788">
        <w:t xml:space="preserve"> Etapy </w:t>
      </w:r>
      <w:r>
        <w:t>zmian</w:t>
      </w:r>
      <w:r w:rsidRPr="00233788">
        <w:t xml:space="preserve"> celów uniwersytetów</w:t>
      </w:r>
      <w:bookmarkEnd w:id="77"/>
      <w:bookmarkEnd w:id="78"/>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odpowiadanie na zróżnicowane potrzeby różnych interesariuszy</w:t>
            </w:r>
            <w:r>
              <w:rPr>
                <w:sz w:val="18"/>
                <w:szCs w:val="18"/>
                <w:lang w:val="pl-PL"/>
              </w:rPr>
              <w:t>;</w:t>
            </w:r>
          </w:p>
          <w:p w14:paraId="673810E6"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E36C66">
            <w:pPr>
              <w:pStyle w:val="Akapitzlist"/>
              <w:numPr>
                <w:ilvl w:val="0"/>
                <w:numId w:val="30"/>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E36C66">
            <w:pPr>
              <w:pStyle w:val="Akapitzlist"/>
              <w:keepNext/>
              <w:numPr>
                <w:ilvl w:val="0"/>
                <w:numId w:val="30"/>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233788" w:rsidRDefault="00F64C2F" w:rsidP="007770AA">
      <w:pPr>
        <w:pStyle w:val="rdo"/>
      </w:pPr>
      <w:r w:rsidRPr="00233788">
        <w:t xml:space="preserve">Źródło: opracowanie własne na podstawie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921CC1">
        <w:rPr>
          <w:noProof/>
        </w:rPr>
        <w:t>(Leja, 2011, ss. 17-18,49)</w:t>
      </w:r>
      <w:r w:rsidRPr="00233788">
        <w:fldChar w:fldCharType="end"/>
      </w:r>
    </w:p>
    <w:p w14:paraId="5E976230" w14:textId="6204651E"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558B7">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558B7" w:rsidRPr="00233788">
        <w:t xml:space="preserve">Tabela </w:t>
      </w:r>
      <w:r w:rsidR="00B558B7">
        <w:rPr>
          <w:noProof/>
        </w:rPr>
        <w:t>7</w:t>
      </w:r>
      <w:r w:rsidR="009D391E">
        <w:fldChar w:fldCharType="end"/>
      </w:r>
      <w:r>
        <w:t>), można zauważyć, że dynamika zmian celów uniwersytetów, jaką obserwujemy w okresie najnowszej historii, jest zdecydowanie największa. Na pewno podobne spostrzeżenia dotyczą dynamiki zmian technologicz</w:t>
      </w:r>
      <w:r>
        <w:lastRenderedPageBreak/>
        <w:t>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558B7">
        <w:t>1.1.1</w:t>
      </w:r>
      <w:r>
        <w:fldChar w:fldCharType="end"/>
      </w:r>
      <w:r>
        <w:t xml:space="preserve">, można zauważyć, że we wcześniejszych okresach historycznych zmiany te, które szły w parze ze zmianami otoczenia, dotyczyły celów funkcjonowania, natomiast nie były one tak dynamiczne, jak obecnie. Pewnym wyjątkiem jest powstanie </w:t>
      </w:r>
      <w:proofErr w:type="spellStart"/>
      <w:r>
        <w:t>humboldtowskiej</w:t>
      </w:r>
      <w:proofErr w:type="spellEnd"/>
      <w:r>
        <w:t xml:space="preserve">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proofErr w:type="spellStart"/>
      <w:r w:rsidRPr="00233788">
        <w:rPr>
          <w:i/>
          <w:iCs/>
        </w:rPr>
        <w:t>freedom</w:t>
      </w:r>
      <w:proofErr w:type="spellEnd"/>
      <w:r w:rsidRPr="00233788">
        <w:rPr>
          <w:i/>
          <w:iCs/>
        </w:rPr>
        <w:t xml:space="preserve"> to </w:t>
      </w:r>
      <w:proofErr w:type="spellStart"/>
      <w:r w:rsidRPr="00233788">
        <w:rPr>
          <w:i/>
          <w:iCs/>
        </w:rPr>
        <w:t>learn</w:t>
      </w:r>
      <w:proofErr w:type="spellEnd"/>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7821C22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takim to formacie funkcjonowania znaczenia nabrało dbanie o relacje z różnymi interesariuszami,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xml:space="preserve">. Ciekawe spojrzenie na relacje uczelni z otoczeniem prezentują </w:t>
      </w:r>
      <w:proofErr w:type="spellStart"/>
      <w:r>
        <w:t>Gołata</w:t>
      </w:r>
      <w:proofErr w:type="spellEnd"/>
      <w:r>
        <w:t xml:space="preserve"> i </w:t>
      </w:r>
      <w:proofErr w:type="spellStart"/>
      <w:r>
        <w:t>Sojkin</w:t>
      </w:r>
      <w:proofErr w:type="spellEnd"/>
      <w:r>
        <w:t>,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1A2624">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w:t>
      </w:r>
      <w:r>
        <w:rPr>
          <w:noProof/>
        </w:rPr>
        <w:t>‍</w:t>
      </w:r>
      <w:r w:rsidRPr="00B90A3A">
        <w:rPr>
          <w:noProof/>
        </w:rPr>
        <w:t xml:space="preserve"> &amp;</w:t>
      </w:r>
      <w:r>
        <w:rPr>
          <w:noProof/>
        </w:rPr>
        <w:t>‍</w:t>
      </w:r>
      <w:r w:rsidRPr="00B90A3A">
        <w:rPr>
          <w:noProof/>
        </w:rPr>
        <w:t xml:space="preserve">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powiązania finansowe ze swoimi absolwentami. </w:t>
      </w:r>
      <w:r w:rsidRPr="00B90A3A">
        <w:t xml:space="preserve">Natomiast niewątpliwie cennymi zadaniami tych fundacji jest wspieranie kultury </w:t>
      </w:r>
      <w:r w:rsidRPr="00B90A3A">
        <w:lastRenderedPageBreak/>
        <w:t>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1A2624">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w:t>
      </w:r>
      <w:r>
        <w:rPr>
          <w:noProof/>
        </w:rPr>
        <w:t>‍</w:t>
      </w:r>
      <w:r w:rsidRPr="00C56D58">
        <w:rPr>
          <w:noProof/>
        </w:rPr>
        <w:t xml:space="preserve">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xml:space="preserve">. Jednak nadal jednym z najważniejszych celów pozostaje przygotowanie studenta do przyszłej samodzielności. Jak piszą </w:t>
      </w:r>
      <w:proofErr w:type="spellStart"/>
      <w:r>
        <w:t>Geitz</w:t>
      </w:r>
      <w:proofErr w:type="spellEnd"/>
      <w:r>
        <w:t xml:space="preserve"> i de </w:t>
      </w:r>
      <w:proofErr w:type="spellStart"/>
      <w:r>
        <w:t>Geus</w:t>
      </w:r>
      <w:proofErr w:type="spellEnd"/>
      <w:r>
        <w:t>:</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7BC3DF96"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proofErr w:type="spellStart"/>
      <w:r w:rsidRPr="00A4457E">
        <w:rPr>
          <w:i/>
          <w:iCs/>
        </w:rPr>
        <w:t>can</w:t>
      </w:r>
      <w:proofErr w:type="spellEnd"/>
      <w:r w:rsidRPr="00A4457E">
        <w:rPr>
          <w:i/>
          <w:iCs/>
        </w:rPr>
        <w:t xml:space="preserve">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44730892" w:rsidR="00F64C2F" w:rsidRDefault="00F64C2F" w:rsidP="00F64C2F">
      <w:r>
        <w:t>Niemniej współcześnie kierunek zmian wydaje się dość jasny. Uniwersytety przyszłości prawdopodobnie będą silniej niż dotychczas implementować współpracę z wieloma interesariuszami. Dzieje się tak najprawdopodobniej dlatego, że dostrzeżono iż, „</w:t>
      </w:r>
      <w:r w:rsidRPr="00233788">
        <w:t>w wieku informacji i wiedzy uniwersytet pełni kluczową rolę w globalnym otoczeniu, gdyż tworzy i przetwarza wiedzę, a 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 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06DD140"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558B7">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558B7">
        <w:t xml:space="preserve">Rysunek </w:t>
      </w:r>
      <w:r w:rsidR="00B558B7">
        <w:rPr>
          <w:noProof/>
        </w:rPr>
        <w:t>10</w:t>
      </w:r>
      <w:r w:rsidR="000F0C55">
        <w:fldChar w:fldCharType="end"/>
      </w:r>
      <w:r>
        <w:t xml:space="preserve">) sposób klasyfikacji zasobów uczelni wg Lei ukazuje podział na zasoby wymierne i niewymierne, inaczej zwane intelektualnymi. Ciekawe w tym ujęciu jest uwypuklenie zasobów niewymiernych. Takie podejście wskazuje na istotną, a być może nie docenianą rolę tego rodzaju zasobów dla kształtowania strategii uczelni. Są one zdecydowanie trudniejsze do prawidłowej oceny ze względu na brak możliwości ich </w:t>
      </w:r>
      <w:r>
        <w:lastRenderedPageBreak/>
        <w:t>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różnymi interesariuszami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77777777" w:rsidR="00F64C2F" w:rsidRDefault="00F64C2F" w:rsidP="00E36C66">
      <w:pPr>
        <w:pStyle w:val="Rysunek"/>
      </w:pPr>
      <w:r>
        <w:rPr>
          <w:noProof/>
        </w:rPr>
        <w:drawing>
          <wp:inline distT="0" distB="0" distL="0" distR="0" wp14:anchorId="16F32825" wp14:editId="0957CBA4">
            <wp:extent cx="5040000" cy="3915561"/>
            <wp:effectExtent l="0" t="0" r="8255" b="8890"/>
            <wp:docPr id="811448052" name="Obraz 81144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915561"/>
                    </a:xfrm>
                    <a:prstGeom prst="rect">
                      <a:avLst/>
                    </a:prstGeom>
                    <a:noFill/>
                    <a:ln>
                      <a:noFill/>
                    </a:ln>
                  </pic:spPr>
                </pic:pic>
              </a:graphicData>
            </a:graphic>
          </wp:inline>
        </w:drawing>
      </w:r>
    </w:p>
    <w:p w14:paraId="0F93877A" w14:textId="50A8ECD4" w:rsidR="00F64C2F" w:rsidRDefault="00F64C2F" w:rsidP="00F64C2F">
      <w:pPr>
        <w:pStyle w:val="Tytutabeli"/>
      </w:pPr>
      <w:bookmarkStart w:id="79" w:name="_Ref134899698"/>
      <w:bookmarkStart w:id="80" w:name="_Ref134899690"/>
      <w:bookmarkStart w:id="81" w:name="_Ref134899726"/>
      <w:bookmarkStart w:id="82" w:name="_Toc157755549"/>
      <w:r>
        <w:t xml:space="preserve">Rysunek </w:t>
      </w:r>
      <w:r>
        <w:fldChar w:fldCharType="begin"/>
      </w:r>
      <w:r>
        <w:instrText xml:space="preserve"> SEQ Rysunek \* ARABIC </w:instrText>
      </w:r>
      <w:r>
        <w:fldChar w:fldCharType="separate"/>
      </w:r>
      <w:r w:rsidR="006D7B59">
        <w:rPr>
          <w:noProof/>
        </w:rPr>
        <w:t>10</w:t>
      </w:r>
      <w:r>
        <w:rPr>
          <w:noProof/>
        </w:rPr>
        <w:fldChar w:fldCharType="end"/>
      </w:r>
      <w:bookmarkEnd w:id="79"/>
      <w:r>
        <w:t xml:space="preserve"> Klasyfikacja zasobów </w:t>
      </w:r>
      <w:r w:rsidRPr="00B21058">
        <w:t>uczelni</w:t>
      </w:r>
      <w:r>
        <w:t xml:space="preserve"> wyższej</w:t>
      </w:r>
      <w:bookmarkEnd w:id="80"/>
      <w:bookmarkEnd w:id="81"/>
      <w:bookmarkEnd w:id="82"/>
    </w:p>
    <w:p w14:paraId="29C10B4B" w14:textId="69CAF8FE" w:rsidR="00F64C2F" w:rsidRDefault="00F64C2F" w:rsidP="007770AA">
      <w:pPr>
        <w:pStyle w:val="rdo"/>
      </w:pPr>
      <w:r>
        <w:t xml:space="preserve">Źródło: </w:t>
      </w:r>
      <w:r>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921CC1">
        <w:rPr>
          <w:noProof/>
        </w:rPr>
        <w:t>(Leja, 2011, s. 220)</w:t>
      </w:r>
      <w:r>
        <w:fldChar w:fldCharType="end"/>
      </w:r>
    </w:p>
    <w:p w14:paraId="6DDB0A05" w14:textId="28146437"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558B7">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83" w:name="_Ref67311339"/>
      <w:bookmarkStart w:id="84" w:name="_Ref67311347"/>
      <w:bookmarkStart w:id="85" w:name="_Ref67757874"/>
      <w:bookmarkStart w:id="86" w:name="_Toc157666990"/>
      <w:bookmarkStart w:id="87" w:name="_Ref66114796"/>
      <w:r w:rsidRPr="00233788">
        <w:lastRenderedPageBreak/>
        <w:t>Cechy szczególne uniwersyteckiej kultury organizacji</w:t>
      </w:r>
      <w:bookmarkEnd w:id="83"/>
      <w:bookmarkEnd w:id="84"/>
      <w:bookmarkEnd w:id="85"/>
      <w:bookmarkEnd w:id="86"/>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w:t>
      </w:r>
      <w:proofErr w:type="spellStart"/>
      <w:r w:rsidRPr="00233788">
        <w:t>Tierney</w:t>
      </w:r>
      <w:proofErr w:type="spellEnd"/>
      <w:r w:rsidRPr="00233788">
        <w:t xml:space="preserve"> przytacza definicję za antropologiem Cliffordem </w:t>
      </w:r>
      <w:proofErr w:type="spellStart"/>
      <w:r w:rsidRPr="00233788">
        <w:t>Geertzem</w:t>
      </w:r>
      <w:proofErr w:type="spellEnd"/>
      <w:r w:rsidRPr="00233788">
        <w:t>: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w:t>
      </w:r>
      <w:proofErr w:type="spellStart"/>
      <w:r w:rsidRPr="00233788">
        <w:t>Kuh</w:t>
      </w:r>
      <w:proofErr w:type="spellEnd"/>
      <w:r w:rsidRPr="00233788">
        <w:t xml:space="preserve"> i </w:t>
      </w:r>
      <w:proofErr w:type="spellStart"/>
      <w:r w:rsidRPr="00233788">
        <w:t>Whitt</w:t>
      </w:r>
      <w:proofErr w:type="spellEnd"/>
      <w:r w:rsidRPr="00233788">
        <w:t xml:space="preserve">: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w:t>
      </w:r>
      <w:proofErr w:type="spellStart"/>
      <w:r w:rsidRPr="00233788">
        <w:t>Kezar</w:t>
      </w:r>
      <w:proofErr w:type="spellEnd"/>
      <w:r w:rsidRPr="00233788">
        <w:t xml:space="preserve"> i </w:t>
      </w:r>
      <w:proofErr w:type="spellStart"/>
      <w:r w:rsidRPr="00233788">
        <w:t>Eckel</w:t>
      </w:r>
      <w:proofErr w:type="spellEnd"/>
      <w:r w:rsidRPr="00233788">
        <w:t xml:space="preserve">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51852557"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t>
      </w:r>
      <w:proofErr w:type="spellStart"/>
      <w:r w:rsidRPr="00233788">
        <w:t>Weicka</w:t>
      </w:r>
      <w:proofErr w:type="spellEnd"/>
      <w:r w:rsidRPr="00233788">
        <w:t xml:space="preserve">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558B7">
        <w:t>niżej</w:t>
      </w:r>
      <w:r w:rsidR="009D391E">
        <w:fldChar w:fldCharType="end"/>
      </w:r>
      <w:r w:rsidRPr="00233788">
        <w:t>.</w:t>
      </w:r>
    </w:p>
    <w:p w14:paraId="7EDF45A0" w14:textId="08897732" w:rsidR="00F64C2F" w:rsidRPr="00233788" w:rsidRDefault="00F64C2F" w:rsidP="00F64C2F">
      <w:pPr>
        <w:pStyle w:val="Tytutabeli"/>
      </w:pPr>
      <w:bookmarkStart w:id="88" w:name="_Ref134896895"/>
      <w:bookmarkStart w:id="89" w:name="_Ref134896859"/>
      <w:bookmarkStart w:id="90" w:name="_Toc157755593"/>
      <w:r w:rsidRPr="00233788">
        <w:t xml:space="preserve">Tabela </w:t>
      </w:r>
      <w:r>
        <w:fldChar w:fldCharType="begin"/>
      </w:r>
      <w:r>
        <w:instrText xml:space="preserve"> SEQ Tabela \* ARABIC </w:instrText>
      </w:r>
      <w:r>
        <w:fldChar w:fldCharType="separate"/>
      </w:r>
      <w:r w:rsidR="00091356">
        <w:rPr>
          <w:noProof/>
        </w:rPr>
        <w:t>8</w:t>
      </w:r>
      <w:r>
        <w:rPr>
          <w:noProof/>
        </w:rPr>
        <w:fldChar w:fldCharType="end"/>
      </w:r>
      <w:bookmarkEnd w:id="88"/>
      <w:r w:rsidRPr="00233788">
        <w:t xml:space="preserve"> Relacje pomiędzy elementami podstawowych kultur wpływających na pracowników akademickich</w:t>
      </w:r>
      <w:bookmarkEnd w:id="89"/>
      <w:bookmarkEnd w:id="90"/>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233788" w:rsidRDefault="00F64C2F" w:rsidP="007770AA">
      <w:pPr>
        <w:pStyle w:val="rdo"/>
      </w:pPr>
      <w:r w:rsidRPr="00233788">
        <w:t xml:space="preserve">Źródło: opracowanie własne na podstawie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921CC1">
        <w:rPr>
          <w:noProof/>
        </w:rPr>
        <w:t>(Austin, 1990; Clark, 1980)</w:t>
      </w:r>
      <w:r w:rsidRPr="00233788">
        <w:fldChar w:fldCharType="end"/>
      </w:r>
    </w:p>
    <w:p w14:paraId="2A04B5AB" w14:textId="0CFC3212"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558B7">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558B7" w:rsidRPr="00233788">
        <w:t xml:space="preserve">Tabela </w:t>
      </w:r>
      <w:r w:rsidR="00B558B7">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interesariuszy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Pr>
          <w:rStyle w:val="Odwoanieprzypisudolnego"/>
        </w:rPr>
        <w:footnoteReference w:id="2"/>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77933EDE"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558B7" w:rsidRPr="00233788">
        <w:t xml:space="preserve">Tabela </w:t>
      </w:r>
      <w:r w:rsidR="00B558B7">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w:t>
      </w:r>
      <w:proofErr w:type="spellStart"/>
      <w:r w:rsidRPr="00233788">
        <w:t>Bergqvista</w:t>
      </w:r>
      <w:proofErr w:type="spellEnd"/>
      <w:r w:rsidRPr="00233788">
        <w:t>. Są to:</w:t>
      </w:r>
    </w:p>
    <w:p w14:paraId="3E1BAAA0" w14:textId="77777777" w:rsidR="00F64C2F" w:rsidRPr="00233788" w:rsidRDefault="00F64C2F" w:rsidP="000352D6">
      <w:pPr>
        <w:pStyle w:val="Akapitzlist"/>
        <w:numPr>
          <w:ilvl w:val="0"/>
          <w:numId w:val="21"/>
        </w:numPr>
        <w:ind w:left="641" w:hanging="357"/>
      </w:pPr>
      <w:r w:rsidRPr="00233788">
        <w:t>kultura kolegialna – cenione są zaangażowanie naukowe, wspólne podejmowanie decyzji i racjonalność;</w:t>
      </w:r>
    </w:p>
    <w:p w14:paraId="466D9AE9" w14:textId="77777777" w:rsidR="00F64C2F" w:rsidRPr="00233788" w:rsidRDefault="00F64C2F" w:rsidP="000352D6">
      <w:pPr>
        <w:pStyle w:val="Akapitzlist"/>
        <w:numPr>
          <w:ilvl w:val="0"/>
          <w:numId w:val="21"/>
        </w:numPr>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0352D6">
      <w:pPr>
        <w:pStyle w:val="Akapitzlist"/>
        <w:numPr>
          <w:ilvl w:val="0"/>
          <w:numId w:val="21"/>
        </w:numPr>
        <w:ind w:left="641" w:hanging="357"/>
      </w:pPr>
      <w:r w:rsidRPr="00233788">
        <w:t>kultura rozwoju – wartościami są osobisty i zawodowy rozwój wszystkich członków społeczności akademickiej;</w:t>
      </w:r>
    </w:p>
    <w:p w14:paraId="2E06F398" w14:textId="20D8EEF9" w:rsidR="00F64C2F" w:rsidRPr="00233788" w:rsidRDefault="00F64C2F" w:rsidP="000352D6">
      <w:pPr>
        <w:pStyle w:val="Akapitzlist"/>
        <w:numPr>
          <w:ilvl w:val="0"/>
          <w:numId w:val="21"/>
        </w:numPr>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proofErr w:type="spellStart"/>
      <w:r w:rsidRPr="00233788">
        <w:t>Kezar</w:t>
      </w:r>
      <w:proofErr w:type="spellEnd"/>
      <w:r w:rsidRPr="00233788">
        <w:t xml:space="preserve"> i </w:t>
      </w:r>
      <w:proofErr w:type="spellStart"/>
      <w:r w:rsidRPr="00233788">
        <w:t>Eckel</w:t>
      </w:r>
      <w:proofErr w:type="spellEnd"/>
      <w:r w:rsidRPr="00233788">
        <w:t xml:space="preserve">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lastRenderedPageBreak/>
        <w:t>Kolejnym wyzwaniem dla zarządzających uniwersytetem, związanym z kulturą akademicką jest zauważona przez Burtona Clarka proliferacja (rozpowszechnianie się) i fragmentacj</w:t>
      </w:r>
      <w:r>
        <w:t>a</w:t>
      </w:r>
      <w:r w:rsidRPr="00233788">
        <w:t xml:space="preserve"> kultury akademickiej.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w:t>
      </w:r>
      <w:proofErr w:type="spellStart"/>
      <w:r w:rsidRPr="00233788">
        <w:t>Lunsford</w:t>
      </w:r>
      <w:proofErr w:type="spellEnd"/>
      <w:r w:rsidRPr="00233788">
        <w:t xml:space="preserve"> zauważa nasilającą się na uniwersytetach tendencję: władze uczelni stają się coraz bardziej odizolowane od pozostałych członków społeczności akademickiej (</w:t>
      </w:r>
      <w:proofErr w:type="spellStart"/>
      <w:r w:rsidRPr="00233788">
        <w:rPr>
          <w:i/>
          <w:iCs/>
        </w:rPr>
        <w:t>faculty</w:t>
      </w:r>
      <w:proofErr w:type="spellEnd"/>
      <w:r w:rsidRPr="00233788">
        <w:rPr>
          <w:i/>
          <w:iCs/>
        </w:rPr>
        <w:t xml:space="preserve"> </w:t>
      </w:r>
      <w:proofErr w:type="spellStart"/>
      <w:r w:rsidRPr="00233788">
        <w:rPr>
          <w:i/>
          <w:iCs/>
        </w:rPr>
        <w:t>members</w:t>
      </w:r>
      <w:proofErr w:type="spellEnd"/>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w:t>
      </w:r>
      <w:proofErr w:type="spellStart"/>
      <w:r>
        <w:t>podejmowanaych</w:t>
      </w:r>
      <w:proofErr w:type="spellEnd"/>
      <w:r>
        <w:t xml:space="preserve">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proofErr w:type="spellStart"/>
      <w:r w:rsidRPr="00233788">
        <w:rPr>
          <w:i/>
          <w:iCs/>
        </w:rPr>
        <w:t>reshaping</w:t>
      </w:r>
      <w:proofErr w:type="spellEnd"/>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w:t>
      </w:r>
      <w:proofErr w:type="spellStart"/>
      <w:r w:rsidRPr="00233788">
        <w:t>Kuh</w:t>
      </w:r>
      <w:proofErr w:type="spellEnd"/>
      <w:r w:rsidRPr="00233788">
        <w:t xml:space="preserve"> i </w:t>
      </w:r>
      <w:proofErr w:type="spellStart"/>
      <w:r w:rsidRPr="00233788">
        <w:t>Whitta</w:t>
      </w:r>
      <w:proofErr w:type="spellEnd"/>
      <w:r w:rsidRPr="00233788">
        <w:t>,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w:t>
      </w:r>
      <w:r w:rsidRPr="00233788">
        <w:lastRenderedPageBreak/>
        <w:t>konflikt w pomiędzy wartościami stanowiącymi etos akademicki</w:t>
      </w:r>
      <w:r>
        <w:t>,</w:t>
      </w:r>
      <w:r w:rsidRPr="00233788">
        <w:t xml:space="preserve"> jakimi są autonomia badań i badaczy (element kultury uniwersytetu) oraz akceptacja dla systemu nagród (element profesji akademickiej). 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91" w:name="_Ref137885104"/>
      <w:bookmarkStart w:id="92" w:name="_Ref138175150"/>
      <w:bookmarkStart w:id="93" w:name="_Toc157666991"/>
      <w:r w:rsidRPr="00233788">
        <w:t>Wybrane aspekty roli prestiżu dla zarządzania uczelnią</w:t>
      </w:r>
      <w:bookmarkEnd w:id="87"/>
      <w:bookmarkEnd w:id="91"/>
      <w:bookmarkEnd w:id="92"/>
      <w:bookmarkEnd w:id="93"/>
    </w:p>
    <w:p w14:paraId="42F6A84F" w14:textId="705F2D29"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proofErr w:type="spellStart"/>
      <w:r w:rsidRPr="00233788">
        <w:rPr>
          <w:i/>
          <w:iCs/>
        </w:rPr>
        <w:t>subsistence</w:t>
      </w:r>
      <w:proofErr w:type="spellEnd"/>
      <w:r w:rsidRPr="00233788">
        <w:rPr>
          <w:i/>
          <w:iCs/>
        </w:rPr>
        <w:t xml:space="preserve"> </w:t>
      </w:r>
      <w:proofErr w:type="spellStart"/>
      <w:r w:rsidRPr="00233788">
        <w:rPr>
          <w:i/>
          <w:iCs/>
        </w:rPr>
        <w:t>economy</w:t>
      </w:r>
      <w:proofErr w:type="spellEnd"/>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558B7">
        <w:t>niżej</w:t>
      </w:r>
      <w:r w:rsidR="00AF6459">
        <w:fldChar w:fldCharType="end"/>
      </w:r>
      <w:r w:rsidRPr="00233788">
        <w:t>.</w:t>
      </w:r>
    </w:p>
    <w:p w14:paraId="0BA3B219" w14:textId="77777777" w:rsidR="00A443E2" w:rsidRDefault="00A443E2" w:rsidP="000352D6">
      <w:pPr>
        <w:pStyle w:val="Rysunek"/>
      </w:pPr>
      <w:r w:rsidRPr="00233788">
        <w:rPr>
          <w:noProof/>
        </w:rPr>
        <w:lastRenderedPageBreak/>
        <w:drawing>
          <wp:inline distT="0" distB="0" distL="0" distR="0" wp14:anchorId="65A6C103" wp14:editId="49478D5F">
            <wp:extent cx="4680000" cy="3367947"/>
            <wp:effectExtent l="0" t="0" r="6350" b="4445"/>
            <wp:docPr id="1707106695" name="Obraz 170710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3367947"/>
                    </a:xfrm>
                    <a:prstGeom prst="rect">
                      <a:avLst/>
                    </a:prstGeom>
                    <a:noFill/>
                    <a:ln>
                      <a:noFill/>
                    </a:ln>
                  </pic:spPr>
                </pic:pic>
              </a:graphicData>
            </a:graphic>
          </wp:inline>
        </w:drawing>
      </w:r>
    </w:p>
    <w:p w14:paraId="21F422EE" w14:textId="2AD06FD1" w:rsidR="00A443E2" w:rsidRPr="00233788" w:rsidRDefault="00A443E2" w:rsidP="00A443E2">
      <w:pPr>
        <w:pStyle w:val="Rysunek"/>
      </w:pPr>
      <w:bookmarkStart w:id="94" w:name="_Ref134899759"/>
      <w:bookmarkStart w:id="95" w:name="_Ref134899742"/>
      <w:bookmarkStart w:id="96" w:name="_Ref134899750"/>
      <w:bookmarkStart w:id="97" w:name="_Toc157755550"/>
      <w:r>
        <w:t xml:space="preserve">Rysunek </w:t>
      </w:r>
      <w:r>
        <w:fldChar w:fldCharType="begin"/>
      </w:r>
      <w:r>
        <w:instrText xml:space="preserve"> SEQ Rysunek \* ARABIC </w:instrText>
      </w:r>
      <w:r>
        <w:fldChar w:fldCharType="separate"/>
      </w:r>
      <w:r w:rsidR="006D7B59">
        <w:rPr>
          <w:noProof/>
        </w:rPr>
        <w:t>11</w:t>
      </w:r>
      <w:r>
        <w:rPr>
          <w:noProof/>
        </w:rPr>
        <w:fldChar w:fldCharType="end"/>
      </w:r>
      <w:bookmarkEnd w:id="94"/>
      <w:r>
        <w:t xml:space="preserve"> </w:t>
      </w:r>
      <w:r w:rsidRPr="00233788">
        <w:t>Model motywacji akademickich</w:t>
      </w:r>
      <w:bookmarkEnd w:id="95"/>
      <w:bookmarkEnd w:id="96"/>
      <w:bookmarkEnd w:id="97"/>
    </w:p>
    <w:p w14:paraId="2DECC0A1" w14:textId="751F65B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921CC1">
        <w:rPr>
          <w:noProof/>
        </w:rPr>
        <w:t>(Blackmore &amp; Kandiko, 2011, s. 405)</w:t>
      </w:r>
      <w:r w:rsidRPr="00233788">
        <w:fldChar w:fldCharType="end"/>
      </w:r>
    </w:p>
    <w:p w14:paraId="6EA6B4DB" w14:textId="272A7003" w:rsidR="00A443E2" w:rsidRPr="00233788" w:rsidRDefault="00A443E2" w:rsidP="00A443E2">
      <w:r w:rsidRPr="00233788">
        <w:t>Na rysunku po</w:t>
      </w:r>
      <w:r w:rsidR="00AF6459">
        <w:fldChar w:fldCharType="begin"/>
      </w:r>
      <w:r w:rsidR="00AF6459">
        <w:instrText xml:space="preserve"> REF _Ref134899750 \p \h </w:instrText>
      </w:r>
      <w:r w:rsidR="00AF6459">
        <w:fldChar w:fldCharType="separate"/>
      </w:r>
      <w:r w:rsidR="00B558B7">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558B7">
        <w:t xml:space="preserve">Rysunek </w:t>
      </w:r>
      <w:r w:rsidR="00B558B7">
        <w:rPr>
          <w:noProof/>
        </w:rPr>
        <w:t>11</w:t>
      </w:r>
      <w:r w:rsidR="00AF6459">
        <w:fldChar w:fldCharType="end"/>
      </w:r>
      <w:r w:rsidRPr="00233788">
        <w:t xml:space="preserve">) przedstawiono wzajemne relacje trzech obszarów motywacji akademickich. Wg koncepcji </w:t>
      </w:r>
      <w:proofErr w:type="spellStart"/>
      <w:r w:rsidRPr="00233788">
        <w:t>Backmore’a</w:t>
      </w:r>
      <w:proofErr w:type="spellEnd"/>
      <w:r w:rsidRPr="00233788">
        <w:t xml:space="preserve"> i </w:t>
      </w:r>
      <w:proofErr w:type="spellStart"/>
      <w:r w:rsidRPr="00233788">
        <w:t>Kandiko</w:t>
      </w:r>
      <w:proofErr w:type="spellEnd"/>
      <w:r w:rsidRPr="00233788">
        <w:t xml:space="preserve">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321EC646"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w:t>
      </w:r>
      <w:proofErr w:type="spellStart"/>
      <w:r w:rsidRPr="00233788">
        <w:t>Tayar</w:t>
      </w:r>
      <w:proofErr w:type="spellEnd"/>
      <w:r w:rsidRPr="00233788">
        <w:t xml:space="preserve"> i Jack wskazują, iż </w:t>
      </w:r>
      <w:r w:rsidRPr="00233788">
        <w:lastRenderedPageBreak/>
        <w:t xml:space="preserve">wielu badaczy twierdzi, że uczelnie chętniej dążą do maksymalizacji prestiżu niż maksymalizacji zysków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universities","type":"article-journal","volume":"35"},"locator":"154","uris":["http://www.mendeley.com/documents/?uuid=6be8921e-4393-4e00-8b4b-75037bfc0fe2"]}],"mendeley":{"formattedCitation":"(Tayar &amp; Jack, 2013, s. 154)","plainTextFormattedCitation":"(Tayar &amp; Jack, 2013, s. 154)","previouslyFormattedCitation":"(Tayar &amp; Jack, 2013, s. 154)"},"properties":{"noteIndex":0},"schema":"https://github.com/citation-style-language/schema/raw/master/csl-citation.json"}</w:instrText>
      </w:r>
      <w:r w:rsidRPr="00233788">
        <w:fldChar w:fldCharType="separate"/>
      </w:r>
      <w:r w:rsidR="00921CC1" w:rsidRPr="00921CC1">
        <w:rPr>
          <w:noProof/>
        </w:rPr>
        <w:t>(Tayar &amp; Jack, 2013, s. 154)</w:t>
      </w:r>
      <w:r w:rsidRPr="00233788">
        <w:fldChar w:fldCharType="end"/>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(Marginson, 2006, 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w:t>
      </w:r>
      <w:proofErr w:type="spellStart"/>
      <w:r w:rsidRPr="00233788">
        <w:t>superelitarnych</w:t>
      </w:r>
      <w:proofErr w:type="spellEnd"/>
      <w:r w:rsidRPr="00233788">
        <w:t xml:space="preserve">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w:t>
      </w:r>
      <w:proofErr w:type="spellStart"/>
      <w:r w:rsidRPr="00233788">
        <w:t>Marginson</w:t>
      </w:r>
      <w:proofErr w:type="spellEnd"/>
      <w:r w:rsidRPr="00233788">
        <w:t xml:space="preserve"> konstatuje stwierdzeniem, że „bogactwo podąża za prestiżem” </w:t>
      </w:r>
      <w:r w:rsidRPr="00233788">
        <w:lastRenderedPageBreak/>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w:t>
      </w:r>
      <w:proofErr w:type="spellStart"/>
      <w:r w:rsidRPr="00233788">
        <w:t>Mertona</w:t>
      </w:r>
      <w:proofErr w:type="spellEnd"/>
      <w:r w:rsidRPr="00233788">
        <w:t xml:space="preserve">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764E155"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w:t>
      </w:r>
      <w:proofErr w:type="spellStart"/>
      <w:r w:rsidRPr="00233788">
        <w:t>Collyer</w:t>
      </w:r>
      <w:proofErr w:type="spellEnd"/>
      <w:r w:rsidRPr="00233788">
        <w:t xml:space="preserve">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interesariuszy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18C1BD14"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w:t>
      </w:r>
      <w:r w:rsidRPr="00233788">
        <w:lastRenderedPageBreak/>
        <w:t xml:space="preserve">uczelni ze względu na poziom prestiżu i związane z nim sposoby funkcjonowania </w:t>
      </w:r>
      <w:r>
        <w:t xml:space="preserve">przedstawia </w:t>
      </w:r>
      <w:proofErr w:type="spellStart"/>
      <w:r w:rsidRPr="00233788">
        <w:t>Marginson</w:t>
      </w:r>
      <w:proofErr w:type="spellEnd"/>
      <w:r w:rsidRPr="00233788">
        <w:t>. Podział ten został zaprezentowany w tabeli po</w:t>
      </w:r>
      <w:r w:rsidR="009D391E">
        <w:fldChar w:fldCharType="begin"/>
      </w:r>
      <w:r w:rsidR="009D391E">
        <w:instrText xml:space="preserve"> REF _Ref134896916 \p \h </w:instrText>
      </w:r>
      <w:r w:rsidR="009D391E">
        <w:fldChar w:fldCharType="separate"/>
      </w:r>
      <w:r w:rsidR="00B558B7">
        <w:t>niżej</w:t>
      </w:r>
      <w:r w:rsidR="009D391E">
        <w:fldChar w:fldCharType="end"/>
      </w:r>
      <w:r w:rsidRPr="00233788">
        <w:t>.</w:t>
      </w:r>
    </w:p>
    <w:p w14:paraId="2DE80C2B" w14:textId="11C1FD42" w:rsidR="00A443E2" w:rsidRPr="00233788" w:rsidRDefault="00A443E2" w:rsidP="00A443E2">
      <w:pPr>
        <w:pStyle w:val="Tytutabeli"/>
      </w:pPr>
      <w:bookmarkStart w:id="98" w:name="_Ref134896993"/>
      <w:bookmarkStart w:id="99" w:name="_Ref134896916"/>
      <w:bookmarkStart w:id="100" w:name="_Toc157755594"/>
      <w:r w:rsidRPr="00233788">
        <w:t xml:space="preserve">Tabela </w:t>
      </w:r>
      <w:r>
        <w:fldChar w:fldCharType="begin"/>
      </w:r>
      <w:r>
        <w:instrText xml:space="preserve"> SEQ Tabela \* ARABIC </w:instrText>
      </w:r>
      <w:r>
        <w:fldChar w:fldCharType="separate"/>
      </w:r>
      <w:r w:rsidR="00091356">
        <w:rPr>
          <w:noProof/>
        </w:rPr>
        <w:t>9</w:t>
      </w:r>
      <w:r>
        <w:rPr>
          <w:noProof/>
        </w:rPr>
        <w:fldChar w:fldCharType="end"/>
      </w:r>
      <w:bookmarkEnd w:id="98"/>
      <w:r w:rsidRPr="00233788">
        <w:t xml:space="preserve"> Podział uczelni na 5 segmentów według kategorii prestiżu</w:t>
      </w:r>
      <w:bookmarkEnd w:id="99"/>
      <w:bookmarkEnd w:id="100"/>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0352D6">
            <w:pPr>
              <w:ind w:firstLine="0"/>
              <w:jc w:val="left"/>
              <w:rPr>
                <w:sz w:val="18"/>
                <w:szCs w:val="18"/>
                <w:lang w:val="pl-PL"/>
              </w:rPr>
            </w:pPr>
            <w:r w:rsidRPr="000352D6">
              <w:rPr>
                <w:sz w:val="18"/>
                <w:szCs w:val="18"/>
                <w:lang w:val="pl-PL"/>
              </w:rPr>
              <w:t>światowy rynek elitarnych uniwersytetów</w:t>
            </w:r>
          </w:p>
        </w:tc>
        <w:tc>
          <w:tcPr>
            <w:tcW w:w="5103" w:type="dxa"/>
            <w:vAlign w:val="center"/>
          </w:tcPr>
          <w:p w14:paraId="276C4E2D" w14:textId="77777777" w:rsidR="00A443E2" w:rsidRPr="000352D6" w:rsidRDefault="00A443E2" w:rsidP="000352D6">
            <w:pPr>
              <w:ind w:firstLine="0"/>
              <w:jc w:val="left"/>
              <w:rPr>
                <w:sz w:val="18"/>
                <w:szCs w:val="18"/>
                <w:lang w:val="pl-PL"/>
              </w:rPr>
            </w:pPr>
            <w:r w:rsidRPr="000352D6">
              <w:rPr>
                <w:sz w:val="18"/>
                <w:szCs w:val="18"/>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0352D6">
            <w:pPr>
              <w:ind w:firstLine="0"/>
              <w:jc w:val="left"/>
              <w:rPr>
                <w:sz w:val="18"/>
                <w:szCs w:val="18"/>
                <w:lang w:val="pl-PL"/>
              </w:rPr>
            </w:pPr>
            <w:r w:rsidRPr="000352D6">
              <w:rPr>
                <w:sz w:val="18"/>
                <w:szCs w:val="18"/>
                <w:lang w:val="pl-PL"/>
              </w:rPr>
              <w:t>narodowe uczelnie badawcze eksportujące wiedzę</w:t>
            </w:r>
          </w:p>
        </w:tc>
        <w:tc>
          <w:tcPr>
            <w:tcW w:w="5103" w:type="dxa"/>
            <w:vAlign w:val="center"/>
          </w:tcPr>
          <w:p w14:paraId="7227500C" w14:textId="77777777" w:rsidR="00A443E2" w:rsidRPr="000352D6" w:rsidRDefault="00A443E2" w:rsidP="000352D6">
            <w:pPr>
              <w:ind w:firstLine="0"/>
              <w:jc w:val="left"/>
              <w:rPr>
                <w:sz w:val="18"/>
                <w:szCs w:val="18"/>
                <w:lang w:val="pl-PL"/>
              </w:rPr>
            </w:pPr>
            <w:r w:rsidRPr="000352D6">
              <w:rPr>
                <w:sz w:val="18"/>
                <w:szCs w:val="18"/>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0352D6">
            <w:pPr>
              <w:ind w:firstLine="0"/>
              <w:jc w:val="left"/>
              <w:rPr>
                <w:sz w:val="18"/>
                <w:szCs w:val="18"/>
                <w:lang w:val="pl-PL"/>
              </w:rPr>
            </w:pPr>
            <w:r w:rsidRPr="000352D6">
              <w:rPr>
                <w:sz w:val="18"/>
                <w:szCs w:val="18"/>
                <w:lang w:val="pl-PL"/>
              </w:rPr>
              <w:t>zorientowane na kształcenie uczelnie-eksporterzy</w:t>
            </w:r>
          </w:p>
        </w:tc>
        <w:tc>
          <w:tcPr>
            <w:tcW w:w="5103" w:type="dxa"/>
            <w:vAlign w:val="center"/>
          </w:tcPr>
          <w:p w14:paraId="10DD7ADF" w14:textId="77777777" w:rsidR="00A443E2" w:rsidRPr="000352D6" w:rsidRDefault="00A443E2" w:rsidP="000352D6">
            <w:pPr>
              <w:ind w:firstLine="0"/>
              <w:jc w:val="left"/>
              <w:rPr>
                <w:sz w:val="18"/>
                <w:szCs w:val="18"/>
                <w:lang w:val="pl-PL"/>
              </w:rPr>
            </w:pPr>
            <w:r w:rsidRPr="000352D6">
              <w:rPr>
                <w:sz w:val="18"/>
                <w:szCs w:val="18"/>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0352D6">
            <w:pPr>
              <w:ind w:firstLine="0"/>
              <w:jc w:val="left"/>
              <w:rPr>
                <w:sz w:val="18"/>
                <w:szCs w:val="18"/>
                <w:lang w:val="pl-PL"/>
              </w:rPr>
            </w:pPr>
            <w:r w:rsidRPr="000352D6">
              <w:rPr>
                <w:sz w:val="18"/>
                <w:szCs w:val="18"/>
                <w:lang w:val="pl-PL"/>
              </w:rPr>
              <w:t>uniwersytety badawcze o zasięgu krajowym</w:t>
            </w:r>
          </w:p>
        </w:tc>
        <w:tc>
          <w:tcPr>
            <w:tcW w:w="5103" w:type="dxa"/>
            <w:vAlign w:val="center"/>
          </w:tcPr>
          <w:p w14:paraId="07BF9E28" w14:textId="77777777" w:rsidR="00A443E2" w:rsidRPr="000352D6" w:rsidRDefault="00A443E2" w:rsidP="000352D6">
            <w:pPr>
              <w:ind w:firstLine="0"/>
              <w:jc w:val="left"/>
              <w:rPr>
                <w:sz w:val="18"/>
                <w:szCs w:val="18"/>
                <w:lang w:val="pl-PL"/>
              </w:rPr>
            </w:pPr>
            <w:r w:rsidRPr="000352D6">
              <w:rPr>
                <w:sz w:val="18"/>
                <w:szCs w:val="18"/>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0352D6">
            <w:pPr>
              <w:keepNext/>
              <w:ind w:firstLine="0"/>
              <w:jc w:val="left"/>
              <w:rPr>
                <w:sz w:val="18"/>
                <w:szCs w:val="18"/>
                <w:lang w:val="pl-PL"/>
              </w:rPr>
            </w:pPr>
            <w:r w:rsidRPr="000352D6">
              <w:rPr>
                <w:sz w:val="18"/>
                <w:szCs w:val="18"/>
                <w:lang w:val="pl-PL"/>
              </w:rPr>
              <w:t>uczelnie lokalne lub narodowe o niższym statusie</w:t>
            </w:r>
          </w:p>
        </w:tc>
        <w:tc>
          <w:tcPr>
            <w:tcW w:w="5103" w:type="dxa"/>
            <w:vAlign w:val="center"/>
          </w:tcPr>
          <w:p w14:paraId="324DFF96" w14:textId="77777777" w:rsidR="00A443E2" w:rsidRPr="000352D6" w:rsidRDefault="00A443E2" w:rsidP="000352D6">
            <w:pPr>
              <w:keepNext/>
              <w:ind w:firstLine="0"/>
              <w:jc w:val="left"/>
              <w:rPr>
                <w:sz w:val="18"/>
                <w:szCs w:val="18"/>
                <w:lang w:val="pl-PL"/>
              </w:rPr>
            </w:pPr>
            <w:r w:rsidRPr="000352D6">
              <w:rPr>
                <w:sz w:val="18"/>
                <w:szCs w:val="18"/>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233788" w:rsidRDefault="00A443E2" w:rsidP="007770AA">
      <w:pPr>
        <w:pStyle w:val="rdo"/>
      </w:pPr>
      <w:r w:rsidRPr="00233788">
        <w:t xml:space="preserve">Źródło: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p>
    <w:p w14:paraId="3B2CFD81" w14:textId="6A917D87" w:rsidR="00A443E2" w:rsidRPr="00233788" w:rsidRDefault="00A443E2" w:rsidP="00A443E2">
      <w:r w:rsidRPr="00233788">
        <w:t>Analizując podział na segmenty prestiżu przedstawiony w tabeli po</w:t>
      </w:r>
      <w:r w:rsidR="009D391E">
        <w:fldChar w:fldCharType="begin"/>
      </w:r>
      <w:r w:rsidR="009D391E">
        <w:instrText xml:space="preserve"> REF _Ref134896916 \p \h </w:instrText>
      </w:r>
      <w:r w:rsidR="009D391E">
        <w:fldChar w:fldCharType="separate"/>
      </w:r>
      <w:r w:rsidR="00B558B7">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558B7" w:rsidRPr="00233788">
        <w:t xml:space="preserve">Tabela </w:t>
      </w:r>
      <w:r w:rsidR="00B558B7">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w:t>
      </w:r>
      <w:proofErr w:type="spellStart"/>
      <w:r w:rsidRPr="00233788">
        <w:t>pozycjonalnych</w:t>
      </w:r>
      <w:proofErr w:type="spellEnd"/>
      <w:r w:rsidRPr="00233788">
        <w:t xml:space="preserve">. Status ten jest </w:t>
      </w:r>
      <w:r w:rsidRPr="00233788">
        <w:lastRenderedPageBreak/>
        <w:t xml:space="preserve">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w:t>
      </w:r>
      <w:proofErr w:type="spellStart"/>
      <w:r w:rsidRPr="00233788">
        <w:t>pozycjonalne</w:t>
      </w:r>
      <w:proofErr w:type="spellEnd"/>
      <w:r w:rsidRPr="00233788">
        <w:t xml:space="preserv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4533B01C"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w:t>
      </w:r>
      <w:proofErr w:type="spellStart"/>
      <w:r w:rsidRPr="00233788">
        <w:t>rekruterów</w:t>
      </w:r>
      <w:proofErr w:type="spellEnd"/>
      <w:r w:rsidRPr="00233788">
        <w:t xml:space="preserve"> rankingi prestiżu są dobrą podstawą do oceny </w:t>
      </w:r>
      <w:r>
        <w:t>„</w:t>
      </w:r>
      <w:r w:rsidRPr="00233788">
        <w:t>siły mózgu</w:t>
      </w:r>
      <w:r>
        <w:t>”</w:t>
      </w:r>
      <w:r w:rsidRPr="00233788">
        <w:t xml:space="preserve"> (</w:t>
      </w:r>
      <w:proofErr w:type="spellStart"/>
      <w:r w:rsidRPr="00233788">
        <w:rPr>
          <w:i/>
          <w:iCs/>
        </w:rPr>
        <w:t>brainpower</w:t>
      </w:r>
      <w:proofErr w:type="spellEnd"/>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558B7">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558B7" w:rsidRPr="00233788">
        <w:t xml:space="preserve">Tabela </w:t>
      </w:r>
      <w:r w:rsidR="00B558B7">
        <w:rPr>
          <w:noProof/>
        </w:rPr>
        <w:t>10</w:t>
      </w:r>
      <w:r w:rsidR="009D391E">
        <w:fldChar w:fldCharType="end"/>
      </w:r>
      <w:r w:rsidRPr="00233788">
        <w:t>) przedstawiono udział kryteriów odnoszących się do prestiżu lub reputacji w wybranych rankingach światowych i ogólnopolskich.</w:t>
      </w:r>
    </w:p>
    <w:p w14:paraId="295B6D82" w14:textId="4C582ADC" w:rsidR="00A443E2" w:rsidRPr="00233788" w:rsidRDefault="00A443E2" w:rsidP="00A443E2">
      <w:pPr>
        <w:pStyle w:val="Tytutabeli"/>
      </w:pPr>
      <w:bookmarkStart w:id="101" w:name="_Ref134897016"/>
      <w:bookmarkStart w:id="102" w:name="_Ref134897006"/>
      <w:bookmarkStart w:id="103" w:name="_Toc157755595"/>
      <w:r w:rsidRPr="00233788">
        <w:t xml:space="preserve">Tabela </w:t>
      </w:r>
      <w:r>
        <w:fldChar w:fldCharType="begin"/>
      </w:r>
      <w:r>
        <w:instrText xml:space="preserve"> SEQ Tabela \* ARABIC </w:instrText>
      </w:r>
      <w:r>
        <w:fldChar w:fldCharType="separate"/>
      </w:r>
      <w:r w:rsidR="00091356">
        <w:rPr>
          <w:noProof/>
        </w:rPr>
        <w:t>10</w:t>
      </w:r>
      <w:r>
        <w:rPr>
          <w:noProof/>
        </w:rPr>
        <w:fldChar w:fldCharType="end"/>
      </w:r>
      <w:bookmarkEnd w:id="101"/>
      <w:r w:rsidRPr="00233788">
        <w:t xml:space="preserve"> Udział kryteriów odnoszących się do prestiżu w ocenie rankingów uczelni wyższych</w:t>
      </w:r>
      <w:bookmarkEnd w:id="102"/>
      <w:bookmarkEnd w:id="103"/>
    </w:p>
    <w:tbl>
      <w:tblPr>
        <w:tblStyle w:val="Tabela-Siatka"/>
        <w:tblW w:w="9209" w:type="dxa"/>
        <w:tblLook w:val="04A0" w:firstRow="1" w:lastRow="0" w:firstColumn="1" w:lastColumn="0" w:noHBand="0" w:noVBand="1"/>
      </w:tblPr>
      <w:tblGrid>
        <w:gridCol w:w="1696"/>
        <w:gridCol w:w="1843"/>
        <w:gridCol w:w="5670"/>
      </w:tblGrid>
      <w:tr w:rsidR="00A443E2" w:rsidRPr="000352D6" w14:paraId="12EA602F" w14:textId="77777777" w:rsidTr="000352D6">
        <w:trPr>
          <w:cantSplit/>
          <w:tblHeader/>
        </w:trPr>
        <w:tc>
          <w:tcPr>
            <w:tcW w:w="1696" w:type="dxa"/>
            <w:vAlign w:val="center"/>
          </w:tcPr>
          <w:p w14:paraId="3384E48D" w14:textId="77777777" w:rsidR="00A443E2" w:rsidRPr="000352D6" w:rsidRDefault="00A443E2" w:rsidP="000352D6">
            <w:pPr>
              <w:keepNext/>
              <w:ind w:firstLine="0"/>
              <w:jc w:val="left"/>
              <w:rPr>
                <w:b/>
                <w:bCs/>
                <w:sz w:val="18"/>
                <w:szCs w:val="18"/>
                <w:lang w:val="pl-PL"/>
              </w:rPr>
            </w:pPr>
            <w:r w:rsidRPr="000352D6">
              <w:rPr>
                <w:b/>
                <w:bCs/>
                <w:sz w:val="18"/>
                <w:szCs w:val="18"/>
                <w:lang w:val="pl-PL"/>
              </w:rPr>
              <w:t>Nazwa rankingu (rok)</w:t>
            </w:r>
          </w:p>
        </w:tc>
        <w:tc>
          <w:tcPr>
            <w:tcW w:w="1843" w:type="dxa"/>
            <w:vAlign w:val="center"/>
          </w:tcPr>
          <w:p w14:paraId="0C40C447" w14:textId="77777777" w:rsidR="00A443E2" w:rsidRPr="000352D6" w:rsidRDefault="00A443E2" w:rsidP="000352D6">
            <w:pPr>
              <w:keepNext/>
              <w:ind w:firstLine="0"/>
              <w:jc w:val="center"/>
              <w:rPr>
                <w:b/>
                <w:bCs/>
                <w:sz w:val="18"/>
                <w:szCs w:val="18"/>
                <w:lang w:val="pl-PL"/>
              </w:rPr>
            </w:pPr>
            <w:r w:rsidRPr="000352D6">
              <w:rPr>
                <w:b/>
                <w:bCs/>
                <w:sz w:val="18"/>
                <w:szCs w:val="18"/>
                <w:lang w:val="pl-PL"/>
              </w:rPr>
              <w:t>Udział kryterium prestiżu</w:t>
            </w:r>
          </w:p>
        </w:tc>
        <w:tc>
          <w:tcPr>
            <w:tcW w:w="567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0352D6">
        <w:trPr>
          <w:cantSplit/>
        </w:trPr>
        <w:tc>
          <w:tcPr>
            <w:tcW w:w="1696" w:type="dxa"/>
            <w:vAlign w:val="center"/>
          </w:tcPr>
          <w:p w14:paraId="4478A9B7" w14:textId="77777777" w:rsidR="00A443E2" w:rsidRPr="000352D6" w:rsidRDefault="00A443E2" w:rsidP="000352D6">
            <w:pPr>
              <w:spacing w:before="0"/>
              <w:ind w:firstLine="0"/>
              <w:jc w:val="left"/>
              <w:rPr>
                <w:sz w:val="18"/>
                <w:szCs w:val="18"/>
                <w:lang w:val="pl-PL"/>
              </w:rPr>
            </w:pPr>
            <w:r w:rsidRPr="000352D6">
              <w:rPr>
                <w:sz w:val="18"/>
                <w:szCs w:val="18"/>
                <w:lang w:val="pl-PL"/>
              </w:rPr>
              <w:t>ARWU Shanghai (2020)</w:t>
            </w:r>
          </w:p>
        </w:tc>
        <w:tc>
          <w:tcPr>
            <w:tcW w:w="1843" w:type="dxa"/>
            <w:vAlign w:val="center"/>
          </w:tcPr>
          <w:p w14:paraId="6413A5A0"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60C5C44A" w14:textId="77777777" w:rsidR="00A443E2" w:rsidRPr="000352D6" w:rsidRDefault="00A443E2" w:rsidP="000352D6">
            <w:pPr>
              <w:spacing w:before="0"/>
              <w:ind w:firstLine="0"/>
              <w:jc w:val="left"/>
              <w:rPr>
                <w:sz w:val="18"/>
                <w:szCs w:val="18"/>
                <w:lang w:val="pl-PL"/>
              </w:rPr>
            </w:pPr>
            <w:r w:rsidRPr="000352D6">
              <w:rPr>
                <w:sz w:val="18"/>
                <w:szCs w:val="18"/>
                <w:lang w:val="pl-PL"/>
              </w:rPr>
              <w:t>Absolwenci instytucji z nagrodą Nobla lub jej odpowiednikiem w swojej dziedzinie: 10%</w:t>
            </w:r>
          </w:p>
          <w:p w14:paraId="1E082A92" w14:textId="77777777" w:rsidR="00A443E2" w:rsidRPr="000352D6" w:rsidRDefault="00A443E2" w:rsidP="000352D6">
            <w:pPr>
              <w:spacing w:before="0"/>
              <w:ind w:firstLine="0"/>
              <w:jc w:val="left"/>
              <w:rPr>
                <w:sz w:val="18"/>
                <w:szCs w:val="18"/>
                <w:lang w:val="pl-PL"/>
              </w:rPr>
            </w:pPr>
            <w:r w:rsidRPr="000352D6">
              <w:rPr>
                <w:sz w:val="18"/>
                <w:szCs w:val="18"/>
                <w:lang w:val="pl-PL"/>
              </w:rPr>
              <w:t>Kadra instytucji z nagrodą Nobla lub jej odpowiednikiem w swojej dziedzinie: 20%</w:t>
            </w:r>
          </w:p>
          <w:p w14:paraId="3A55D4CB" w14:textId="77777777" w:rsidR="00A443E2" w:rsidRPr="000352D6" w:rsidRDefault="00A443E2" w:rsidP="000352D6">
            <w:pPr>
              <w:spacing w:before="0" w:line="276" w:lineRule="auto"/>
              <w:ind w:firstLine="0"/>
              <w:jc w:val="left"/>
              <w:rPr>
                <w:i/>
                <w:iCs/>
                <w:sz w:val="18"/>
                <w:szCs w:val="18"/>
                <w:lang w:val="pl-PL"/>
              </w:rPr>
            </w:pPr>
            <w:r w:rsidRPr="000352D6">
              <w:rPr>
                <w:i/>
                <w:iCs/>
                <w:sz w:val="18"/>
                <w:szCs w:val="18"/>
                <w:lang w:val="pl-PL"/>
              </w:rPr>
              <w:t>*wszystkie kryteria odnoszą się do wskaźników liczbowych świadczących o prestiżu, na potrzeby tego zestawienia wybrano jedynie te odnoszące się do prestiżowych nagród dla pracowników lub absolwentów</w:t>
            </w:r>
          </w:p>
        </w:tc>
      </w:tr>
      <w:tr w:rsidR="00A443E2" w:rsidRPr="000352D6" w14:paraId="3036F796" w14:textId="77777777" w:rsidTr="000352D6">
        <w:trPr>
          <w:cantSplit/>
        </w:trPr>
        <w:tc>
          <w:tcPr>
            <w:tcW w:w="1696" w:type="dxa"/>
            <w:vAlign w:val="center"/>
          </w:tcPr>
          <w:p w14:paraId="3AC1EB08" w14:textId="77777777" w:rsidR="00A443E2" w:rsidRPr="000352D6" w:rsidRDefault="00A443E2" w:rsidP="000352D6">
            <w:pPr>
              <w:spacing w:before="0"/>
              <w:ind w:firstLine="0"/>
              <w:jc w:val="left"/>
              <w:rPr>
                <w:sz w:val="18"/>
                <w:szCs w:val="18"/>
                <w:lang w:val="pl-PL"/>
              </w:rPr>
            </w:pPr>
            <w:r w:rsidRPr="000352D6">
              <w:rPr>
                <w:sz w:val="18"/>
                <w:szCs w:val="18"/>
                <w:lang w:val="pl-PL"/>
              </w:rPr>
              <w:t>THE Times (2020)</w:t>
            </w:r>
          </w:p>
        </w:tc>
        <w:tc>
          <w:tcPr>
            <w:tcW w:w="1843"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5670" w:type="dxa"/>
            <w:vAlign w:val="center"/>
          </w:tcPr>
          <w:p w14:paraId="23C432FB"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kształcenia: 15%</w:t>
            </w:r>
          </w:p>
          <w:p w14:paraId="38E47A5C" w14:textId="77777777" w:rsidR="00A443E2" w:rsidRPr="000352D6" w:rsidRDefault="00A443E2" w:rsidP="000352D6">
            <w:pPr>
              <w:spacing w:before="0"/>
              <w:ind w:firstLine="0"/>
              <w:jc w:val="left"/>
              <w:rPr>
                <w:sz w:val="18"/>
                <w:szCs w:val="18"/>
                <w:lang w:val="pl-PL"/>
              </w:rPr>
            </w:pPr>
            <w:r w:rsidRPr="000352D6">
              <w:rPr>
                <w:sz w:val="18"/>
                <w:szCs w:val="18"/>
                <w:lang w:val="pl-PL"/>
              </w:rPr>
              <w:t>Badanie reputacji badań: 15%</w:t>
            </w:r>
          </w:p>
        </w:tc>
      </w:tr>
      <w:tr w:rsidR="00A443E2" w:rsidRPr="000352D6" w14:paraId="57465221" w14:textId="77777777" w:rsidTr="000352D6">
        <w:trPr>
          <w:cantSplit/>
        </w:trPr>
        <w:tc>
          <w:tcPr>
            <w:tcW w:w="1696" w:type="dxa"/>
            <w:vAlign w:val="center"/>
          </w:tcPr>
          <w:p w14:paraId="47C4F901" w14:textId="77777777" w:rsidR="00A443E2" w:rsidRPr="000352D6" w:rsidRDefault="00A443E2" w:rsidP="000352D6">
            <w:pPr>
              <w:spacing w:before="0"/>
              <w:ind w:firstLine="0"/>
              <w:jc w:val="left"/>
              <w:rPr>
                <w:sz w:val="18"/>
                <w:szCs w:val="18"/>
                <w:lang w:val="pl-PL"/>
              </w:rPr>
            </w:pPr>
            <w:r w:rsidRPr="000352D6">
              <w:rPr>
                <w:sz w:val="18"/>
                <w:szCs w:val="18"/>
                <w:lang w:val="pl-PL"/>
              </w:rPr>
              <w:t xml:space="preserve">QS World University </w:t>
            </w:r>
            <w:proofErr w:type="spellStart"/>
            <w:r w:rsidRPr="000352D6">
              <w:rPr>
                <w:sz w:val="18"/>
                <w:szCs w:val="18"/>
                <w:lang w:val="pl-PL"/>
              </w:rPr>
              <w:t>Rankings</w:t>
            </w:r>
            <w:proofErr w:type="spellEnd"/>
            <w:r w:rsidRPr="000352D6">
              <w:rPr>
                <w:sz w:val="18"/>
                <w:szCs w:val="18"/>
                <w:lang w:val="pl-PL"/>
              </w:rPr>
              <w:t xml:space="preserve"> (2020)</w:t>
            </w:r>
          </w:p>
        </w:tc>
        <w:tc>
          <w:tcPr>
            <w:tcW w:w="1843"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5670" w:type="dxa"/>
            <w:vAlign w:val="center"/>
          </w:tcPr>
          <w:p w14:paraId="67531431" w14:textId="77777777" w:rsidR="00A443E2" w:rsidRPr="000352D6" w:rsidRDefault="00A443E2" w:rsidP="000352D6">
            <w:pPr>
              <w:spacing w:before="0"/>
              <w:ind w:firstLine="0"/>
              <w:jc w:val="left"/>
              <w:rPr>
                <w:sz w:val="18"/>
                <w:szCs w:val="18"/>
                <w:lang w:val="pl-PL"/>
              </w:rPr>
            </w:pPr>
            <w:r w:rsidRPr="000352D6">
              <w:rPr>
                <w:sz w:val="18"/>
                <w:szCs w:val="18"/>
                <w:lang w:val="pl-PL"/>
              </w:rPr>
              <w:t>Reputacja akademicka: 40%</w:t>
            </w:r>
          </w:p>
          <w:p w14:paraId="793A93D5" w14:textId="77777777" w:rsidR="00A443E2" w:rsidRPr="000352D6" w:rsidRDefault="00A443E2" w:rsidP="000352D6">
            <w:pPr>
              <w:spacing w:before="0"/>
              <w:ind w:firstLine="0"/>
              <w:jc w:val="left"/>
              <w:rPr>
                <w:sz w:val="18"/>
                <w:szCs w:val="18"/>
                <w:lang w:val="pl-PL"/>
              </w:rPr>
            </w:pPr>
            <w:r w:rsidRPr="000352D6">
              <w:rPr>
                <w:sz w:val="18"/>
                <w:szCs w:val="18"/>
                <w:lang w:val="pl-PL"/>
              </w:rPr>
              <w:t>Reputacja wśród pracodawców: 10%</w:t>
            </w:r>
          </w:p>
        </w:tc>
      </w:tr>
      <w:tr w:rsidR="00A443E2" w:rsidRPr="000352D6" w14:paraId="5E1CEAC6" w14:textId="77777777" w:rsidTr="000352D6">
        <w:trPr>
          <w:cantSplit/>
        </w:trPr>
        <w:tc>
          <w:tcPr>
            <w:tcW w:w="1696" w:type="dxa"/>
            <w:vAlign w:val="center"/>
          </w:tcPr>
          <w:p w14:paraId="3FC9B0A7" w14:textId="77777777" w:rsidR="00A443E2" w:rsidRPr="000352D6" w:rsidRDefault="00A443E2" w:rsidP="000352D6">
            <w:pPr>
              <w:spacing w:before="0"/>
              <w:ind w:firstLine="0"/>
              <w:jc w:val="left"/>
              <w:rPr>
                <w:sz w:val="18"/>
                <w:szCs w:val="18"/>
                <w:lang w:val="pl-PL"/>
              </w:rPr>
            </w:pPr>
            <w:proofErr w:type="spellStart"/>
            <w:r w:rsidRPr="000352D6">
              <w:rPr>
                <w:sz w:val="18"/>
                <w:szCs w:val="18"/>
                <w:lang w:val="pl-PL"/>
              </w:rPr>
              <w:t>Round</w:t>
            </w:r>
            <w:proofErr w:type="spellEnd"/>
            <w:r w:rsidRPr="000352D6">
              <w:rPr>
                <w:sz w:val="18"/>
                <w:szCs w:val="18"/>
                <w:lang w:val="pl-PL"/>
              </w:rPr>
              <w:t xml:space="preserve"> University Ranking (2020)</w:t>
            </w:r>
          </w:p>
        </w:tc>
        <w:tc>
          <w:tcPr>
            <w:tcW w:w="1843"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5670" w:type="dxa"/>
            <w:vAlign w:val="center"/>
          </w:tcPr>
          <w:p w14:paraId="625CC92F"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kształcenia: 8%</w:t>
            </w:r>
          </w:p>
          <w:p w14:paraId="1C9EF155" w14:textId="77777777" w:rsidR="00A443E2" w:rsidRPr="000352D6" w:rsidRDefault="00A443E2" w:rsidP="000352D6">
            <w:pPr>
              <w:spacing w:before="0"/>
              <w:ind w:firstLine="0"/>
              <w:jc w:val="left"/>
              <w:rPr>
                <w:sz w:val="18"/>
                <w:szCs w:val="18"/>
                <w:lang w:val="pl-PL"/>
              </w:rPr>
            </w:pPr>
            <w:r w:rsidRPr="000352D6">
              <w:rPr>
                <w:sz w:val="18"/>
                <w:szCs w:val="18"/>
                <w:lang w:val="pl-PL"/>
              </w:rPr>
              <w:t>Światowa reputacja badań: 8%</w:t>
            </w:r>
          </w:p>
          <w:p w14:paraId="189D1AE1" w14:textId="77777777" w:rsidR="00A443E2" w:rsidRPr="000352D6" w:rsidRDefault="00A443E2" w:rsidP="000352D6">
            <w:pPr>
              <w:spacing w:before="0"/>
              <w:ind w:firstLine="0"/>
              <w:jc w:val="left"/>
              <w:rPr>
                <w:sz w:val="18"/>
                <w:szCs w:val="18"/>
                <w:lang w:val="pl-PL"/>
              </w:rPr>
            </w:pPr>
            <w:r w:rsidRPr="000352D6">
              <w:rPr>
                <w:sz w:val="18"/>
                <w:szCs w:val="18"/>
                <w:lang w:val="pl-PL"/>
              </w:rPr>
              <w:t>Reputacja poza regionem: 2%</w:t>
            </w:r>
          </w:p>
        </w:tc>
      </w:tr>
      <w:tr w:rsidR="00A443E2" w:rsidRPr="000352D6" w14:paraId="2CFE4F64" w14:textId="77777777" w:rsidTr="000352D6">
        <w:trPr>
          <w:cantSplit/>
        </w:trPr>
        <w:tc>
          <w:tcPr>
            <w:tcW w:w="1696" w:type="dxa"/>
            <w:vAlign w:val="center"/>
          </w:tcPr>
          <w:p w14:paraId="1667A13F" w14:textId="77777777" w:rsidR="00A443E2" w:rsidRPr="000352D6" w:rsidRDefault="00A443E2" w:rsidP="000352D6">
            <w:pPr>
              <w:spacing w:before="0"/>
              <w:ind w:firstLine="0"/>
              <w:jc w:val="left"/>
              <w:rPr>
                <w:sz w:val="18"/>
                <w:szCs w:val="18"/>
                <w:lang w:val="pl-PL"/>
              </w:rPr>
            </w:pPr>
            <w:r w:rsidRPr="000352D6">
              <w:rPr>
                <w:sz w:val="18"/>
                <w:szCs w:val="18"/>
                <w:lang w:val="pl-PL"/>
              </w:rPr>
              <w:t>MyPlan.com (2020)</w:t>
            </w:r>
          </w:p>
        </w:tc>
        <w:tc>
          <w:tcPr>
            <w:tcW w:w="1843" w:type="dxa"/>
            <w:vAlign w:val="center"/>
          </w:tcPr>
          <w:p w14:paraId="20A1B645" w14:textId="77777777" w:rsidR="00A443E2" w:rsidRPr="000352D6" w:rsidRDefault="00A443E2" w:rsidP="007B3D80">
            <w:pPr>
              <w:ind w:firstLine="0"/>
              <w:jc w:val="center"/>
              <w:rPr>
                <w:sz w:val="18"/>
                <w:szCs w:val="18"/>
                <w:lang w:val="pl-PL"/>
              </w:rPr>
            </w:pPr>
            <w:r w:rsidRPr="000352D6">
              <w:rPr>
                <w:sz w:val="18"/>
                <w:szCs w:val="18"/>
                <w:lang w:val="pl-PL"/>
              </w:rPr>
              <w:t>7,7%*</w:t>
            </w:r>
          </w:p>
        </w:tc>
        <w:tc>
          <w:tcPr>
            <w:tcW w:w="5670" w:type="dxa"/>
            <w:vAlign w:val="center"/>
          </w:tcPr>
          <w:p w14:paraId="76DA3A5F" w14:textId="77777777" w:rsidR="00A443E2" w:rsidRPr="000352D6" w:rsidRDefault="00A443E2" w:rsidP="000352D6">
            <w:pPr>
              <w:spacing w:before="0"/>
              <w:ind w:firstLine="0"/>
              <w:jc w:val="left"/>
              <w:rPr>
                <w:sz w:val="18"/>
                <w:szCs w:val="18"/>
                <w:lang w:val="pl-PL"/>
              </w:rPr>
            </w:pPr>
            <w:r w:rsidRPr="000352D6">
              <w:rPr>
                <w:sz w:val="18"/>
                <w:szCs w:val="18"/>
                <w:lang w:val="pl-PL"/>
              </w:rPr>
              <w:t>1 z 13 kryteriów oceny ankiety odnosi się do prestiżu uczelni</w:t>
            </w:r>
          </w:p>
        </w:tc>
      </w:tr>
      <w:tr w:rsidR="00A443E2" w:rsidRPr="000352D6" w14:paraId="3D6B2982" w14:textId="77777777" w:rsidTr="000352D6">
        <w:trPr>
          <w:cantSplit/>
        </w:trPr>
        <w:tc>
          <w:tcPr>
            <w:tcW w:w="1696" w:type="dxa"/>
            <w:vAlign w:val="center"/>
          </w:tcPr>
          <w:p w14:paraId="333872FD" w14:textId="77777777" w:rsidR="00A443E2" w:rsidRPr="000352D6" w:rsidRDefault="00A443E2" w:rsidP="00B36010">
            <w:pPr>
              <w:keepNext/>
              <w:spacing w:before="0"/>
              <w:ind w:firstLine="0"/>
              <w:jc w:val="left"/>
              <w:rPr>
                <w:sz w:val="18"/>
                <w:szCs w:val="18"/>
                <w:lang w:val="pl-PL"/>
              </w:rPr>
            </w:pPr>
            <w:commentRangeStart w:id="104"/>
            <w:r w:rsidRPr="000352D6">
              <w:rPr>
                <w:sz w:val="18"/>
                <w:szCs w:val="18"/>
                <w:lang w:val="pl-PL"/>
              </w:rPr>
              <w:lastRenderedPageBreak/>
              <w:t>Perspektywy RUA 2020</w:t>
            </w:r>
          </w:p>
        </w:tc>
        <w:tc>
          <w:tcPr>
            <w:tcW w:w="1843" w:type="dxa"/>
            <w:vAlign w:val="center"/>
          </w:tcPr>
          <w:p w14:paraId="17A02E94" w14:textId="77777777" w:rsidR="00A443E2" w:rsidRPr="000352D6" w:rsidRDefault="00A443E2" w:rsidP="007B3D80">
            <w:pPr>
              <w:keepNext/>
              <w:ind w:firstLine="0"/>
              <w:jc w:val="center"/>
              <w:rPr>
                <w:sz w:val="18"/>
                <w:szCs w:val="18"/>
                <w:lang w:val="pl-PL"/>
              </w:rPr>
            </w:pPr>
            <w:r w:rsidRPr="000352D6">
              <w:rPr>
                <w:sz w:val="18"/>
                <w:szCs w:val="18"/>
                <w:lang w:val="pl-PL"/>
              </w:rPr>
              <w:t>17%</w:t>
            </w:r>
          </w:p>
        </w:tc>
        <w:tc>
          <w:tcPr>
            <w:tcW w:w="5670" w:type="dxa"/>
            <w:vAlign w:val="center"/>
          </w:tcPr>
          <w:p w14:paraId="77278EFF"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kadrę akademicką: 10%</w:t>
            </w:r>
          </w:p>
          <w:p w14:paraId="43A5C56C" w14:textId="77777777" w:rsidR="00A443E2" w:rsidRPr="000352D6" w:rsidRDefault="00A443E2" w:rsidP="00B36010">
            <w:pPr>
              <w:keepNext/>
              <w:spacing w:before="0"/>
              <w:ind w:firstLine="0"/>
              <w:jc w:val="left"/>
              <w:rPr>
                <w:sz w:val="18"/>
                <w:szCs w:val="18"/>
                <w:lang w:val="pl-PL"/>
              </w:rPr>
            </w:pPr>
            <w:r w:rsidRPr="000352D6">
              <w:rPr>
                <w:sz w:val="18"/>
                <w:szCs w:val="18"/>
                <w:lang w:val="pl-PL"/>
              </w:rPr>
              <w:t>Pozycja uczelni w światowych rankingach: 2%</w:t>
            </w:r>
          </w:p>
          <w:p w14:paraId="49939295" w14:textId="77777777" w:rsidR="00A443E2" w:rsidRPr="000352D6" w:rsidRDefault="00A443E2" w:rsidP="00B36010">
            <w:pPr>
              <w:keepNext/>
              <w:spacing w:before="0"/>
              <w:ind w:firstLine="0"/>
              <w:jc w:val="left"/>
              <w:rPr>
                <w:sz w:val="18"/>
                <w:szCs w:val="18"/>
                <w:lang w:val="pl-PL"/>
              </w:rPr>
            </w:pPr>
            <w:r w:rsidRPr="000352D6">
              <w:rPr>
                <w:sz w:val="18"/>
                <w:szCs w:val="18"/>
                <w:lang w:val="pl-PL"/>
              </w:rPr>
              <w:t>Ocena przez pracodawców: 5%</w:t>
            </w:r>
            <w:commentRangeEnd w:id="104"/>
            <w:r w:rsidR="003D63D5" w:rsidRPr="000352D6">
              <w:rPr>
                <w:rStyle w:val="Odwoaniedokomentarza"/>
                <w:rFonts w:ascii="Times New Roman" w:eastAsia="Times New Roman" w:hAnsi="Times New Roman" w:cs="Times New Roman"/>
                <w:sz w:val="18"/>
                <w:szCs w:val="18"/>
                <w:lang w:val="pl-PL" w:eastAsia="pl-PL" w:bidi="ar-SA"/>
              </w:rPr>
              <w:commentReference w:id="104"/>
            </w:r>
          </w:p>
        </w:tc>
      </w:tr>
    </w:tbl>
    <w:p w14:paraId="53242FBA" w14:textId="4E870DFE" w:rsidR="00A443E2" w:rsidRPr="00233788" w:rsidRDefault="00A443E2" w:rsidP="007770AA">
      <w:pPr>
        <w:pStyle w:val="rdo"/>
      </w:pPr>
      <w:r w:rsidRPr="00233788">
        <w:t xml:space="preserve">Źródło: opracowanie własne na podstawie </w:t>
      </w:r>
      <w:r w:rsidRPr="00233788">
        <w:fldChar w:fldCharType="begin" w:fldLock="1"/>
      </w:r>
      <w:r w:rsidR="001A2624">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921CC1">
        <w:rPr>
          <w:noProof/>
        </w:rPr>
        <w:t>(</w:t>
      </w:r>
      <w:r w:rsidR="00921CC1" w:rsidRPr="00921CC1">
        <w:rPr>
          <w:i/>
          <w:noProof/>
        </w:rPr>
        <w:t>Methodology of Round University Ranking 2020</w:t>
      </w:r>
      <w:r w:rsidR="00921CC1" w:rsidRPr="00921CC1">
        <w:rPr>
          <w:noProof/>
        </w:rPr>
        <w:t xml:space="preserve">, 2020; </w:t>
      </w:r>
      <w:r w:rsidR="00921CC1" w:rsidRPr="00921CC1">
        <w:rPr>
          <w:i/>
          <w:noProof/>
        </w:rPr>
        <w:t>Metodologia Rankingu Szkół Wyższych Perspektywy 2020</w:t>
      </w:r>
      <w:r w:rsidR="00921CC1" w:rsidRPr="00921CC1">
        <w:rPr>
          <w:noProof/>
        </w:rPr>
        <w:t xml:space="preserve">, 2020; </w:t>
      </w:r>
      <w:r w:rsidR="00921CC1" w:rsidRPr="00921CC1">
        <w:rPr>
          <w:i/>
          <w:noProof/>
        </w:rPr>
        <w:t>MyPlan College Rankings</w:t>
      </w:r>
      <w:r w:rsidR="00921CC1" w:rsidRPr="00921CC1">
        <w:rPr>
          <w:noProof/>
        </w:rPr>
        <w:t xml:space="preserve">, 2020; </w:t>
      </w:r>
      <w:r w:rsidR="00921CC1" w:rsidRPr="00921CC1">
        <w:rPr>
          <w:i/>
          <w:noProof/>
        </w:rPr>
        <w:t>Ranking Methodology of Academic Ranking of World Universities - 2020</w:t>
      </w:r>
      <w:r w:rsidR="00921CC1" w:rsidRPr="00921CC1">
        <w:rPr>
          <w:noProof/>
        </w:rPr>
        <w:t xml:space="preserve">, 2020; </w:t>
      </w:r>
      <w:r w:rsidR="00921CC1" w:rsidRPr="00921CC1">
        <w:rPr>
          <w:i/>
          <w:noProof/>
        </w:rPr>
        <w:t>THE World University Rankings 2020: methodology</w:t>
      </w:r>
      <w:r w:rsidR="00921CC1" w:rsidRPr="00921CC1">
        <w:rPr>
          <w:noProof/>
        </w:rPr>
        <w:t>, 2020; 2020)</w:t>
      </w:r>
      <w:r w:rsidRPr="00233788">
        <w:fldChar w:fldCharType="end"/>
      </w:r>
    </w:p>
    <w:p w14:paraId="2E47C1B2" w14:textId="199D9000" w:rsidR="00A443E2" w:rsidRPr="00233788" w:rsidRDefault="009D391E" w:rsidP="00A443E2">
      <w:r>
        <w:fldChar w:fldCharType="begin"/>
      </w:r>
      <w:r>
        <w:instrText xml:space="preserve"> REF _Ref134897016 \h </w:instrText>
      </w:r>
      <w:r>
        <w:fldChar w:fldCharType="separate"/>
      </w:r>
      <w:r w:rsidR="00B558B7" w:rsidRPr="00233788">
        <w:t xml:space="preserve">Tabela </w:t>
      </w:r>
      <w:r w:rsidR="00B558B7">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558B7">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 xml:space="preserve">QS World University </w:t>
      </w:r>
      <w:proofErr w:type="spellStart"/>
      <w:r w:rsidR="00A443E2" w:rsidRPr="00233788">
        <w:rPr>
          <w:i/>
          <w:iCs/>
        </w:rPr>
        <w:t>Rankings</w:t>
      </w:r>
      <w:proofErr w:type="spellEnd"/>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 xml:space="preserve">Times </w:t>
      </w:r>
      <w:proofErr w:type="spellStart"/>
      <w:r w:rsidR="00A443E2" w:rsidRPr="00233788">
        <w:rPr>
          <w:i/>
          <w:iCs/>
        </w:rPr>
        <w:t>Higher</w:t>
      </w:r>
      <w:proofErr w:type="spellEnd"/>
      <w:r w:rsidR="00A443E2" w:rsidRPr="00233788">
        <w:rPr>
          <w:i/>
          <w:iCs/>
        </w:rPr>
        <w:t xml:space="preserve"> </w:t>
      </w:r>
      <w:proofErr w:type="spellStart"/>
      <w:r w:rsidR="00A443E2" w:rsidRPr="00233788">
        <w:rPr>
          <w:i/>
          <w:iCs/>
        </w:rPr>
        <w:t>Education</w:t>
      </w:r>
      <w:proofErr w:type="spellEnd"/>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Nieco inne podejście zastosowano w rankingu Szanghajskim (ARWU). Uwzględnia on bowiem szereg kryteriów odzwierciedlających prestiż, natomiast żadne z nich nie odnosi się do badań 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w:t>
      </w:r>
      <w:r w:rsidRPr="00233788">
        <w:lastRenderedPageBreak/>
        <w:t>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05" w:name="_Toc157666992"/>
      <w:r w:rsidRPr="00233788">
        <w:t>Środowisko wielu sprzecznych interesów</w:t>
      </w:r>
      <w:bookmarkEnd w:id="105"/>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w:t>
      </w:r>
      <w:r>
        <w:lastRenderedPageBreak/>
        <w:t xml:space="preserve">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080B82F0"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w:t>
      </w:r>
      <w:proofErr w:type="spellStart"/>
      <w:r w:rsidR="008216F8">
        <w:t>skomplikowaje</w:t>
      </w:r>
      <w:proofErr w:type="spellEnd"/>
      <w:r w:rsidR="008216F8">
        <w:t xml:space="preserv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558B7">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558B7">
        <w:t xml:space="preserve">Rysunek </w:t>
      </w:r>
      <w:r w:rsidR="00B558B7">
        <w:rPr>
          <w:noProof/>
        </w:rPr>
        <w:t>12</w:t>
      </w:r>
      <w:r w:rsidR="00AF6459">
        <w:fldChar w:fldCharType="end"/>
      </w:r>
      <w:r w:rsidR="00AF6459">
        <w:t>)</w:t>
      </w:r>
      <w:r w:rsidR="007E3CD3">
        <w:t>.</w:t>
      </w:r>
    </w:p>
    <w:p w14:paraId="1090E041" w14:textId="26166165" w:rsidR="00646C5E" w:rsidRPr="00646C5E" w:rsidRDefault="00646C5E" w:rsidP="00793CFA">
      <w:pPr>
        <w:pStyle w:val="Rysunek"/>
      </w:pPr>
      <w:r>
        <w:rPr>
          <w:noProof/>
        </w:rPr>
        <w:lastRenderedPageBreak/>
        <w:drawing>
          <wp:inline distT="0" distB="0" distL="0" distR="0" wp14:anchorId="3AF9B4F9" wp14:editId="60DF51F2">
            <wp:extent cx="5760720" cy="322516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04C9EE4A" w14:textId="25C4E3EB" w:rsidR="00433E03" w:rsidRDefault="000D5243" w:rsidP="00646C5E">
      <w:pPr>
        <w:pStyle w:val="Tytutabeli"/>
      </w:pPr>
      <w:bookmarkStart w:id="106" w:name="_Ref134899916"/>
      <w:bookmarkStart w:id="107" w:name="_Ref73208374"/>
      <w:bookmarkStart w:id="108" w:name="_Toc157755551"/>
      <w:r>
        <w:t xml:space="preserve">Rysunek </w:t>
      </w:r>
      <w:r>
        <w:fldChar w:fldCharType="begin"/>
      </w:r>
      <w:r>
        <w:instrText xml:space="preserve"> SEQ Rysunek \* ARABIC </w:instrText>
      </w:r>
      <w:r>
        <w:fldChar w:fldCharType="separate"/>
      </w:r>
      <w:r w:rsidR="006D7B59">
        <w:rPr>
          <w:noProof/>
        </w:rPr>
        <w:t>12</w:t>
      </w:r>
      <w:r>
        <w:rPr>
          <w:noProof/>
        </w:rPr>
        <w:fldChar w:fldCharType="end"/>
      </w:r>
      <w:bookmarkEnd w:id="106"/>
      <w:r w:rsidR="00BA56DD">
        <w:t xml:space="preserve"> Środowisko relacji uniwersytetu</w:t>
      </w:r>
      <w:bookmarkEnd w:id="107"/>
      <w:bookmarkEnd w:id="108"/>
    </w:p>
    <w:p w14:paraId="03A26809" w14:textId="73217361" w:rsidR="00646C5E" w:rsidRDefault="00646C5E" w:rsidP="007770AA">
      <w:pPr>
        <w:pStyle w:val="rdo"/>
      </w:pPr>
      <w:r>
        <w:t xml:space="preserve">Źródło: opracowanie własne na podstawie </w:t>
      </w:r>
      <w:r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921CC1">
        <w:rPr>
          <w:noProof/>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w:t>
      </w:r>
      <w:r w:rsidR="00B90C71">
        <w:lastRenderedPageBreak/>
        <w:t>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w:t>
      </w:r>
      <w:proofErr w:type="spellStart"/>
      <w:r w:rsidR="00044E15">
        <w:t>kooperencji</w:t>
      </w:r>
      <w:proofErr w:type="spellEnd"/>
      <w:r w:rsidR="00044E15">
        <w:t xml:space="preserve">,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w:t>
      </w:r>
      <w:proofErr w:type="spellStart"/>
      <w:r w:rsidR="00994385" w:rsidRPr="00994385">
        <w:t>Hillerbrand</w:t>
      </w:r>
      <w:proofErr w:type="spellEnd"/>
      <w:r w:rsidR="00994385" w:rsidRPr="00994385">
        <w:t xml:space="preserve"> i </w:t>
      </w:r>
      <w:proofErr w:type="spellStart"/>
      <w:r w:rsidR="00994385" w:rsidRPr="00994385">
        <w:t>Werker</w:t>
      </w:r>
      <w:proofErr w:type="spellEnd"/>
      <w:r w:rsidR="00994385" w:rsidRPr="00994385">
        <w:t xml:space="preserve"> </w:t>
      </w:r>
      <w:r w:rsidR="00750B18">
        <w:t>„</w:t>
      </w:r>
      <w:r w:rsidR="00994385" w:rsidRPr="00994385">
        <w:t>uczelnie finansowane z publicznych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w:t>
      </w:r>
      <w:r w:rsidR="0078608C">
        <w:lastRenderedPageBreak/>
        <w:t xml:space="preserve">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proofErr w:type="spellStart"/>
      <w:r w:rsidR="00067EBE">
        <w:t>Etzkowitz</w:t>
      </w:r>
      <w:proofErr w:type="spellEnd"/>
      <w:r w:rsidR="00067EBE">
        <w:t xml:space="preserve">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w:t>
      </w:r>
      <w:proofErr w:type="spellStart"/>
      <w:r w:rsidR="009F3BE8">
        <w:t>Hillerbrand</w:t>
      </w:r>
      <w:proofErr w:type="spellEnd"/>
      <w:r w:rsidR="009F3BE8">
        <w:t xml:space="preserve"> i </w:t>
      </w:r>
      <w:proofErr w:type="spellStart"/>
      <w:r w:rsidR="009F3BE8">
        <w:t>Werker</w:t>
      </w:r>
      <w:proofErr w:type="spellEnd"/>
      <w:r w:rsidR="009F3BE8">
        <w:t xml:space="preserve"> wskazali 5 </w:t>
      </w:r>
      <w:r w:rsidR="00956DD7">
        <w:t xml:space="preserve">takich </w:t>
      </w:r>
      <w:r w:rsidR="009F3BE8">
        <w:t>obszarów:</w:t>
      </w:r>
    </w:p>
    <w:p w14:paraId="6FEF09F6" w14:textId="7219A84D" w:rsidR="009F3BE8" w:rsidRDefault="009F3BE8">
      <w:pPr>
        <w:pStyle w:val="Akapitzlist"/>
        <w:numPr>
          <w:ilvl w:val="0"/>
          <w:numId w:val="31"/>
        </w:numPr>
      </w:pPr>
      <w:r>
        <w:t>Praktyki studenckie – studenci pracujący na rzecz pracodawców w zamian za możliwość zdobycia doświadczenia</w:t>
      </w:r>
      <w:r w:rsidR="00751E09">
        <w:t>;</w:t>
      </w:r>
    </w:p>
    <w:p w14:paraId="2F0EBD84" w14:textId="73C99AFF" w:rsidR="009F3BE8" w:rsidRDefault="009F3BE8">
      <w:pPr>
        <w:pStyle w:val="Akapitzlist"/>
        <w:numPr>
          <w:ilvl w:val="0"/>
          <w:numId w:val="31"/>
        </w:numPr>
      </w:pPr>
      <w:r>
        <w:t>Środki publiczne przekazywane na badania stosowanie w celu osią</w:t>
      </w:r>
      <w:r w:rsidR="00751E09">
        <w:t>gania prywatnych zysków;</w:t>
      </w:r>
    </w:p>
    <w:p w14:paraId="33EE40E3" w14:textId="484D55A8" w:rsidR="00751E09" w:rsidRDefault="00751E09">
      <w:pPr>
        <w:pStyle w:val="Akapitzlist"/>
        <w:numPr>
          <w:ilvl w:val="0"/>
          <w:numId w:val="31"/>
        </w:numPr>
      </w:pPr>
      <w:r>
        <w:t>Osobiste zarobki wynikające z badań finansowanych ze środków publicznych;</w:t>
      </w:r>
    </w:p>
    <w:p w14:paraId="59DBE7DE" w14:textId="64B3AF7B" w:rsidR="00751E09" w:rsidRDefault="00751E09">
      <w:pPr>
        <w:pStyle w:val="Akapitzlist"/>
        <w:numPr>
          <w:ilvl w:val="0"/>
          <w:numId w:val="31"/>
        </w:numPr>
      </w:pPr>
      <w:r>
        <w:t xml:space="preserve">Uczelnie nie dostają rekompensat w zamian za </w:t>
      </w:r>
      <w:r w:rsidR="007E3687">
        <w:t>komercyjne</w:t>
      </w:r>
      <w:r>
        <w:t xml:space="preserve"> wykorzystanie wyników ich badań;</w:t>
      </w:r>
    </w:p>
    <w:p w14:paraId="542BF223" w14:textId="62B022FA" w:rsidR="00751E09" w:rsidRDefault="00751E09">
      <w:pPr>
        <w:pStyle w:val="Akapitzlist"/>
        <w:numPr>
          <w:ilvl w:val="0"/>
          <w:numId w:val="31"/>
        </w:numPr>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w:t>
      </w:r>
      <w:proofErr w:type="spellStart"/>
      <w:r w:rsidR="007E3687" w:rsidRPr="00280BD1">
        <w:t>Looy’a</w:t>
      </w:r>
      <w:proofErr w:type="spellEnd"/>
      <w:r w:rsidR="007E3687" w:rsidRPr="00280BD1">
        <w:t xml:space="preserve">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nią firmą typu </w:t>
      </w:r>
      <w:proofErr w:type="spellStart"/>
      <w:r w:rsidR="003C5F36">
        <w:t>spin</w:t>
      </w:r>
      <w:proofErr w:type="spellEnd"/>
      <w:r w:rsidR="003C5F36">
        <w:t xml:space="preserve">-off.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proofErr w:type="spellStart"/>
      <w:r w:rsidR="006D318F" w:rsidRPr="006D318F">
        <w:rPr>
          <w:i/>
          <w:iCs/>
        </w:rPr>
        <w:t>spin</w:t>
      </w:r>
      <w:proofErr w:type="spellEnd"/>
      <w:r w:rsidR="006D318F" w:rsidRPr="006D318F">
        <w:rPr>
          <w:i/>
          <w:iCs/>
        </w:rPr>
        <w:t>-off</w:t>
      </w:r>
      <w:r w:rsidR="006D318F">
        <w:t xml:space="preserve"> wzmacnia rolę uniwersytetu macierzystego w rozwoju ekonomicznym regionu. Istnieje jednak również ryzyko powstawania konfliktów interesów pomiędzy firmą typu </w:t>
      </w:r>
      <w:proofErr w:type="spellStart"/>
      <w:r w:rsidR="006D318F" w:rsidRPr="006D318F">
        <w:rPr>
          <w:i/>
          <w:iCs/>
        </w:rPr>
        <w:t>spin</w:t>
      </w:r>
      <w:proofErr w:type="spellEnd"/>
      <w:r w:rsidR="006D318F" w:rsidRPr="006D318F">
        <w:rPr>
          <w:i/>
          <w:iCs/>
        </w:rPr>
        <w:t>-off</w:t>
      </w:r>
      <w:r w:rsidR="006D318F">
        <w:t xml:space="preserve">, a uczelnią, zazwyczaj ze względu na prawa własności do innowacji technologicznych komercjalizowanych przez </w:t>
      </w:r>
      <w:proofErr w:type="spellStart"/>
      <w:r w:rsidR="006D318F" w:rsidRPr="006D318F">
        <w:rPr>
          <w:i/>
          <w:iCs/>
        </w:rPr>
        <w:t>spin</w:t>
      </w:r>
      <w:proofErr w:type="spellEnd"/>
      <w:r w:rsidR="006D318F" w:rsidRPr="006D318F">
        <w:rPr>
          <w:i/>
          <w:iCs/>
        </w:rPr>
        <w:t>-off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lastRenderedPageBreak/>
        <w:t xml:space="preserve">Wieczorek, </w:t>
      </w:r>
      <w:proofErr w:type="spellStart"/>
      <w:r w:rsidRPr="00857D64">
        <w:t>Beyer</w:t>
      </w:r>
      <w:proofErr w:type="spellEnd"/>
      <w:r w:rsidRPr="00857D64">
        <w:t xml:space="preserve"> i </w:t>
      </w:r>
      <w:proofErr w:type="spellStart"/>
      <w:r w:rsidRPr="00857D64">
        <w:t>Münch</w:t>
      </w:r>
      <w:proofErr w:type="spellEnd"/>
      <w:r w:rsidRPr="00857D64">
        <w:t xml:space="preserve"> w swo</w:t>
      </w:r>
      <w:r>
        <w:t>i</w:t>
      </w:r>
      <w:r w:rsidRPr="00857D64">
        <w:t>ch badaniach uwzględn</w:t>
      </w:r>
      <w:r>
        <w:t xml:space="preserve">ili rozróżnienie pomiędzy </w:t>
      </w:r>
      <w:r w:rsidR="001E1BBF">
        <w:t>w</w:t>
      </w:r>
      <w:r>
        <w:t xml:space="preserve">eberowskimi typami feudalizmu lennego oraz feudalizmu </w:t>
      </w:r>
      <w:proofErr w:type="spellStart"/>
      <w:r>
        <w:t>beneficjarnego</w:t>
      </w:r>
      <w:proofErr w:type="spellEnd"/>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proofErr w:type="spellStart"/>
      <w:r w:rsidR="00BC2AFF" w:rsidRPr="000B0976">
        <w:t>dokł</w:t>
      </w:r>
      <w:proofErr w:type="spellEnd"/>
      <w:r w:rsidR="00BC2AFF" w:rsidRPr="000B0976">
        <w:t>.</w:t>
      </w:r>
      <w:r w:rsidR="00BC2AFF" w:rsidRPr="00BC2AFF">
        <w:rPr>
          <w:i/>
          <w:iCs/>
        </w:rPr>
        <w:t xml:space="preserve"> high </w:t>
      </w:r>
      <w:proofErr w:type="spellStart"/>
      <w:r w:rsidR="00BC2AFF" w:rsidRPr="00BC2AFF">
        <w:rPr>
          <w:i/>
          <w:iCs/>
        </w:rPr>
        <w:t>impact</w:t>
      </w:r>
      <w:proofErr w:type="spellEnd"/>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 xml:space="preserve">Natomiast relacje na wydziałach nie-elitarnych opisali oni jako bardziej przypominające feudalizm </w:t>
      </w:r>
      <w:proofErr w:type="spellStart"/>
      <w:r w:rsidR="001A429B">
        <w:t>beneficjarny</w:t>
      </w:r>
      <w:proofErr w:type="spellEnd"/>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w:t>
      </w:r>
      <w:r w:rsidR="009417A5">
        <w:lastRenderedPageBreak/>
        <w:t>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768ABA2A"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w:t>
      </w:r>
      <w:proofErr w:type="spellStart"/>
      <w:r w:rsidRPr="00233788">
        <w:t>think</w:t>
      </w:r>
      <w:proofErr w:type="spellEnd"/>
      <w:r w:rsidRPr="00233788">
        <w:t xml:space="preserve">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 xml:space="preserve">na którą składają się m.in.: </w:t>
      </w:r>
      <w:proofErr w:type="spellStart"/>
      <w:r w:rsidR="00B0656F" w:rsidRPr="00233788">
        <w:t>kolegializm</w:t>
      </w:r>
      <w:proofErr w:type="spellEnd"/>
      <w:r w:rsidR="00B0656F" w:rsidRPr="00233788">
        <w:t xml:space="preserve">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w:t>
      </w:r>
      <w:r w:rsidR="0070661E">
        <w:lastRenderedPageBreak/>
        <w:t>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558B7">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558B7">
        <w:t xml:space="preserve">Tabela </w:t>
      </w:r>
      <w:r w:rsidR="00B558B7">
        <w:rPr>
          <w:noProof/>
        </w:rPr>
        <w:t>11</w:t>
      </w:r>
      <w:r w:rsidR="009D391E">
        <w:fldChar w:fldCharType="end"/>
      </w:r>
      <w:r w:rsidR="003B0EE7">
        <w:t>)</w:t>
      </w:r>
      <w:r w:rsidR="002F6256">
        <w:t>.</w:t>
      </w:r>
    </w:p>
    <w:p w14:paraId="5E890492" w14:textId="14C3FACD" w:rsidR="005C38C8" w:rsidRDefault="005C38C8" w:rsidP="005C38C8">
      <w:pPr>
        <w:pStyle w:val="Tytutabeli"/>
      </w:pPr>
      <w:bookmarkStart w:id="109" w:name="_Ref85278252"/>
      <w:bookmarkStart w:id="110" w:name="_Ref85278236"/>
      <w:bookmarkStart w:id="111" w:name="_Toc157755596"/>
      <w:r>
        <w:t xml:space="preserve">Tabela </w:t>
      </w:r>
      <w:r>
        <w:fldChar w:fldCharType="begin"/>
      </w:r>
      <w:r>
        <w:instrText xml:space="preserve"> SEQ Tabela \* ARABIC </w:instrText>
      </w:r>
      <w:r>
        <w:fldChar w:fldCharType="separate"/>
      </w:r>
      <w:r w:rsidR="00091356">
        <w:rPr>
          <w:noProof/>
        </w:rPr>
        <w:t>11</w:t>
      </w:r>
      <w:r>
        <w:rPr>
          <w:noProof/>
        </w:rPr>
        <w:fldChar w:fldCharType="end"/>
      </w:r>
      <w:bookmarkEnd w:id="109"/>
      <w:r w:rsidR="000F0BD2">
        <w:t xml:space="preserve"> Trzy rodzaj poziomów oporu wobec zmian wg </w:t>
      </w:r>
      <w:r w:rsidR="00153C9E">
        <w:t>Lozano</w:t>
      </w:r>
      <w:bookmarkEnd w:id="110"/>
      <w:bookmarkEnd w:id="111"/>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proofErr w:type="spellStart"/>
            <w:r w:rsidRPr="007C2A3A">
              <w:rPr>
                <w:b/>
                <w:bCs/>
                <w:sz w:val="18"/>
                <w:szCs w:val="18"/>
              </w:rPr>
              <w:t>Poziom</w:t>
            </w:r>
            <w:proofErr w:type="spellEnd"/>
          </w:p>
        </w:tc>
        <w:tc>
          <w:tcPr>
            <w:tcW w:w="7366" w:type="dxa"/>
          </w:tcPr>
          <w:p w14:paraId="0AA85A9B" w14:textId="1BF5513E" w:rsidR="002F6256" w:rsidRPr="007C2A3A" w:rsidRDefault="005C38C8" w:rsidP="007B3D80">
            <w:pPr>
              <w:keepNext/>
              <w:ind w:firstLine="0"/>
              <w:jc w:val="center"/>
              <w:rPr>
                <w:b/>
                <w:bCs/>
                <w:sz w:val="18"/>
                <w:szCs w:val="18"/>
              </w:rPr>
            </w:pPr>
            <w:proofErr w:type="spellStart"/>
            <w:r w:rsidRPr="007C2A3A">
              <w:rPr>
                <w:b/>
                <w:bCs/>
                <w:sz w:val="18"/>
                <w:szCs w:val="18"/>
              </w:rPr>
              <w:t>O</w:t>
            </w:r>
            <w:r w:rsidR="002F6256" w:rsidRPr="007C2A3A">
              <w:rPr>
                <w:b/>
                <w:bCs/>
                <w:sz w:val="18"/>
                <w:szCs w:val="18"/>
              </w:rPr>
              <w:t>pis</w:t>
            </w:r>
            <w:proofErr w:type="spellEnd"/>
          </w:p>
        </w:tc>
      </w:tr>
      <w:tr w:rsidR="002F6256" w:rsidRPr="005C38C8" w14:paraId="5C7DD7B9" w14:textId="77777777" w:rsidTr="007B3D80">
        <w:tc>
          <w:tcPr>
            <w:tcW w:w="1696" w:type="dxa"/>
            <w:vAlign w:val="center"/>
          </w:tcPr>
          <w:p w14:paraId="6C23702E" w14:textId="09AA26AD"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1:</w:t>
            </w:r>
          </w:p>
          <w:p w14:paraId="1A713A6B" w14:textId="120BDCD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proofErr w:type="spellStart"/>
            <w:r w:rsidRPr="007C2A3A">
              <w:rPr>
                <w:sz w:val="18"/>
                <w:szCs w:val="18"/>
              </w:rPr>
              <w:t>wobec</w:t>
            </w:r>
            <w:proofErr w:type="spellEnd"/>
            <w:r w:rsidRPr="007C2A3A">
              <w:rPr>
                <w:sz w:val="18"/>
                <w:szCs w:val="18"/>
              </w:rPr>
              <w:t xml:space="preserve"> </w:t>
            </w:r>
            <w:proofErr w:type="spellStart"/>
            <w:r w:rsidRPr="007C2A3A">
              <w:rPr>
                <w:sz w:val="18"/>
                <w:szCs w:val="18"/>
              </w:rPr>
              <w:t>idei</w:t>
            </w:r>
            <w:proofErr w:type="spellEnd"/>
          </w:p>
        </w:tc>
        <w:tc>
          <w:tcPr>
            <w:tcW w:w="7366" w:type="dxa"/>
            <w:vAlign w:val="center"/>
          </w:tcPr>
          <w:p w14:paraId="04DAE488" w14:textId="73743A1B" w:rsidR="002F6256" w:rsidRPr="007C2A3A" w:rsidRDefault="002F6256" w:rsidP="007B3D80">
            <w:pPr>
              <w:suppressAutoHyphens/>
              <w:ind w:firstLine="0"/>
              <w:jc w:val="left"/>
              <w:rPr>
                <w:sz w:val="18"/>
                <w:szCs w:val="18"/>
                <w:lang w:val="pl-PL"/>
              </w:rPr>
            </w:pPr>
            <w:r w:rsidRPr="007C2A3A">
              <w:rPr>
                <w:sz w:val="18"/>
                <w:szCs w:val="18"/>
                <w:lang w:val="pl-PL"/>
              </w:rPr>
              <w:t>Opór tego rodzaju jest zazwyczaj wynikiem braku informacji, niezgodą z ogólną ideą, niedostatecznym naświetleniem tematu lub dezorientacją</w:t>
            </w:r>
            <w:r w:rsidR="005C38C8" w:rsidRPr="007C2A3A">
              <w:rPr>
                <w:sz w:val="18"/>
                <w:szCs w:val="18"/>
                <w:lang w:val="pl-PL"/>
              </w:rPr>
              <w:t>.</w:t>
            </w:r>
          </w:p>
        </w:tc>
      </w:tr>
      <w:tr w:rsidR="002F6256" w:rsidRPr="005C38C8" w14:paraId="19959995" w14:textId="77777777" w:rsidTr="007B3D80">
        <w:tc>
          <w:tcPr>
            <w:tcW w:w="1696" w:type="dxa"/>
            <w:vAlign w:val="center"/>
          </w:tcPr>
          <w:p w14:paraId="01BA00E7" w14:textId="5F9A6CE6" w:rsidR="00774187" w:rsidRPr="007C2A3A" w:rsidRDefault="002F6256" w:rsidP="007B3D80">
            <w:pPr>
              <w:suppressAutoHyphens/>
              <w:ind w:firstLine="0"/>
              <w:jc w:val="center"/>
              <w:rPr>
                <w:sz w:val="18"/>
                <w:szCs w:val="18"/>
                <w:u w:val="single"/>
                <w:lang w:val="pl-PL"/>
              </w:rPr>
            </w:pPr>
            <w:r w:rsidRPr="007C2A3A">
              <w:rPr>
                <w:sz w:val="18"/>
                <w:szCs w:val="18"/>
                <w:u w:val="single"/>
                <w:lang w:val="pl-PL"/>
              </w:rPr>
              <w:t>Poziom 2:</w:t>
            </w:r>
          </w:p>
          <w:p w14:paraId="62C9B563" w14:textId="32484E24" w:rsidR="002F6256" w:rsidRPr="007C2A3A" w:rsidRDefault="002F6256" w:rsidP="007B3D80">
            <w:pPr>
              <w:suppressAutoHyphens/>
              <w:ind w:firstLine="0"/>
              <w:jc w:val="center"/>
              <w:rPr>
                <w:sz w:val="18"/>
                <w:szCs w:val="18"/>
                <w:lang w:val="pl-PL"/>
              </w:rPr>
            </w:pPr>
            <w:r w:rsidRPr="007C2A3A">
              <w:rPr>
                <w:sz w:val="18"/>
                <w:szCs w:val="18"/>
                <w:lang w:val="pl-PL"/>
              </w:rPr>
              <w:t xml:space="preserve">opór </w:t>
            </w:r>
            <w:r w:rsidR="00153C9E" w:rsidRPr="007C2A3A">
              <w:rPr>
                <w:sz w:val="18"/>
                <w:szCs w:val="18"/>
                <w:lang w:val="pl-PL"/>
              </w:rPr>
              <w:t>na poziomie psychiki i emocji</w:t>
            </w:r>
          </w:p>
        </w:tc>
        <w:tc>
          <w:tcPr>
            <w:tcW w:w="7366" w:type="dxa"/>
            <w:vAlign w:val="center"/>
          </w:tcPr>
          <w:p w14:paraId="6F40875B" w14:textId="01E28440" w:rsidR="002F6256" w:rsidRPr="007C2A3A" w:rsidRDefault="005C38C8" w:rsidP="007B3D80">
            <w:pPr>
              <w:suppressAutoHyphens/>
              <w:ind w:firstLine="0"/>
              <w:jc w:val="left"/>
              <w:rPr>
                <w:sz w:val="18"/>
                <w:szCs w:val="18"/>
                <w:lang w:val="pl-PL"/>
              </w:rPr>
            </w:pPr>
            <w:r w:rsidRPr="007C2A3A">
              <w:rPr>
                <w:sz w:val="18"/>
                <w:szCs w:val="18"/>
                <w:lang w:val="pl-PL"/>
              </w:rPr>
              <w:t xml:space="preserve">Ten rodzaj oporu wynika z </w:t>
            </w:r>
            <w:r w:rsidR="002F6256" w:rsidRPr="007C2A3A">
              <w:rPr>
                <w:sz w:val="18"/>
                <w:szCs w:val="18"/>
                <w:lang w:val="pl-PL"/>
              </w:rPr>
              <w:t>poczuci</w:t>
            </w:r>
            <w:r w:rsidRPr="007C2A3A">
              <w:rPr>
                <w:sz w:val="18"/>
                <w:szCs w:val="18"/>
                <w:lang w:val="pl-PL"/>
              </w:rPr>
              <w:t>a</w:t>
            </w:r>
            <w:r w:rsidR="002F6256" w:rsidRPr="007C2A3A">
              <w:rPr>
                <w:sz w:val="18"/>
                <w:szCs w:val="18"/>
                <w:lang w:val="pl-PL"/>
              </w:rPr>
              <w:t xml:space="preserve"> utraty kontroli lub władzy, utraty statusu, szacunku lub oddzielenia jednostki od innych. Zwykle powoduje poczucie niekompetencji, poczucie opuszczenia, poczucie wysokiego poziomu presji i</w:t>
            </w:r>
            <w:r w:rsidR="00153C9E" w:rsidRPr="007C2A3A">
              <w:rPr>
                <w:sz w:val="18"/>
                <w:szCs w:val="18"/>
                <w:lang w:val="pl-PL"/>
              </w:rPr>
              <w:t> </w:t>
            </w:r>
            <w:r w:rsidR="002F6256" w:rsidRPr="007C2A3A">
              <w:rPr>
                <w:sz w:val="18"/>
                <w:szCs w:val="18"/>
                <w:lang w:val="pl-PL"/>
              </w:rPr>
              <w:t>stresu</w:t>
            </w:r>
            <w:r w:rsidRPr="007C2A3A">
              <w:rPr>
                <w:sz w:val="18"/>
                <w:szCs w:val="18"/>
                <w:lang w:val="pl-PL"/>
              </w:rPr>
              <w:t xml:space="preserve"> oraz tego, że</w:t>
            </w:r>
            <w:r w:rsidR="002F6256" w:rsidRPr="007C2A3A">
              <w:rPr>
                <w:sz w:val="18"/>
                <w:szCs w:val="18"/>
                <w:lang w:val="pl-PL"/>
              </w:rPr>
              <w:t xml:space="preserve"> zmiana jest zbyt trudna</w:t>
            </w:r>
            <w:r w:rsidR="00153C9E" w:rsidRPr="007C2A3A">
              <w:rPr>
                <w:sz w:val="18"/>
                <w:szCs w:val="18"/>
                <w:lang w:val="pl-PL"/>
              </w:rPr>
              <w:t xml:space="preserve"> (zbyt wiele zmian)</w:t>
            </w:r>
            <w:r w:rsidR="002F6256" w:rsidRPr="007C2A3A">
              <w:rPr>
                <w:sz w:val="18"/>
                <w:szCs w:val="18"/>
                <w:lang w:val="pl-PL"/>
              </w:rPr>
              <w:t>, więc opór jest silny.</w:t>
            </w:r>
          </w:p>
        </w:tc>
      </w:tr>
      <w:tr w:rsidR="002F6256" w:rsidRPr="005C38C8" w14:paraId="6B76ECD5" w14:textId="77777777" w:rsidTr="007B3D80">
        <w:tc>
          <w:tcPr>
            <w:tcW w:w="1696" w:type="dxa"/>
            <w:vAlign w:val="center"/>
          </w:tcPr>
          <w:p w14:paraId="7BD9F1C1" w14:textId="42509A48" w:rsidR="00774187" w:rsidRPr="007C2A3A" w:rsidRDefault="002F6256" w:rsidP="007B3D80">
            <w:pPr>
              <w:keepNext/>
              <w:suppressAutoHyphens/>
              <w:ind w:firstLine="0"/>
              <w:jc w:val="center"/>
              <w:rPr>
                <w:sz w:val="18"/>
                <w:szCs w:val="18"/>
                <w:u w:val="single"/>
              </w:rPr>
            </w:pPr>
            <w:proofErr w:type="spellStart"/>
            <w:r w:rsidRPr="007C2A3A">
              <w:rPr>
                <w:sz w:val="18"/>
                <w:szCs w:val="18"/>
                <w:u w:val="single"/>
              </w:rPr>
              <w:t>Poziom</w:t>
            </w:r>
            <w:proofErr w:type="spellEnd"/>
            <w:r w:rsidRPr="007C2A3A">
              <w:rPr>
                <w:sz w:val="18"/>
                <w:szCs w:val="18"/>
                <w:u w:val="single"/>
              </w:rPr>
              <w:t xml:space="preserve"> 3:</w:t>
            </w:r>
          </w:p>
          <w:p w14:paraId="1B31B5C8" w14:textId="05D94934" w:rsidR="002F6256" w:rsidRPr="007C2A3A" w:rsidRDefault="002F6256" w:rsidP="007B3D80">
            <w:pPr>
              <w:keepNext/>
              <w:suppressAutoHyphens/>
              <w:ind w:firstLine="0"/>
              <w:jc w:val="center"/>
              <w:rPr>
                <w:sz w:val="18"/>
                <w:szCs w:val="18"/>
              </w:rPr>
            </w:pPr>
            <w:proofErr w:type="spellStart"/>
            <w:r w:rsidRPr="007C2A3A">
              <w:rPr>
                <w:sz w:val="18"/>
                <w:szCs w:val="18"/>
              </w:rPr>
              <w:t>opór</w:t>
            </w:r>
            <w:proofErr w:type="spellEnd"/>
            <w:r w:rsidRPr="007C2A3A">
              <w:rPr>
                <w:sz w:val="18"/>
                <w:szCs w:val="18"/>
              </w:rPr>
              <w:t xml:space="preserve"> </w:t>
            </w:r>
            <w:proofErr w:type="spellStart"/>
            <w:r w:rsidRPr="007C2A3A">
              <w:rPr>
                <w:sz w:val="18"/>
                <w:szCs w:val="18"/>
              </w:rPr>
              <w:t>głęboko</w:t>
            </w:r>
            <w:proofErr w:type="spellEnd"/>
            <w:r w:rsidRPr="007C2A3A">
              <w:rPr>
                <w:sz w:val="18"/>
                <w:szCs w:val="18"/>
              </w:rPr>
              <w:t xml:space="preserve"> </w:t>
            </w:r>
            <w:proofErr w:type="spellStart"/>
            <w:r w:rsidRPr="007C2A3A">
              <w:rPr>
                <w:sz w:val="18"/>
                <w:szCs w:val="18"/>
              </w:rPr>
              <w:t>zakorzeniony</w:t>
            </w:r>
            <w:proofErr w:type="spellEnd"/>
          </w:p>
        </w:tc>
        <w:tc>
          <w:tcPr>
            <w:tcW w:w="7366" w:type="dxa"/>
            <w:vAlign w:val="center"/>
          </w:tcPr>
          <w:p w14:paraId="5D178C87" w14:textId="038487CC" w:rsidR="002F6256" w:rsidRPr="007C2A3A" w:rsidRDefault="005C38C8" w:rsidP="007B3D80">
            <w:pPr>
              <w:keepNext/>
              <w:suppressAutoHyphens/>
              <w:ind w:firstLine="0"/>
              <w:jc w:val="left"/>
              <w:rPr>
                <w:sz w:val="18"/>
                <w:szCs w:val="18"/>
                <w:lang w:val="pl-PL"/>
              </w:rPr>
            </w:pPr>
            <w:r w:rsidRPr="007C2A3A">
              <w:rPr>
                <w:sz w:val="18"/>
                <w:szCs w:val="18"/>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233788" w:rsidRDefault="00153C9E" w:rsidP="007770AA">
      <w:pPr>
        <w:pStyle w:val="rdo"/>
      </w:pPr>
      <w:r>
        <w:t xml:space="preserve">źródło: opracowanie własne na podstawie </w:t>
      </w:r>
      <w:r>
        <w:rPr>
          <w:lang w:val="en-US"/>
        </w:rPr>
        <w:fldChar w:fldCharType="begin" w:fldLock="1"/>
      </w:r>
      <w:r w:rsidR="001A2624">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rPr>
          <w:lang w:val="en-US"/>
        </w:rPr>
        <w:fldChar w:fldCharType="separate"/>
      </w:r>
      <w:r w:rsidR="00921CC1" w:rsidRPr="00921CC1">
        <w:rPr>
          <w:noProof/>
        </w:rPr>
        <w:t>(Lozano-Ros, 2003, s. 45; Lozano, 2006, s. 790)</w:t>
      </w:r>
      <w:r>
        <w:rPr>
          <w:lang w:val="en-US"/>
        </w:rP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036F084F" w:rsidR="0070661E" w:rsidRDefault="007B0D4A" w:rsidP="00F82C17">
      <w:r>
        <w:t xml:space="preserve">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558B7">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558B7">
        <w:t xml:space="preserve">Tabela </w:t>
      </w:r>
      <w:r w:rsidR="00B558B7">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0F122F78" w:rsidR="00246C09" w:rsidRDefault="00246C09" w:rsidP="00246C09">
      <w:pPr>
        <w:pStyle w:val="Tytutabeli"/>
      </w:pPr>
      <w:bookmarkStart w:id="112" w:name="_Ref140344492"/>
      <w:bookmarkStart w:id="113" w:name="_Ref140344484"/>
      <w:bookmarkStart w:id="114" w:name="_Toc157755597"/>
      <w:r>
        <w:lastRenderedPageBreak/>
        <w:t xml:space="preserve">Tabela </w:t>
      </w:r>
      <w:r>
        <w:fldChar w:fldCharType="begin"/>
      </w:r>
      <w:r>
        <w:instrText xml:space="preserve"> SEQ Tabela \* ARABIC </w:instrText>
      </w:r>
      <w:r>
        <w:fldChar w:fldCharType="separate"/>
      </w:r>
      <w:r w:rsidR="00091356">
        <w:rPr>
          <w:noProof/>
        </w:rPr>
        <w:t>12</w:t>
      </w:r>
      <w:r>
        <w:rPr>
          <w:noProof/>
        </w:rPr>
        <w:fldChar w:fldCharType="end"/>
      </w:r>
      <w:bookmarkEnd w:id="112"/>
      <w:r>
        <w:t xml:space="preserve"> Analiza przykładowych sprzeczności interesów między różnymi grupami istotnymi dla uczelni</w:t>
      </w:r>
      <w:bookmarkEnd w:id="113"/>
      <w:bookmarkEnd w:id="114"/>
    </w:p>
    <w:tbl>
      <w:tblPr>
        <w:tblStyle w:val="Tabela-Siatka"/>
        <w:tblW w:w="0" w:type="auto"/>
        <w:tblLook w:val="04A0" w:firstRow="1" w:lastRow="0" w:firstColumn="1" w:lastColumn="0" w:noHBand="0" w:noVBand="1"/>
      </w:tblPr>
      <w:tblGrid>
        <w:gridCol w:w="510"/>
        <w:gridCol w:w="2381"/>
        <w:gridCol w:w="6180"/>
      </w:tblGrid>
      <w:tr w:rsidR="00425F58" w:rsidRPr="00425F58" w14:paraId="196083C1" w14:textId="77777777" w:rsidTr="000A62ED">
        <w:trPr>
          <w:cantSplit/>
          <w:trHeight w:val="368"/>
          <w:tblHeader/>
        </w:trPr>
        <w:tc>
          <w:tcPr>
            <w:tcW w:w="510" w:type="dxa"/>
            <w:noWrap/>
            <w:hideMark/>
          </w:tcPr>
          <w:p w14:paraId="2D2F5CE1" w14:textId="0330E3D0" w:rsidR="00425F58" w:rsidRPr="007B3D80" w:rsidRDefault="00425F58" w:rsidP="007B3D80">
            <w:pPr>
              <w:pStyle w:val="TekstTabeli"/>
              <w:keepNext/>
              <w:rPr>
                <w:b/>
                <w:bCs w:val="0"/>
              </w:rPr>
            </w:pPr>
            <w:proofErr w:type="spellStart"/>
            <w:r w:rsidRPr="007B3D80">
              <w:rPr>
                <w:b/>
                <w:bCs w:val="0"/>
              </w:rPr>
              <w:t>Lp</w:t>
            </w:r>
            <w:proofErr w:type="spellEnd"/>
            <w:r w:rsidRPr="007B3D80">
              <w:rPr>
                <w:b/>
                <w:bCs w:val="0"/>
              </w:rPr>
              <w:t>.</w:t>
            </w:r>
          </w:p>
        </w:tc>
        <w:tc>
          <w:tcPr>
            <w:tcW w:w="2381" w:type="dxa"/>
            <w:hideMark/>
          </w:tcPr>
          <w:p w14:paraId="0D0AE681" w14:textId="77777777" w:rsidR="00425F58" w:rsidRPr="007B3D80" w:rsidRDefault="00425F58" w:rsidP="007B3D80">
            <w:pPr>
              <w:pStyle w:val="TekstTabeli"/>
              <w:keepNext/>
              <w:rPr>
                <w:b/>
                <w:bCs w:val="0"/>
              </w:rPr>
            </w:pPr>
            <w:proofErr w:type="spellStart"/>
            <w:r w:rsidRPr="007B3D80">
              <w:rPr>
                <w:b/>
                <w:bCs w:val="0"/>
              </w:rPr>
              <w:t>Rodzaj</w:t>
            </w:r>
            <w:proofErr w:type="spellEnd"/>
            <w:r w:rsidRPr="007B3D80">
              <w:rPr>
                <w:b/>
                <w:bCs w:val="0"/>
              </w:rPr>
              <w:t xml:space="preserve"> </w:t>
            </w:r>
            <w:proofErr w:type="spellStart"/>
            <w:r w:rsidRPr="007B3D80">
              <w:rPr>
                <w:b/>
                <w:bCs w:val="0"/>
              </w:rPr>
              <w:t>sprzeczności</w:t>
            </w:r>
            <w:proofErr w:type="spellEnd"/>
          </w:p>
        </w:tc>
        <w:tc>
          <w:tcPr>
            <w:tcW w:w="6180" w:type="dxa"/>
            <w:hideMark/>
          </w:tcPr>
          <w:p w14:paraId="76399044" w14:textId="77777777" w:rsidR="00425F58" w:rsidRPr="007B3D80" w:rsidRDefault="00425F58" w:rsidP="007B3D80">
            <w:pPr>
              <w:pStyle w:val="TekstTabeli"/>
              <w:keepNext/>
              <w:rPr>
                <w:b/>
                <w:bCs w:val="0"/>
              </w:rPr>
            </w:pPr>
            <w:proofErr w:type="spellStart"/>
            <w:r w:rsidRPr="007B3D80">
              <w:rPr>
                <w:b/>
                <w:bCs w:val="0"/>
              </w:rPr>
              <w:t>Opis</w:t>
            </w:r>
            <w:proofErr w:type="spellEnd"/>
            <w:r w:rsidRPr="007B3D80">
              <w:rPr>
                <w:b/>
                <w:bCs w:val="0"/>
              </w:rPr>
              <w:t xml:space="preserve"> </w:t>
            </w:r>
            <w:proofErr w:type="spellStart"/>
            <w:r w:rsidRPr="007B3D80">
              <w:rPr>
                <w:b/>
                <w:bCs w:val="0"/>
              </w:rPr>
              <w:t>sprzeczności</w:t>
            </w:r>
            <w:proofErr w:type="spellEnd"/>
          </w:p>
        </w:tc>
      </w:tr>
      <w:tr w:rsidR="00425F58" w:rsidRPr="00425F58" w14:paraId="7C272C53" w14:textId="77777777" w:rsidTr="000A62ED">
        <w:trPr>
          <w:cantSplit/>
          <w:trHeight w:val="368"/>
        </w:trPr>
        <w:tc>
          <w:tcPr>
            <w:tcW w:w="510" w:type="dxa"/>
            <w:noWrap/>
            <w:hideMark/>
          </w:tcPr>
          <w:p w14:paraId="26AB511E" w14:textId="77777777" w:rsidR="00425F58" w:rsidRPr="00425F58" w:rsidRDefault="00425F58" w:rsidP="007B3D80">
            <w:pPr>
              <w:pStyle w:val="TekstTabeli"/>
            </w:pPr>
            <w:r w:rsidRPr="00425F58">
              <w:t>1</w:t>
            </w:r>
          </w:p>
        </w:tc>
        <w:tc>
          <w:tcPr>
            <w:tcW w:w="2381" w:type="dxa"/>
            <w:hideMark/>
          </w:tcPr>
          <w:p w14:paraId="1553A2C0" w14:textId="3D0014C8" w:rsidR="00425F58" w:rsidRPr="00425F58" w:rsidRDefault="00425F58" w:rsidP="007B3D80">
            <w:pPr>
              <w:pStyle w:val="TekstTabeli"/>
              <w:rPr>
                <w:lang w:val="pl-PL"/>
              </w:rPr>
            </w:pPr>
            <w:r w:rsidRPr="00425F58">
              <w:rPr>
                <w:lang w:val="pl-PL"/>
              </w:rPr>
              <w:t>Między studentami a kadr</w:t>
            </w:r>
            <w:r>
              <w:rPr>
                <w:lang w:val="pl-PL"/>
              </w:rPr>
              <w:t>ą</w:t>
            </w:r>
            <w:r w:rsidRPr="00425F58">
              <w:rPr>
                <w:lang w:val="pl-PL"/>
              </w:rPr>
              <w:t xml:space="preserve"> naukową</w:t>
            </w:r>
          </w:p>
        </w:tc>
        <w:tc>
          <w:tcPr>
            <w:tcW w:w="6180" w:type="dxa"/>
            <w:hideMark/>
          </w:tcPr>
          <w:p w14:paraId="449751BA" w14:textId="6DA4FF03" w:rsidR="00425F58" w:rsidRPr="00425F58" w:rsidRDefault="00425F58" w:rsidP="007B3D80">
            <w:pPr>
              <w:pStyle w:val="TekstTabeli"/>
              <w:rPr>
                <w:lang w:val="pl-PL"/>
              </w:rPr>
            </w:pPr>
            <w:r w:rsidRPr="00425F58">
              <w:rPr>
                <w:lang w:val="pl-PL"/>
              </w:rPr>
              <w:t>Studenci mogą oczekiwać od nauczycieli akademickich więcej godzin kon</w:t>
            </w:r>
            <w:r>
              <w:rPr>
                <w:lang w:val="pl-PL"/>
              </w:rPr>
              <w:t>sultacji</w:t>
            </w:r>
            <w:r w:rsidRPr="00425F58">
              <w:rPr>
                <w:lang w:val="pl-PL"/>
              </w:rPr>
              <w:t xml:space="preserve">, wsparcia czy elastyczności w systemie oceniania. Nauczyciele akademiccy, z drugiej strony, mogą potrzebować więcej czasu na badania, publikacje i inne </w:t>
            </w:r>
            <w:r>
              <w:rPr>
                <w:lang w:val="pl-PL"/>
              </w:rPr>
              <w:t>zadnia</w:t>
            </w:r>
            <w:r w:rsidRPr="00425F58">
              <w:rPr>
                <w:lang w:val="pl-PL"/>
              </w:rPr>
              <w:t xml:space="preserve"> administracyjne, które są kluczowe dla ich rozwoju.</w:t>
            </w:r>
          </w:p>
        </w:tc>
      </w:tr>
      <w:tr w:rsidR="00425F58" w:rsidRPr="00425F58" w14:paraId="1047C977" w14:textId="77777777" w:rsidTr="000A62ED">
        <w:trPr>
          <w:cantSplit/>
          <w:trHeight w:val="368"/>
        </w:trPr>
        <w:tc>
          <w:tcPr>
            <w:tcW w:w="510" w:type="dxa"/>
            <w:noWrap/>
            <w:hideMark/>
          </w:tcPr>
          <w:p w14:paraId="05DC719A" w14:textId="77777777" w:rsidR="00425F58" w:rsidRPr="00425F58" w:rsidRDefault="00425F58" w:rsidP="007B3D80">
            <w:pPr>
              <w:pStyle w:val="TekstTabeli"/>
            </w:pPr>
            <w:r w:rsidRPr="00425F58">
              <w:t>2</w:t>
            </w:r>
          </w:p>
        </w:tc>
        <w:tc>
          <w:tcPr>
            <w:tcW w:w="2381" w:type="dxa"/>
            <w:hideMark/>
          </w:tcPr>
          <w:p w14:paraId="74FEE7C0" w14:textId="0A58EA61" w:rsidR="00425F58" w:rsidRPr="00425F58" w:rsidRDefault="00425F58" w:rsidP="007B3D80">
            <w:pPr>
              <w:pStyle w:val="TekstTabeli"/>
              <w:rPr>
                <w:lang w:val="pl-PL"/>
              </w:rPr>
            </w:pPr>
            <w:r w:rsidRPr="00425F58">
              <w:rPr>
                <w:lang w:val="pl-PL"/>
              </w:rPr>
              <w:t>Między kadrą naukową a administracją uczelni</w:t>
            </w:r>
          </w:p>
        </w:tc>
        <w:tc>
          <w:tcPr>
            <w:tcW w:w="6180" w:type="dxa"/>
            <w:hideMark/>
          </w:tcPr>
          <w:p w14:paraId="720DA38A" w14:textId="2ECCFCDB" w:rsidR="00425F58" w:rsidRPr="00425F58" w:rsidRDefault="00425F58" w:rsidP="007B3D80">
            <w:pPr>
              <w:pStyle w:val="TekstTabeli"/>
              <w:rPr>
                <w:lang w:val="pl-PL"/>
              </w:rPr>
            </w:pPr>
            <w:r w:rsidRPr="00425F58">
              <w:rPr>
                <w:lang w:val="pl-PL"/>
              </w:rPr>
              <w:t xml:space="preserve">Kadra naukowa może domagać się większej autonomii, podczas gdy administracja może potrzebować wprowadzić pewne standardy i procedury, aby zapewnić </w:t>
            </w:r>
            <w:r>
              <w:rPr>
                <w:lang w:val="pl-PL"/>
              </w:rPr>
              <w:t xml:space="preserve">kontrolę nad </w:t>
            </w:r>
            <w:r w:rsidRPr="00425F58">
              <w:rPr>
                <w:lang w:val="pl-PL"/>
              </w:rPr>
              <w:t>jakoś</w:t>
            </w:r>
            <w:r>
              <w:rPr>
                <w:lang w:val="pl-PL"/>
              </w:rPr>
              <w:t>cią</w:t>
            </w:r>
            <w:r w:rsidRPr="00425F58">
              <w:rPr>
                <w:lang w:val="pl-PL"/>
              </w:rPr>
              <w:t xml:space="preserve"> edukacji i zgodnoś</w:t>
            </w:r>
            <w:r>
              <w:rPr>
                <w:lang w:val="pl-PL"/>
              </w:rPr>
              <w:t>cią</w:t>
            </w:r>
            <w:r w:rsidRPr="00425F58">
              <w:rPr>
                <w:lang w:val="pl-PL"/>
              </w:rPr>
              <w:t xml:space="preserve"> z przepisami.</w:t>
            </w:r>
          </w:p>
        </w:tc>
      </w:tr>
      <w:tr w:rsidR="00425F58" w:rsidRPr="00425F58" w14:paraId="1F9F7ED9" w14:textId="77777777" w:rsidTr="000A62ED">
        <w:trPr>
          <w:cantSplit/>
          <w:trHeight w:val="368"/>
        </w:trPr>
        <w:tc>
          <w:tcPr>
            <w:tcW w:w="510" w:type="dxa"/>
            <w:noWrap/>
            <w:hideMark/>
          </w:tcPr>
          <w:p w14:paraId="2D08961A" w14:textId="77777777" w:rsidR="00425F58" w:rsidRPr="00425F58" w:rsidRDefault="00425F58" w:rsidP="007B3D80">
            <w:pPr>
              <w:pStyle w:val="TekstTabeli"/>
            </w:pPr>
            <w:r w:rsidRPr="00425F58">
              <w:t>3</w:t>
            </w:r>
          </w:p>
        </w:tc>
        <w:tc>
          <w:tcPr>
            <w:tcW w:w="2381" w:type="dxa"/>
            <w:hideMark/>
          </w:tcPr>
          <w:p w14:paraId="3D731BF1" w14:textId="5B8FE2D0" w:rsidR="00425F58" w:rsidRPr="00425F58" w:rsidRDefault="00425F58" w:rsidP="007B3D80">
            <w:pPr>
              <w:pStyle w:val="TekstTabeli"/>
              <w:rPr>
                <w:lang w:val="pl-PL"/>
              </w:rPr>
            </w:pPr>
            <w:r w:rsidRPr="00425F58">
              <w:rPr>
                <w:lang w:val="pl-PL"/>
              </w:rPr>
              <w:t>Między uczelnią</w:t>
            </w:r>
            <w:r w:rsidR="007E5540">
              <w:rPr>
                <w:rStyle w:val="Odwoanieprzypisudolnego"/>
                <w:rFonts w:cs="Arial"/>
                <w:szCs w:val="18"/>
                <w:lang w:val="pl-PL"/>
              </w:rPr>
              <w:footnoteReference w:id="3"/>
            </w:r>
            <w:r w:rsidRPr="00425F58">
              <w:rPr>
                <w:lang w:val="pl-PL"/>
              </w:rPr>
              <w:t xml:space="preserve"> a społecznością lokalną</w:t>
            </w:r>
          </w:p>
        </w:tc>
        <w:tc>
          <w:tcPr>
            <w:tcW w:w="6180" w:type="dxa"/>
            <w:hideMark/>
          </w:tcPr>
          <w:p w14:paraId="0403C4BF" w14:textId="41887F20" w:rsidR="00425F58" w:rsidRPr="00425F58" w:rsidRDefault="00425F58" w:rsidP="007B3D80">
            <w:pPr>
              <w:pStyle w:val="TekstTabeli"/>
              <w:rPr>
                <w:lang w:val="pl-PL"/>
              </w:rPr>
            </w:pPr>
            <w:r w:rsidRPr="00425F58">
              <w:rPr>
                <w:lang w:val="pl-PL"/>
              </w:rPr>
              <w:t xml:space="preserve">Uczelnie wyższe mogą planować rozbudowę infrastruktury, co może prowadzić do konfliktów z lokalnymi mieszkańcami ze względu na hałas, </w:t>
            </w:r>
            <w:r>
              <w:rPr>
                <w:lang w:val="pl-PL"/>
              </w:rPr>
              <w:t xml:space="preserve">utrudnienia w </w:t>
            </w:r>
            <w:r w:rsidRPr="00425F58">
              <w:rPr>
                <w:lang w:val="pl-PL"/>
              </w:rPr>
              <w:t>ruch</w:t>
            </w:r>
            <w:r>
              <w:rPr>
                <w:lang w:val="pl-PL"/>
              </w:rPr>
              <w:t>u</w:t>
            </w:r>
            <w:r w:rsidRPr="00425F58">
              <w:rPr>
                <w:lang w:val="pl-PL"/>
              </w:rPr>
              <w:t xml:space="preserve"> drogowy</w:t>
            </w:r>
            <w:r>
              <w:rPr>
                <w:lang w:val="pl-PL"/>
              </w:rPr>
              <w:t>m, itp.</w:t>
            </w:r>
          </w:p>
        </w:tc>
      </w:tr>
      <w:tr w:rsidR="00425F58" w:rsidRPr="00425F58" w14:paraId="5DBA4FA4" w14:textId="77777777" w:rsidTr="000A62ED">
        <w:trPr>
          <w:cantSplit/>
          <w:trHeight w:val="368"/>
        </w:trPr>
        <w:tc>
          <w:tcPr>
            <w:tcW w:w="510" w:type="dxa"/>
            <w:noWrap/>
            <w:hideMark/>
          </w:tcPr>
          <w:p w14:paraId="44D20BCB" w14:textId="77777777" w:rsidR="00425F58" w:rsidRPr="00425F58" w:rsidRDefault="00425F58" w:rsidP="007B3D80">
            <w:pPr>
              <w:pStyle w:val="TekstTabeli"/>
            </w:pPr>
            <w:r w:rsidRPr="00425F58">
              <w:t>4</w:t>
            </w:r>
          </w:p>
        </w:tc>
        <w:tc>
          <w:tcPr>
            <w:tcW w:w="2381" w:type="dxa"/>
            <w:hideMark/>
          </w:tcPr>
          <w:p w14:paraId="491B5718" w14:textId="3E9714E6"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absolwentami</w:t>
            </w:r>
            <w:proofErr w:type="spellEnd"/>
            <w:r w:rsidRPr="00425F58">
              <w:t xml:space="preserve"> a </w:t>
            </w:r>
            <w:proofErr w:type="spellStart"/>
            <w:r w:rsidRPr="00425F58">
              <w:t>uczelnią</w:t>
            </w:r>
            <w:proofErr w:type="spellEnd"/>
          </w:p>
        </w:tc>
        <w:tc>
          <w:tcPr>
            <w:tcW w:w="6180" w:type="dxa"/>
            <w:hideMark/>
          </w:tcPr>
          <w:p w14:paraId="38E90039" w14:textId="5C2A3DC0" w:rsidR="00425F58" w:rsidRPr="00425F58" w:rsidRDefault="00425F58" w:rsidP="007B3D80">
            <w:pPr>
              <w:pStyle w:val="TekstTabeli"/>
              <w:rPr>
                <w:lang w:val="pl-PL"/>
              </w:rPr>
            </w:pPr>
            <w:r w:rsidRPr="00425F58">
              <w:rPr>
                <w:lang w:val="pl-PL"/>
              </w:rPr>
              <w:t xml:space="preserve">Absolwenci mogą oczekiwać, że ich alma </w:t>
            </w:r>
            <w:proofErr w:type="spellStart"/>
            <w:r w:rsidRPr="00425F58">
              <w:rPr>
                <w:lang w:val="pl-PL"/>
              </w:rPr>
              <w:t>mater</w:t>
            </w:r>
            <w:proofErr w:type="spellEnd"/>
            <w:r w:rsidRPr="00425F58">
              <w:rPr>
                <w:lang w:val="pl-PL"/>
              </w:rPr>
              <w:t xml:space="preserve"> będzie inwestować w swoją reputację i </w:t>
            </w:r>
            <w:r w:rsidR="007E5540">
              <w:rPr>
                <w:lang w:val="pl-PL"/>
              </w:rPr>
              <w:t xml:space="preserve">pozycję w </w:t>
            </w:r>
            <w:r w:rsidRPr="00425F58">
              <w:rPr>
                <w:lang w:val="pl-PL"/>
              </w:rPr>
              <w:t>ranking</w:t>
            </w:r>
            <w:r w:rsidR="007E5540">
              <w:rPr>
                <w:lang w:val="pl-PL"/>
              </w:rPr>
              <w:t>ach</w:t>
            </w:r>
            <w:r w:rsidRPr="00425F58">
              <w:rPr>
                <w:lang w:val="pl-PL"/>
              </w:rPr>
              <w:t xml:space="preserve">, podczas gdy uczelnia może </w:t>
            </w:r>
            <w:r w:rsidR="007E5540">
              <w:rPr>
                <w:lang w:val="pl-PL"/>
              </w:rPr>
              <w:t>stawiać na</w:t>
            </w:r>
            <w:r w:rsidRPr="00425F58">
              <w:rPr>
                <w:lang w:val="pl-PL"/>
              </w:rPr>
              <w:t xml:space="preserve"> inwestycje, które przynoszą bezpośrednie korzyści dla obecnych studentów i kadry naukowej.</w:t>
            </w:r>
          </w:p>
        </w:tc>
      </w:tr>
      <w:tr w:rsidR="00425F58" w:rsidRPr="00425F58" w14:paraId="622A010B" w14:textId="77777777" w:rsidTr="000A62ED">
        <w:trPr>
          <w:cantSplit/>
          <w:trHeight w:val="368"/>
        </w:trPr>
        <w:tc>
          <w:tcPr>
            <w:tcW w:w="510" w:type="dxa"/>
            <w:noWrap/>
            <w:hideMark/>
          </w:tcPr>
          <w:p w14:paraId="4F8E249D" w14:textId="77777777" w:rsidR="00425F58" w:rsidRPr="00425F58" w:rsidRDefault="00425F58" w:rsidP="007B3D80">
            <w:pPr>
              <w:pStyle w:val="TekstTabeli"/>
            </w:pPr>
            <w:r w:rsidRPr="00425F58">
              <w:t>5</w:t>
            </w:r>
          </w:p>
        </w:tc>
        <w:tc>
          <w:tcPr>
            <w:tcW w:w="2381" w:type="dxa"/>
            <w:hideMark/>
          </w:tcPr>
          <w:p w14:paraId="1B1F734E" w14:textId="1B16FC7B"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pracownikami</w:t>
            </w:r>
            <w:proofErr w:type="spellEnd"/>
            <w:r w:rsidRPr="00425F58">
              <w:t xml:space="preserve"> a </w:t>
            </w:r>
            <w:proofErr w:type="spellStart"/>
            <w:r w:rsidRPr="00425F58">
              <w:t>uczelnią</w:t>
            </w:r>
            <w:proofErr w:type="spellEnd"/>
          </w:p>
        </w:tc>
        <w:tc>
          <w:tcPr>
            <w:tcW w:w="6180" w:type="dxa"/>
            <w:hideMark/>
          </w:tcPr>
          <w:p w14:paraId="209729C4" w14:textId="1E999CC5" w:rsidR="00425F58" w:rsidRPr="00425F58" w:rsidRDefault="00425F58" w:rsidP="007B3D80">
            <w:pPr>
              <w:pStyle w:val="TekstTabeli"/>
              <w:rPr>
                <w:lang w:val="pl-PL"/>
              </w:rPr>
            </w:pPr>
            <w:r w:rsidRPr="00425F58">
              <w:rPr>
                <w:lang w:val="pl-PL"/>
              </w:rPr>
              <w:t xml:space="preserve">Pracownicy mogą domagać się wyższych płac i lepszych warunków pracy, podczas gdy uczelnia może </w:t>
            </w:r>
            <w:r w:rsidR="00E3401F">
              <w:rPr>
                <w:lang w:val="pl-PL"/>
              </w:rPr>
              <w:t>mieć istotne ograniczenia</w:t>
            </w:r>
            <w:r w:rsidRPr="00425F58">
              <w:rPr>
                <w:lang w:val="pl-PL"/>
              </w:rPr>
              <w:t xml:space="preserve"> budżet</w:t>
            </w:r>
            <w:r w:rsidR="00E3401F">
              <w:rPr>
                <w:lang w:val="pl-PL"/>
              </w:rPr>
              <w:t>owe</w:t>
            </w:r>
            <w:r w:rsidRPr="00425F58">
              <w:rPr>
                <w:lang w:val="pl-PL"/>
              </w:rPr>
              <w:t xml:space="preserve"> i </w:t>
            </w:r>
            <w:r w:rsidR="00E3401F">
              <w:rPr>
                <w:lang w:val="pl-PL"/>
              </w:rPr>
              <w:t>przeznaczać</w:t>
            </w:r>
            <w:r w:rsidRPr="00425F58">
              <w:rPr>
                <w:lang w:val="pl-PL"/>
              </w:rPr>
              <w:t xml:space="preserve"> zasob</w:t>
            </w:r>
            <w:r w:rsidR="00E3401F">
              <w:rPr>
                <w:lang w:val="pl-PL"/>
              </w:rPr>
              <w:t>y</w:t>
            </w:r>
            <w:r w:rsidRPr="00425F58">
              <w:rPr>
                <w:lang w:val="pl-PL"/>
              </w:rPr>
              <w:t xml:space="preserve"> na inne priorytety.</w:t>
            </w:r>
          </w:p>
        </w:tc>
      </w:tr>
      <w:tr w:rsidR="00425F58" w:rsidRPr="00425F58" w14:paraId="0087BA7F" w14:textId="77777777" w:rsidTr="000A62ED">
        <w:trPr>
          <w:cantSplit/>
          <w:trHeight w:val="368"/>
        </w:trPr>
        <w:tc>
          <w:tcPr>
            <w:tcW w:w="510" w:type="dxa"/>
            <w:noWrap/>
            <w:hideMark/>
          </w:tcPr>
          <w:p w14:paraId="0076EFB9" w14:textId="77777777" w:rsidR="00425F58" w:rsidRPr="00425F58" w:rsidRDefault="00425F58" w:rsidP="007B3D80">
            <w:pPr>
              <w:pStyle w:val="TekstTabeli"/>
            </w:pPr>
            <w:r w:rsidRPr="00425F58">
              <w:t>6</w:t>
            </w:r>
          </w:p>
        </w:tc>
        <w:tc>
          <w:tcPr>
            <w:tcW w:w="2381" w:type="dxa"/>
            <w:hideMark/>
          </w:tcPr>
          <w:p w14:paraId="6DD72ED2" w14:textId="10664B63" w:rsidR="00425F58" w:rsidRPr="00425F58" w:rsidRDefault="00425F58" w:rsidP="007B3D80">
            <w:pPr>
              <w:pStyle w:val="TekstTabeli"/>
              <w:rPr>
                <w:lang w:val="pl-PL"/>
              </w:rPr>
            </w:pPr>
            <w:r w:rsidRPr="00425F58">
              <w:rPr>
                <w:lang w:val="pl-PL"/>
              </w:rPr>
              <w:t>Między sponsorami bada</w:t>
            </w:r>
            <w:r w:rsidR="00E3401F">
              <w:rPr>
                <w:lang w:val="pl-PL"/>
              </w:rPr>
              <w:t>ń</w:t>
            </w:r>
            <w:r w:rsidRPr="00425F58">
              <w:rPr>
                <w:lang w:val="pl-PL"/>
              </w:rPr>
              <w:t xml:space="preserve"> a uczelnią</w:t>
            </w:r>
          </w:p>
        </w:tc>
        <w:tc>
          <w:tcPr>
            <w:tcW w:w="6180" w:type="dxa"/>
            <w:hideMark/>
          </w:tcPr>
          <w:p w14:paraId="732C2B58" w14:textId="77777777" w:rsidR="00425F58" w:rsidRPr="00425F58" w:rsidRDefault="00425F58" w:rsidP="007B3D80">
            <w:pPr>
              <w:pStyle w:val="TekstTabeli"/>
              <w:rPr>
                <w:lang w:val="pl-PL"/>
              </w:rPr>
            </w:pPr>
            <w:r w:rsidRPr="00425F58">
              <w:rPr>
                <w:lang w:val="pl-PL"/>
              </w:rPr>
              <w:t>Sponsoring może wiązać się z oczekiwaniem wpływu na kierunek badań czy publikacje, co może być sprzeczne z autonomią naukową i akademicką uczelni.</w:t>
            </w:r>
          </w:p>
        </w:tc>
      </w:tr>
      <w:tr w:rsidR="00425F58" w:rsidRPr="00425F58" w14:paraId="2EADF011" w14:textId="77777777" w:rsidTr="000A62ED">
        <w:trPr>
          <w:cantSplit/>
          <w:trHeight w:val="368"/>
        </w:trPr>
        <w:tc>
          <w:tcPr>
            <w:tcW w:w="510" w:type="dxa"/>
            <w:noWrap/>
            <w:hideMark/>
          </w:tcPr>
          <w:p w14:paraId="720A406C" w14:textId="77777777" w:rsidR="00425F58" w:rsidRPr="00425F58" w:rsidRDefault="00425F58" w:rsidP="007B3D80">
            <w:pPr>
              <w:pStyle w:val="TekstTabeli"/>
            </w:pPr>
            <w:r w:rsidRPr="00425F58">
              <w:t>7</w:t>
            </w:r>
          </w:p>
        </w:tc>
        <w:tc>
          <w:tcPr>
            <w:tcW w:w="2381" w:type="dxa"/>
            <w:hideMark/>
          </w:tcPr>
          <w:p w14:paraId="0E566879" w14:textId="729F0FA7"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uniwersytetami</w:t>
            </w:r>
            <w:proofErr w:type="spellEnd"/>
            <w:r w:rsidRPr="00425F58">
              <w:t xml:space="preserve"> a </w:t>
            </w:r>
            <w:proofErr w:type="spellStart"/>
            <w:r w:rsidRPr="00425F58">
              <w:t>przemysłem</w:t>
            </w:r>
            <w:proofErr w:type="spellEnd"/>
          </w:p>
        </w:tc>
        <w:tc>
          <w:tcPr>
            <w:tcW w:w="6180" w:type="dxa"/>
            <w:hideMark/>
          </w:tcPr>
          <w:p w14:paraId="23F2A4ED" w14:textId="30D1C076" w:rsidR="00425F58" w:rsidRPr="00425F58" w:rsidRDefault="00425F58" w:rsidP="007B3D80">
            <w:pPr>
              <w:pStyle w:val="TekstTabeli"/>
              <w:rPr>
                <w:lang w:val="pl-PL"/>
              </w:rPr>
            </w:pPr>
            <w:r w:rsidRPr="00425F58">
              <w:rPr>
                <w:lang w:val="pl-PL"/>
              </w:rPr>
              <w:t>Uniwersytety mogą prowadzić badania podstawowe, któr</w:t>
            </w:r>
            <w:r w:rsidR="00E3401F">
              <w:rPr>
                <w:lang w:val="pl-PL"/>
              </w:rPr>
              <w:t>ych istotą jest perspektywa</w:t>
            </w:r>
            <w:r w:rsidRPr="00425F58">
              <w:rPr>
                <w:lang w:val="pl-PL"/>
              </w:rPr>
              <w:t xml:space="preserve"> długoterminow</w:t>
            </w:r>
            <w:r w:rsidR="00B13BD0">
              <w:rPr>
                <w:lang w:val="pl-PL"/>
              </w:rPr>
              <w:t>a</w:t>
            </w:r>
            <w:r w:rsidRPr="00425F58">
              <w:rPr>
                <w:lang w:val="pl-PL"/>
              </w:rPr>
              <w:t xml:space="preserve"> i </w:t>
            </w:r>
            <w:r w:rsidR="00B13BD0">
              <w:rPr>
                <w:lang w:val="pl-PL"/>
              </w:rPr>
              <w:t>to, że zazwyczaj nie</w:t>
            </w:r>
            <w:r w:rsidRPr="00425F58">
              <w:rPr>
                <w:lang w:val="pl-PL"/>
              </w:rPr>
              <w:t xml:space="preserve"> przynoszą natychmiastow</w:t>
            </w:r>
            <w:r w:rsidR="00B13BD0">
              <w:rPr>
                <w:lang w:val="pl-PL"/>
              </w:rPr>
              <w:t>ych</w:t>
            </w:r>
            <w:r w:rsidRPr="00425F58">
              <w:rPr>
                <w:lang w:val="pl-PL"/>
              </w:rPr>
              <w:t xml:space="preserve"> </w:t>
            </w:r>
            <w:r w:rsidR="00F8233B">
              <w:rPr>
                <w:lang w:val="pl-PL"/>
              </w:rPr>
              <w:t xml:space="preserve">wymiernych </w:t>
            </w:r>
            <w:r w:rsidR="00B13BD0">
              <w:rPr>
                <w:lang w:val="pl-PL"/>
              </w:rPr>
              <w:t>korzyści</w:t>
            </w:r>
            <w:r w:rsidRPr="00425F58">
              <w:rPr>
                <w:lang w:val="pl-PL"/>
              </w:rPr>
              <w:t>, podczas gdy przemysł może dążyć do szybkiego komercjalizowania wyników badań.</w:t>
            </w:r>
          </w:p>
        </w:tc>
      </w:tr>
      <w:tr w:rsidR="00425F58" w:rsidRPr="00425F58" w14:paraId="48F95B69" w14:textId="77777777" w:rsidTr="000A62ED">
        <w:trPr>
          <w:cantSplit/>
          <w:trHeight w:val="368"/>
        </w:trPr>
        <w:tc>
          <w:tcPr>
            <w:tcW w:w="510" w:type="dxa"/>
            <w:noWrap/>
            <w:hideMark/>
          </w:tcPr>
          <w:p w14:paraId="61DF7917" w14:textId="77777777" w:rsidR="00425F58" w:rsidRPr="00425F58" w:rsidRDefault="00425F58" w:rsidP="007B3D80">
            <w:pPr>
              <w:pStyle w:val="TekstTabeli"/>
            </w:pPr>
            <w:r w:rsidRPr="00425F58">
              <w:t>8</w:t>
            </w:r>
          </w:p>
        </w:tc>
        <w:tc>
          <w:tcPr>
            <w:tcW w:w="2381" w:type="dxa"/>
            <w:hideMark/>
          </w:tcPr>
          <w:p w14:paraId="55355B0B" w14:textId="37F57312" w:rsidR="00425F58" w:rsidRPr="00425F58" w:rsidRDefault="00425F58" w:rsidP="007B3D80">
            <w:pPr>
              <w:pStyle w:val="TekstTabeli"/>
            </w:pPr>
            <w:proofErr w:type="spellStart"/>
            <w:r w:rsidRPr="00425F58">
              <w:t>Między</w:t>
            </w:r>
            <w:proofErr w:type="spellEnd"/>
            <w:r w:rsidRPr="00425F58">
              <w:t xml:space="preserve"> </w:t>
            </w:r>
            <w:proofErr w:type="spellStart"/>
            <w:r w:rsidRPr="00425F58">
              <w:t>uczelnią</w:t>
            </w:r>
            <w:proofErr w:type="spellEnd"/>
            <w:r w:rsidRPr="00425F58">
              <w:t xml:space="preserve"> a </w:t>
            </w:r>
            <w:proofErr w:type="spellStart"/>
            <w:r w:rsidRPr="00425F58">
              <w:t>rządem</w:t>
            </w:r>
            <w:proofErr w:type="spellEnd"/>
          </w:p>
        </w:tc>
        <w:tc>
          <w:tcPr>
            <w:tcW w:w="6180" w:type="dxa"/>
            <w:hideMark/>
          </w:tcPr>
          <w:p w14:paraId="7AF2A037" w14:textId="18150CA8" w:rsidR="00425F58" w:rsidRPr="00425F58" w:rsidRDefault="00425F58" w:rsidP="007B3D80">
            <w:pPr>
              <w:pStyle w:val="TekstTabeli"/>
              <w:rPr>
                <w:lang w:val="pl-PL"/>
              </w:rPr>
            </w:pPr>
            <w:r w:rsidRPr="00425F58">
              <w:rPr>
                <w:lang w:val="pl-PL"/>
              </w:rPr>
              <w:t xml:space="preserve">Rząd może naciskać na zwiększenie liczby absolwentów w konkretnych dziedzinach (np. nauki ścisłe), podczas gdy uczelnie mogą być bardziej zainteresowane rozwijaniem programów, które są popularne wśród studentów lub </w:t>
            </w:r>
            <w:r w:rsidR="00F8233B">
              <w:rPr>
                <w:lang w:val="pl-PL"/>
              </w:rPr>
              <w:t xml:space="preserve">takich </w:t>
            </w:r>
            <w:r w:rsidRPr="00425F58">
              <w:rPr>
                <w:lang w:val="pl-PL"/>
              </w:rPr>
              <w:t>które są zgodne z misją i specjalnością uczelni.</w:t>
            </w:r>
          </w:p>
        </w:tc>
      </w:tr>
      <w:tr w:rsidR="00425F58" w:rsidRPr="00425F58" w14:paraId="5F889BE5" w14:textId="77777777" w:rsidTr="000A62ED">
        <w:trPr>
          <w:cantSplit/>
          <w:trHeight w:val="368"/>
        </w:trPr>
        <w:tc>
          <w:tcPr>
            <w:tcW w:w="510" w:type="dxa"/>
            <w:noWrap/>
            <w:hideMark/>
          </w:tcPr>
          <w:p w14:paraId="2134A7AF" w14:textId="77777777" w:rsidR="00425F58" w:rsidRPr="00425F58" w:rsidRDefault="00425F58" w:rsidP="007B3D80">
            <w:pPr>
              <w:pStyle w:val="TekstTabeli"/>
            </w:pPr>
            <w:r w:rsidRPr="00425F58">
              <w:t>9</w:t>
            </w:r>
          </w:p>
        </w:tc>
        <w:tc>
          <w:tcPr>
            <w:tcW w:w="2381" w:type="dxa"/>
            <w:hideMark/>
          </w:tcPr>
          <w:p w14:paraId="7C11A48F" w14:textId="30EB24A1" w:rsidR="00425F58" w:rsidRPr="00425F58" w:rsidRDefault="00425F58" w:rsidP="007B3D80">
            <w:pPr>
              <w:pStyle w:val="TekstTabeli"/>
              <w:rPr>
                <w:lang w:val="pl-PL"/>
              </w:rPr>
            </w:pPr>
            <w:r w:rsidRPr="00425F58">
              <w:rPr>
                <w:lang w:val="pl-PL"/>
              </w:rPr>
              <w:t>Między uczelniami a dostawcami usług</w:t>
            </w:r>
          </w:p>
        </w:tc>
        <w:tc>
          <w:tcPr>
            <w:tcW w:w="6180" w:type="dxa"/>
            <w:hideMark/>
          </w:tcPr>
          <w:p w14:paraId="4BE306CC" w14:textId="4B9C2B20" w:rsidR="00425F58" w:rsidRPr="00425F58" w:rsidRDefault="00425F58" w:rsidP="007B3D80">
            <w:pPr>
              <w:pStyle w:val="TekstTabeli"/>
              <w:rPr>
                <w:lang w:val="pl-PL"/>
              </w:rPr>
            </w:pPr>
            <w:r w:rsidRPr="00425F58">
              <w:rPr>
                <w:lang w:val="pl-PL"/>
              </w:rPr>
              <w:t xml:space="preserve">Uczelnie mogą dążyć do uzyskania jak najniższych kosztów, podczas gdy dostawcy usług mogą dążyć do </w:t>
            </w:r>
            <w:r w:rsidR="00F8233B">
              <w:rPr>
                <w:lang w:val="pl-PL"/>
              </w:rPr>
              <w:t>zwiększania marży.</w:t>
            </w:r>
          </w:p>
        </w:tc>
      </w:tr>
      <w:tr w:rsidR="00425F58" w:rsidRPr="00425F58" w14:paraId="4100A2AE" w14:textId="77777777" w:rsidTr="000A62ED">
        <w:trPr>
          <w:cantSplit/>
          <w:trHeight w:val="368"/>
        </w:trPr>
        <w:tc>
          <w:tcPr>
            <w:tcW w:w="510" w:type="dxa"/>
            <w:noWrap/>
            <w:hideMark/>
          </w:tcPr>
          <w:p w14:paraId="16D18D97" w14:textId="77777777" w:rsidR="00425F58" w:rsidRPr="00425F58" w:rsidRDefault="00425F58" w:rsidP="007B3D80">
            <w:pPr>
              <w:pStyle w:val="TekstTabeli"/>
            </w:pPr>
            <w:r w:rsidRPr="00425F58">
              <w:t>10</w:t>
            </w:r>
          </w:p>
        </w:tc>
        <w:tc>
          <w:tcPr>
            <w:tcW w:w="2381" w:type="dxa"/>
            <w:hideMark/>
          </w:tcPr>
          <w:p w14:paraId="003194D4" w14:textId="77777777" w:rsidR="00425F58" w:rsidRPr="00425F58" w:rsidRDefault="00425F58" w:rsidP="007B3D80">
            <w:pPr>
              <w:pStyle w:val="TekstTabeli"/>
              <w:rPr>
                <w:lang w:val="pl-PL"/>
              </w:rPr>
            </w:pPr>
            <w:r w:rsidRPr="00425F58">
              <w:rPr>
                <w:lang w:val="pl-PL"/>
              </w:rPr>
              <w:t>Między uczelnią a instytucjami akredytującymi</w:t>
            </w:r>
          </w:p>
        </w:tc>
        <w:tc>
          <w:tcPr>
            <w:tcW w:w="6180" w:type="dxa"/>
            <w:hideMark/>
          </w:tcPr>
          <w:p w14:paraId="09273A9F" w14:textId="3444D38E" w:rsidR="00425F58" w:rsidRPr="00425F58" w:rsidRDefault="00F8233B" w:rsidP="007B3D80">
            <w:pPr>
              <w:pStyle w:val="TekstTabeli"/>
              <w:rPr>
                <w:lang w:val="pl-PL"/>
              </w:rPr>
            </w:pPr>
            <w:r>
              <w:rPr>
                <w:lang w:val="pl-PL"/>
              </w:rPr>
              <w:t>Akredytacje</w:t>
            </w:r>
            <w:r w:rsidR="00425F58" w:rsidRPr="00425F58">
              <w:rPr>
                <w:lang w:val="pl-PL"/>
              </w:rPr>
              <w:t xml:space="preserve"> mogą wymagać spełnienia określonych standardów, które mogą być trudne do osiągnięcia dla uczelni z ograniczonymi zasobami.</w:t>
            </w:r>
          </w:p>
        </w:tc>
      </w:tr>
      <w:tr w:rsidR="00425F58" w:rsidRPr="00425F58" w14:paraId="303B2A31" w14:textId="77777777" w:rsidTr="000A62ED">
        <w:trPr>
          <w:cantSplit/>
          <w:trHeight w:val="368"/>
        </w:trPr>
        <w:tc>
          <w:tcPr>
            <w:tcW w:w="510" w:type="dxa"/>
            <w:noWrap/>
            <w:hideMark/>
          </w:tcPr>
          <w:p w14:paraId="506DC8EA" w14:textId="77777777" w:rsidR="00425F58" w:rsidRPr="00425F58" w:rsidRDefault="00425F58" w:rsidP="007B3D80">
            <w:pPr>
              <w:pStyle w:val="TekstTabeli"/>
            </w:pPr>
            <w:r w:rsidRPr="00425F58">
              <w:t>11</w:t>
            </w:r>
          </w:p>
        </w:tc>
        <w:tc>
          <w:tcPr>
            <w:tcW w:w="2381" w:type="dxa"/>
            <w:hideMark/>
          </w:tcPr>
          <w:p w14:paraId="1EC19027" w14:textId="4E7F103C" w:rsidR="00425F58" w:rsidRPr="00425F58" w:rsidRDefault="00425F58" w:rsidP="007B3D80">
            <w:pPr>
              <w:pStyle w:val="TekstTabeli"/>
              <w:rPr>
                <w:lang w:val="pl-PL"/>
              </w:rPr>
            </w:pPr>
            <w:r w:rsidRPr="00425F58">
              <w:rPr>
                <w:lang w:val="pl-PL"/>
              </w:rPr>
              <w:t>Między pracownikami naukowymi a administracyjnymi</w:t>
            </w:r>
          </w:p>
        </w:tc>
        <w:tc>
          <w:tcPr>
            <w:tcW w:w="6180" w:type="dxa"/>
            <w:hideMark/>
          </w:tcPr>
          <w:p w14:paraId="02C3E52A" w14:textId="7EF80F92" w:rsidR="00425F58" w:rsidRPr="00425F58" w:rsidRDefault="00425F58" w:rsidP="007B3D80">
            <w:pPr>
              <w:pStyle w:val="TekstTabeli"/>
              <w:rPr>
                <w:lang w:val="pl-PL"/>
              </w:rPr>
            </w:pPr>
            <w:r w:rsidRPr="00425F58">
              <w:rPr>
                <w:lang w:val="pl-PL"/>
              </w:rPr>
              <w:t xml:space="preserve">Pracownicy naukowi mogą dążyć do maksymalizacji czasu na badania i nauczanie, podczas gdy </w:t>
            </w:r>
            <w:r w:rsidR="00F8233B">
              <w:rPr>
                <w:lang w:val="pl-PL"/>
              </w:rPr>
              <w:t>administracja</w:t>
            </w:r>
            <w:r w:rsidRPr="00425F58">
              <w:rPr>
                <w:lang w:val="pl-PL"/>
              </w:rPr>
              <w:t xml:space="preserve"> może wymagać od nich </w:t>
            </w:r>
            <w:r w:rsidR="00F8233B">
              <w:rPr>
                <w:lang w:val="pl-PL"/>
              </w:rPr>
              <w:t>wypełniania niezbędnych</w:t>
            </w:r>
            <w:r w:rsidRPr="00425F58">
              <w:rPr>
                <w:lang w:val="pl-PL"/>
              </w:rPr>
              <w:t xml:space="preserve"> zadań administracyjnych i biurokratycznych.</w:t>
            </w:r>
          </w:p>
        </w:tc>
      </w:tr>
      <w:tr w:rsidR="00425F58" w:rsidRPr="00425F58" w14:paraId="1A4DA650" w14:textId="77777777" w:rsidTr="000A62ED">
        <w:trPr>
          <w:cantSplit/>
          <w:trHeight w:val="368"/>
        </w:trPr>
        <w:tc>
          <w:tcPr>
            <w:tcW w:w="510" w:type="dxa"/>
            <w:noWrap/>
            <w:hideMark/>
          </w:tcPr>
          <w:p w14:paraId="68CE5A8A" w14:textId="77777777" w:rsidR="00425F58" w:rsidRPr="00425F58" w:rsidRDefault="00425F58" w:rsidP="007B3D80">
            <w:pPr>
              <w:pStyle w:val="TekstTabeli"/>
            </w:pPr>
            <w:r w:rsidRPr="00425F58">
              <w:t>12</w:t>
            </w:r>
          </w:p>
        </w:tc>
        <w:tc>
          <w:tcPr>
            <w:tcW w:w="2381" w:type="dxa"/>
            <w:hideMark/>
          </w:tcPr>
          <w:p w14:paraId="4F744E94" w14:textId="107C6CEB" w:rsidR="00425F58" w:rsidRPr="00425F58" w:rsidRDefault="00425F58" w:rsidP="007B3D80">
            <w:pPr>
              <w:pStyle w:val="TekstTabeli"/>
              <w:rPr>
                <w:lang w:val="pl-PL"/>
              </w:rPr>
            </w:pPr>
            <w:r w:rsidRPr="00425F58">
              <w:rPr>
                <w:lang w:val="pl-PL"/>
              </w:rPr>
              <w:t>Między star</w:t>
            </w:r>
            <w:r w:rsidR="00F8233B">
              <w:rPr>
                <w:lang w:val="pl-PL"/>
              </w:rPr>
              <w:t>sz</w:t>
            </w:r>
            <w:r w:rsidRPr="00425F58">
              <w:rPr>
                <w:lang w:val="pl-PL"/>
              </w:rPr>
              <w:t>ymi a młod</w:t>
            </w:r>
            <w:r w:rsidR="00F8233B">
              <w:rPr>
                <w:lang w:val="pl-PL"/>
              </w:rPr>
              <w:t>sz</w:t>
            </w:r>
            <w:r w:rsidRPr="00425F58">
              <w:rPr>
                <w:lang w:val="pl-PL"/>
              </w:rPr>
              <w:t>ymi pracownikami naukowymi</w:t>
            </w:r>
          </w:p>
        </w:tc>
        <w:tc>
          <w:tcPr>
            <w:tcW w:w="6180" w:type="dxa"/>
            <w:hideMark/>
          </w:tcPr>
          <w:p w14:paraId="3BF75391" w14:textId="03AD7FB7" w:rsidR="00425F58" w:rsidRPr="00425F58" w:rsidRDefault="00425F58" w:rsidP="007B3D80">
            <w:pPr>
              <w:pStyle w:val="TekstTabeli"/>
              <w:rPr>
                <w:lang w:val="pl-PL"/>
              </w:rPr>
            </w:pPr>
            <w:r w:rsidRPr="00425F58">
              <w:rPr>
                <w:lang w:val="pl-PL"/>
              </w:rPr>
              <w:t xml:space="preserve">Starsi pracownicy naukowi mogą być przywiązani do starych metod nauczania i </w:t>
            </w:r>
            <w:r w:rsidR="00F8233B">
              <w:rPr>
                <w:lang w:val="pl-PL"/>
              </w:rPr>
              <w:t xml:space="preserve">prowadzenia </w:t>
            </w:r>
            <w:r w:rsidRPr="00425F58">
              <w:rPr>
                <w:lang w:val="pl-PL"/>
              </w:rPr>
              <w:t xml:space="preserve">badań, podczas gdy młodsi pracownicy mogą dążyć do </w:t>
            </w:r>
            <w:r w:rsidR="00F8233B">
              <w:rPr>
                <w:lang w:val="pl-PL"/>
              </w:rPr>
              <w:t xml:space="preserve">stosowania rozwiązań </w:t>
            </w:r>
            <w:r w:rsidRPr="00425F58">
              <w:rPr>
                <w:lang w:val="pl-PL"/>
              </w:rPr>
              <w:t>innowac</w:t>
            </w:r>
            <w:r w:rsidR="00F8233B">
              <w:rPr>
                <w:lang w:val="pl-PL"/>
              </w:rPr>
              <w:t>yjnych</w:t>
            </w:r>
            <w:r w:rsidRPr="00425F58">
              <w:rPr>
                <w:lang w:val="pl-PL"/>
              </w:rPr>
              <w:t xml:space="preserve"> i </w:t>
            </w:r>
            <w:r w:rsidR="00F8233B">
              <w:rPr>
                <w:lang w:val="pl-PL"/>
              </w:rPr>
              <w:t xml:space="preserve">wprowadzania </w:t>
            </w:r>
            <w:r w:rsidRPr="00425F58">
              <w:rPr>
                <w:lang w:val="pl-PL"/>
              </w:rPr>
              <w:t>zmian.</w:t>
            </w:r>
          </w:p>
        </w:tc>
      </w:tr>
      <w:tr w:rsidR="00425F58" w:rsidRPr="00425F58" w14:paraId="1EEE6C1D" w14:textId="77777777" w:rsidTr="000A62ED">
        <w:trPr>
          <w:cantSplit/>
          <w:trHeight w:val="368"/>
        </w:trPr>
        <w:tc>
          <w:tcPr>
            <w:tcW w:w="510" w:type="dxa"/>
            <w:noWrap/>
            <w:hideMark/>
          </w:tcPr>
          <w:p w14:paraId="2FF20D3A" w14:textId="77777777" w:rsidR="00425F58" w:rsidRPr="00425F58" w:rsidRDefault="00425F58" w:rsidP="007B3D80">
            <w:pPr>
              <w:pStyle w:val="TekstTabeli"/>
            </w:pPr>
            <w:r w:rsidRPr="00425F58">
              <w:t>13</w:t>
            </w:r>
          </w:p>
        </w:tc>
        <w:tc>
          <w:tcPr>
            <w:tcW w:w="2381" w:type="dxa"/>
            <w:hideMark/>
          </w:tcPr>
          <w:p w14:paraId="73F22C74" w14:textId="3527A3D9" w:rsidR="00425F58" w:rsidRPr="00425F58" w:rsidRDefault="00425F58" w:rsidP="007B3D80">
            <w:pPr>
              <w:pStyle w:val="TekstTabeli"/>
              <w:rPr>
                <w:lang w:val="pl-PL"/>
              </w:rPr>
            </w:pPr>
            <w:r w:rsidRPr="00425F58">
              <w:rPr>
                <w:lang w:val="pl-PL"/>
              </w:rPr>
              <w:t>Między krajowymi a międzynarodowymi studentami</w:t>
            </w:r>
          </w:p>
        </w:tc>
        <w:tc>
          <w:tcPr>
            <w:tcW w:w="6180" w:type="dxa"/>
            <w:hideMark/>
          </w:tcPr>
          <w:p w14:paraId="2CA05BCC" w14:textId="77777777" w:rsidR="00425F58" w:rsidRPr="00425F58" w:rsidRDefault="00425F58" w:rsidP="007B3D80">
            <w:pPr>
              <w:pStyle w:val="TekstTabeli"/>
              <w:rPr>
                <w:lang w:val="pl-PL"/>
              </w:rPr>
            </w:pPr>
            <w:r w:rsidRPr="00425F58">
              <w:rPr>
                <w:lang w:val="pl-PL"/>
              </w:rPr>
              <w:t>Krajowi studenci mogą chcieć skoncentrować się na krajowych problemach i kontekstach, podczas gdy studenci międzynarodowi mogą potrzebować więcej globalnych perspektyw.</w:t>
            </w:r>
          </w:p>
        </w:tc>
      </w:tr>
      <w:tr w:rsidR="00F8233B" w:rsidRPr="00425F58" w14:paraId="53F7E106" w14:textId="77777777" w:rsidTr="000A62ED">
        <w:trPr>
          <w:cantSplit/>
          <w:trHeight w:val="368"/>
        </w:trPr>
        <w:tc>
          <w:tcPr>
            <w:tcW w:w="510" w:type="dxa"/>
            <w:noWrap/>
            <w:hideMark/>
          </w:tcPr>
          <w:p w14:paraId="3BB6678E" w14:textId="77777777" w:rsidR="00F8233B" w:rsidRPr="00425F58" w:rsidRDefault="00F8233B" w:rsidP="007B3D80">
            <w:pPr>
              <w:pStyle w:val="TekstTabeli"/>
            </w:pPr>
            <w:r w:rsidRPr="00425F58">
              <w:lastRenderedPageBreak/>
              <w:t>14</w:t>
            </w:r>
          </w:p>
        </w:tc>
        <w:tc>
          <w:tcPr>
            <w:tcW w:w="2381" w:type="dxa"/>
          </w:tcPr>
          <w:p w14:paraId="5FAF9650" w14:textId="4A38DDDC" w:rsidR="00F8233B" w:rsidRPr="00425F58" w:rsidRDefault="00F8233B" w:rsidP="007B3D80">
            <w:pPr>
              <w:pStyle w:val="TekstTabeli"/>
              <w:rPr>
                <w:lang w:val="pl-PL"/>
              </w:rPr>
            </w:pPr>
            <w:proofErr w:type="spellStart"/>
            <w:r w:rsidRPr="00425F58">
              <w:t>Między</w:t>
            </w:r>
            <w:proofErr w:type="spellEnd"/>
            <w:r w:rsidRPr="00425F58">
              <w:t xml:space="preserve"> </w:t>
            </w:r>
            <w:proofErr w:type="spellStart"/>
            <w:r w:rsidRPr="00425F58">
              <w:t>studentami</w:t>
            </w:r>
            <w:proofErr w:type="spellEnd"/>
            <w:r w:rsidRPr="00425F58">
              <w:t xml:space="preserve"> a </w:t>
            </w:r>
            <w:proofErr w:type="spellStart"/>
            <w:r w:rsidRPr="00425F58">
              <w:t>absolwentami</w:t>
            </w:r>
            <w:proofErr w:type="spellEnd"/>
          </w:p>
        </w:tc>
        <w:tc>
          <w:tcPr>
            <w:tcW w:w="6180" w:type="dxa"/>
          </w:tcPr>
          <w:p w14:paraId="6E267232" w14:textId="02A4287A" w:rsidR="00F8233B" w:rsidRPr="00425F58" w:rsidRDefault="00F8233B" w:rsidP="007B3D80">
            <w:pPr>
              <w:pStyle w:val="TekstTabeli"/>
              <w:rPr>
                <w:lang w:val="pl-PL"/>
              </w:rPr>
            </w:pPr>
            <w:r w:rsidRPr="00425F58">
              <w:rPr>
                <w:lang w:val="pl-PL"/>
              </w:rPr>
              <w:t>Absolwenci mogą chcieć, aby ich stopnie były jak najbardziej wartościowe, co może oznaczać utrzymanie wysokich standardów i wykluczanie studentów</w:t>
            </w:r>
            <w:r>
              <w:rPr>
                <w:lang w:val="pl-PL"/>
              </w:rPr>
              <w:t xml:space="preserve"> osiągających najsłabsze wyniki</w:t>
            </w:r>
            <w:r w:rsidRPr="00425F58">
              <w:rPr>
                <w:lang w:val="pl-PL"/>
              </w:rPr>
              <w:t xml:space="preserve">, podczas gdy obecni studenci mogą dążyć do </w:t>
            </w:r>
            <w:r>
              <w:rPr>
                <w:lang w:val="pl-PL"/>
              </w:rPr>
              <w:t>ułatwień w uzyskaniu wysokich ocen i maksymalizacji szans na uzyskanie dyplomu ukończenia podjętych studiów</w:t>
            </w:r>
            <w:r w:rsidRPr="00425F58">
              <w:rPr>
                <w:lang w:val="pl-PL"/>
              </w:rPr>
              <w:t>.</w:t>
            </w:r>
          </w:p>
        </w:tc>
      </w:tr>
      <w:tr w:rsidR="00F8233B" w:rsidRPr="00425F58" w14:paraId="70B0B37B" w14:textId="77777777" w:rsidTr="000A62ED">
        <w:trPr>
          <w:cantSplit/>
          <w:trHeight w:val="368"/>
        </w:trPr>
        <w:tc>
          <w:tcPr>
            <w:tcW w:w="510" w:type="dxa"/>
            <w:noWrap/>
            <w:hideMark/>
          </w:tcPr>
          <w:p w14:paraId="67807C91" w14:textId="77777777" w:rsidR="00F8233B" w:rsidRPr="00425F58" w:rsidRDefault="00F8233B" w:rsidP="007B3D80">
            <w:pPr>
              <w:pStyle w:val="TekstTabeli"/>
            </w:pPr>
            <w:r w:rsidRPr="00425F58">
              <w:t>15</w:t>
            </w:r>
          </w:p>
        </w:tc>
        <w:tc>
          <w:tcPr>
            <w:tcW w:w="2381" w:type="dxa"/>
            <w:hideMark/>
          </w:tcPr>
          <w:p w14:paraId="4737BB44" w14:textId="2B4238F9" w:rsidR="00F8233B" w:rsidRPr="001D5995" w:rsidRDefault="00F8233B" w:rsidP="007B3D80">
            <w:pPr>
              <w:pStyle w:val="TekstTabeli"/>
              <w:rPr>
                <w:lang w:val="pl-PL"/>
              </w:rPr>
            </w:pPr>
            <w:r w:rsidRPr="00425F58">
              <w:rPr>
                <w:lang w:val="pl-PL"/>
              </w:rPr>
              <w:t>Między kadrami naukowymi a rządem</w:t>
            </w:r>
          </w:p>
        </w:tc>
        <w:tc>
          <w:tcPr>
            <w:tcW w:w="6180" w:type="dxa"/>
            <w:hideMark/>
          </w:tcPr>
          <w:p w14:paraId="4017EB75" w14:textId="1161E998" w:rsidR="00F8233B" w:rsidRPr="00425F58" w:rsidRDefault="00F8233B" w:rsidP="007B3D80">
            <w:pPr>
              <w:pStyle w:val="TekstTabeli"/>
              <w:rPr>
                <w:lang w:val="pl-PL"/>
              </w:rPr>
            </w:pPr>
            <w:r w:rsidRPr="00425F58">
              <w:rPr>
                <w:lang w:val="pl-PL"/>
              </w:rPr>
              <w:t>Rząd może naciskać na skoncentrowanie się na określonych obszarach badań lub na nauczaniu praktycznych umiejętności, podczas gdy kadra naukowa może dążyć do wolności w kierowaniu swoimi badaniami i nauczaniem</w:t>
            </w:r>
            <w:r>
              <w:rPr>
                <w:lang w:val="pl-PL"/>
              </w:rPr>
              <w:t xml:space="preserve"> i osiągania zgodności z misją uniwersytetu</w:t>
            </w:r>
            <w:r w:rsidRPr="00425F58">
              <w:rPr>
                <w:lang w:val="pl-PL"/>
              </w:rPr>
              <w:t>.</w:t>
            </w:r>
          </w:p>
        </w:tc>
      </w:tr>
      <w:tr w:rsidR="00F8233B" w:rsidRPr="00425F58" w14:paraId="7977562A" w14:textId="77777777" w:rsidTr="000A62ED">
        <w:trPr>
          <w:cantSplit/>
          <w:trHeight w:val="368"/>
        </w:trPr>
        <w:tc>
          <w:tcPr>
            <w:tcW w:w="510" w:type="dxa"/>
            <w:noWrap/>
            <w:hideMark/>
          </w:tcPr>
          <w:p w14:paraId="45E25691" w14:textId="77777777" w:rsidR="00F8233B" w:rsidRPr="00425F58" w:rsidRDefault="00F8233B" w:rsidP="007B3D80">
            <w:pPr>
              <w:pStyle w:val="TekstTabeli"/>
            </w:pPr>
            <w:r w:rsidRPr="00425F58">
              <w:t>16</w:t>
            </w:r>
          </w:p>
        </w:tc>
        <w:tc>
          <w:tcPr>
            <w:tcW w:w="2381" w:type="dxa"/>
            <w:hideMark/>
          </w:tcPr>
          <w:p w14:paraId="171FCD46" w14:textId="028CF003" w:rsidR="00F8233B" w:rsidRPr="00425F58" w:rsidRDefault="00F8233B" w:rsidP="007B3D80">
            <w:pPr>
              <w:pStyle w:val="TekstTabeli"/>
              <w:rPr>
                <w:lang w:val="pl-PL"/>
              </w:rPr>
            </w:pPr>
            <w:r w:rsidRPr="00425F58">
              <w:rPr>
                <w:lang w:val="pl-PL"/>
              </w:rPr>
              <w:t>Między rodzicami studentów a uniwersytetem</w:t>
            </w:r>
          </w:p>
        </w:tc>
        <w:tc>
          <w:tcPr>
            <w:tcW w:w="6180" w:type="dxa"/>
            <w:hideMark/>
          </w:tcPr>
          <w:p w14:paraId="3A12ACAE" w14:textId="7E0FE53F" w:rsidR="00F8233B" w:rsidRPr="00425F58" w:rsidRDefault="00F8233B" w:rsidP="007B3D80">
            <w:pPr>
              <w:pStyle w:val="TekstTabeli"/>
              <w:rPr>
                <w:lang w:val="pl-PL"/>
              </w:rPr>
            </w:pPr>
            <w:r w:rsidRPr="00425F58">
              <w:rPr>
                <w:lang w:val="pl-PL"/>
              </w:rPr>
              <w:t>Rodzice mogą chcieć, aby ich dzieci uzyskały konkretny zestaw umiejętności i kwalifikacji, podczas gdy uniwersytet może dążyć do szerokiej edukacji i rozwijania umiejętności krytycznego myślenia</w:t>
            </w:r>
            <w:r>
              <w:rPr>
                <w:lang w:val="pl-PL"/>
              </w:rPr>
              <w:t xml:space="preserve"> oraz uczenia się</w:t>
            </w:r>
            <w:r w:rsidRPr="00425F58">
              <w:rPr>
                <w:lang w:val="pl-PL"/>
              </w:rPr>
              <w:t>.</w:t>
            </w:r>
          </w:p>
        </w:tc>
      </w:tr>
      <w:tr w:rsidR="00F8233B" w:rsidRPr="00425F58" w14:paraId="0C71000E" w14:textId="77777777" w:rsidTr="000A62ED">
        <w:trPr>
          <w:cantSplit/>
          <w:trHeight w:val="360"/>
        </w:trPr>
        <w:tc>
          <w:tcPr>
            <w:tcW w:w="510" w:type="dxa"/>
            <w:noWrap/>
            <w:hideMark/>
          </w:tcPr>
          <w:p w14:paraId="723189FB" w14:textId="77777777" w:rsidR="00F8233B" w:rsidRPr="00425F58" w:rsidRDefault="00F8233B" w:rsidP="007B3D80">
            <w:pPr>
              <w:pStyle w:val="TekstTabeli"/>
            </w:pPr>
            <w:r w:rsidRPr="00425F58">
              <w:t>17</w:t>
            </w:r>
          </w:p>
        </w:tc>
        <w:tc>
          <w:tcPr>
            <w:tcW w:w="2381" w:type="dxa"/>
            <w:hideMark/>
          </w:tcPr>
          <w:p w14:paraId="718764C8" w14:textId="58276280" w:rsidR="00F8233B" w:rsidRPr="00425F58" w:rsidRDefault="00F8233B" w:rsidP="007B3D80">
            <w:pPr>
              <w:pStyle w:val="TekstTabeli"/>
              <w:rPr>
                <w:lang w:val="pl-PL"/>
              </w:rPr>
            </w:pPr>
            <w:r w:rsidRPr="00425F58">
              <w:rPr>
                <w:lang w:val="pl-PL"/>
              </w:rPr>
              <w:t>Między uczelnią a społecznością lokalną</w:t>
            </w:r>
          </w:p>
        </w:tc>
        <w:tc>
          <w:tcPr>
            <w:tcW w:w="6180" w:type="dxa"/>
            <w:hideMark/>
          </w:tcPr>
          <w:p w14:paraId="72323D92" w14:textId="1E2D210C" w:rsidR="00F8233B" w:rsidRPr="00425F58" w:rsidRDefault="00F8233B" w:rsidP="007B3D80">
            <w:pPr>
              <w:pStyle w:val="TekstTabeli"/>
              <w:rPr>
                <w:lang w:val="pl-PL"/>
              </w:rPr>
            </w:pPr>
            <w:r w:rsidRPr="00425F58">
              <w:rPr>
                <w:lang w:val="pl-PL"/>
              </w:rPr>
              <w:t>Uczelnia może chcieć rozwijać programy i projekty, które przyciągną międzynarodowe uznanie, podczas gdy społeczność lokalna może chcieć, aby uczelnia skupiła się na lokalnych problemach i potrzebach.</w:t>
            </w:r>
          </w:p>
        </w:tc>
      </w:tr>
      <w:tr w:rsidR="00F8233B" w:rsidRPr="00425F58" w14:paraId="78568355" w14:textId="77777777" w:rsidTr="000A62ED">
        <w:trPr>
          <w:cantSplit/>
          <w:trHeight w:val="368"/>
        </w:trPr>
        <w:tc>
          <w:tcPr>
            <w:tcW w:w="510" w:type="dxa"/>
            <w:noWrap/>
            <w:hideMark/>
          </w:tcPr>
          <w:p w14:paraId="661BCFDB" w14:textId="77777777" w:rsidR="00F8233B" w:rsidRPr="00425F58" w:rsidRDefault="00F8233B" w:rsidP="007B3D80">
            <w:pPr>
              <w:pStyle w:val="TekstTabeli"/>
            </w:pPr>
            <w:r w:rsidRPr="00425F58">
              <w:t>18</w:t>
            </w:r>
          </w:p>
        </w:tc>
        <w:tc>
          <w:tcPr>
            <w:tcW w:w="2381" w:type="dxa"/>
            <w:hideMark/>
          </w:tcPr>
          <w:p w14:paraId="5401FC4B" w14:textId="3C7DBCB8" w:rsidR="00F8233B" w:rsidRPr="00425F58" w:rsidRDefault="00F8233B" w:rsidP="007B3D80">
            <w:pPr>
              <w:pStyle w:val="TekstTabeli"/>
              <w:rPr>
                <w:lang w:val="pl-PL"/>
              </w:rPr>
            </w:pPr>
            <w:r w:rsidRPr="00425F58">
              <w:rPr>
                <w:lang w:val="pl-PL"/>
              </w:rPr>
              <w:t>Między interesami uniwersytetu a społeczeństwa</w:t>
            </w:r>
          </w:p>
        </w:tc>
        <w:tc>
          <w:tcPr>
            <w:tcW w:w="6180" w:type="dxa"/>
            <w:hideMark/>
          </w:tcPr>
          <w:p w14:paraId="6B38AD20" w14:textId="24212132" w:rsidR="00F8233B" w:rsidRPr="00425F58" w:rsidRDefault="001D5995" w:rsidP="007B3D80">
            <w:pPr>
              <w:pStyle w:val="TekstTabeli"/>
              <w:rPr>
                <w:lang w:val="pl-PL"/>
              </w:rPr>
            </w:pPr>
            <w:r>
              <w:rPr>
                <w:lang w:val="pl-PL"/>
              </w:rPr>
              <w:t>Uczelnia może</w:t>
            </w:r>
            <w:r w:rsidR="00F8233B" w:rsidRPr="00425F58">
              <w:rPr>
                <w:lang w:val="pl-PL"/>
              </w:rPr>
              <w:t xml:space="preserve"> dążyć do </w:t>
            </w:r>
            <w:r>
              <w:rPr>
                <w:lang w:val="pl-PL"/>
              </w:rPr>
              <w:t xml:space="preserve">osiągnięcia swoich </w:t>
            </w:r>
            <w:r w:rsidR="00F8233B" w:rsidRPr="00425F58">
              <w:rPr>
                <w:lang w:val="pl-PL"/>
              </w:rPr>
              <w:t xml:space="preserve">własnych </w:t>
            </w:r>
            <w:r>
              <w:rPr>
                <w:lang w:val="pl-PL"/>
              </w:rPr>
              <w:t>celów</w:t>
            </w:r>
            <w:r w:rsidR="00F8233B" w:rsidRPr="00425F58">
              <w:rPr>
                <w:lang w:val="pl-PL"/>
              </w:rPr>
              <w:t xml:space="preserve">, takich jak przyciąganie studentów i zdobywanie funduszy, ale jednocześnie musi służyć społeczeństwu, </w:t>
            </w:r>
            <w:r>
              <w:rPr>
                <w:lang w:val="pl-PL"/>
              </w:rPr>
              <w:t>np.</w:t>
            </w:r>
            <w:r w:rsidR="00F8233B" w:rsidRPr="00425F58">
              <w:rPr>
                <w:lang w:val="pl-PL"/>
              </w:rPr>
              <w:t xml:space="preserve"> poprzez </w:t>
            </w:r>
            <w:r>
              <w:rPr>
                <w:lang w:val="pl-PL"/>
              </w:rPr>
              <w:t>zapewnianie dostępu do</w:t>
            </w:r>
            <w:r w:rsidR="00F8233B" w:rsidRPr="00425F58">
              <w:rPr>
                <w:lang w:val="pl-PL"/>
              </w:rPr>
              <w:t xml:space="preserve"> wysokiej jakości edukacji i prowadzenie badań na rzecz dobra </w:t>
            </w:r>
            <w:r>
              <w:rPr>
                <w:lang w:val="pl-PL"/>
              </w:rPr>
              <w:t>społeczeństwa</w:t>
            </w:r>
            <w:r w:rsidR="00F8233B" w:rsidRPr="00425F58">
              <w:rPr>
                <w:lang w:val="pl-PL"/>
              </w:rPr>
              <w:t>.</w:t>
            </w:r>
          </w:p>
        </w:tc>
      </w:tr>
      <w:tr w:rsidR="000A62ED" w:rsidRPr="00425F58" w14:paraId="7B5087B9" w14:textId="77777777" w:rsidTr="000A62ED">
        <w:trPr>
          <w:cantSplit/>
          <w:trHeight w:val="368"/>
        </w:trPr>
        <w:tc>
          <w:tcPr>
            <w:tcW w:w="510" w:type="dxa"/>
            <w:noWrap/>
            <w:hideMark/>
          </w:tcPr>
          <w:p w14:paraId="29F9447F" w14:textId="77777777" w:rsidR="000A62ED" w:rsidRPr="00425F58" w:rsidRDefault="000A62ED" w:rsidP="007B3D80">
            <w:pPr>
              <w:pStyle w:val="TekstTabeli"/>
            </w:pPr>
            <w:r w:rsidRPr="00425F58">
              <w:t>19</w:t>
            </w:r>
          </w:p>
        </w:tc>
        <w:tc>
          <w:tcPr>
            <w:tcW w:w="2381" w:type="dxa"/>
          </w:tcPr>
          <w:p w14:paraId="5AC59646" w14:textId="5865D764" w:rsidR="000A62ED" w:rsidRPr="00425F58" w:rsidRDefault="000A62ED" w:rsidP="007B3D80">
            <w:pPr>
              <w:pStyle w:val="TekstTabeli"/>
              <w:rPr>
                <w:lang w:val="pl-PL"/>
              </w:rPr>
            </w:pPr>
            <w:r w:rsidRPr="00425F58">
              <w:rPr>
                <w:lang w:val="pl-PL"/>
              </w:rPr>
              <w:t>Między pracownikami naukowymi na pełen etat a na część etatu</w:t>
            </w:r>
          </w:p>
        </w:tc>
        <w:tc>
          <w:tcPr>
            <w:tcW w:w="6180" w:type="dxa"/>
          </w:tcPr>
          <w:p w14:paraId="6922E8F9" w14:textId="19FCF9F3" w:rsidR="000A62ED" w:rsidRPr="00425F58" w:rsidRDefault="000A62ED" w:rsidP="007B3D80">
            <w:pPr>
              <w:pStyle w:val="TekstTabeli"/>
              <w:rPr>
                <w:lang w:val="pl-PL"/>
              </w:rPr>
            </w:pPr>
            <w:r w:rsidRPr="00425F58">
              <w:rPr>
                <w:lang w:val="pl-PL"/>
              </w:rPr>
              <w:t>Pracownicy na pełen etat mogą dążyć do zachowania stabilności i przewidywalności, podczas gdy pracownicy na część etatu mogą dążyć do większej elastyczności</w:t>
            </w:r>
            <w:r>
              <w:rPr>
                <w:lang w:val="pl-PL"/>
              </w:rPr>
              <w:t xml:space="preserve"> i wyższych zarobków</w:t>
            </w:r>
            <w:r w:rsidRPr="00425F58">
              <w:rPr>
                <w:lang w:val="pl-PL"/>
              </w:rPr>
              <w:t>.</w:t>
            </w:r>
          </w:p>
        </w:tc>
      </w:tr>
      <w:tr w:rsidR="000A62ED" w:rsidRPr="00425F58" w14:paraId="222ECE48" w14:textId="77777777" w:rsidTr="000A62ED">
        <w:trPr>
          <w:cantSplit/>
          <w:trHeight w:val="368"/>
        </w:trPr>
        <w:tc>
          <w:tcPr>
            <w:tcW w:w="510" w:type="dxa"/>
            <w:noWrap/>
            <w:hideMark/>
          </w:tcPr>
          <w:p w14:paraId="5B73BA4B" w14:textId="77777777" w:rsidR="000A62ED" w:rsidRPr="00425F58" w:rsidRDefault="000A62ED" w:rsidP="007B3D80">
            <w:pPr>
              <w:pStyle w:val="TekstTabeli"/>
            </w:pPr>
            <w:r w:rsidRPr="00425F58">
              <w:t>20</w:t>
            </w:r>
          </w:p>
        </w:tc>
        <w:tc>
          <w:tcPr>
            <w:tcW w:w="2381" w:type="dxa"/>
            <w:hideMark/>
          </w:tcPr>
          <w:p w14:paraId="01BEB348" w14:textId="305D61FF" w:rsidR="000A62ED" w:rsidRPr="00425F58" w:rsidRDefault="000A62ED" w:rsidP="007B3D80">
            <w:pPr>
              <w:pStyle w:val="TekstTabeli"/>
              <w:rPr>
                <w:lang w:val="pl-PL"/>
              </w:rPr>
            </w:pPr>
            <w:r w:rsidRPr="00425F58">
              <w:rPr>
                <w:lang w:val="pl-PL"/>
              </w:rPr>
              <w:t>Między różnymi wydziałami w ramach tej samej uczelni</w:t>
            </w:r>
          </w:p>
        </w:tc>
        <w:tc>
          <w:tcPr>
            <w:tcW w:w="6180" w:type="dxa"/>
            <w:hideMark/>
          </w:tcPr>
          <w:p w14:paraId="0BF07114" w14:textId="557C46B9" w:rsidR="000A62ED" w:rsidRPr="00425F58" w:rsidRDefault="000A62ED" w:rsidP="007B3D80">
            <w:pPr>
              <w:pStyle w:val="TekstTabeli"/>
              <w:rPr>
                <w:lang w:val="pl-PL"/>
              </w:rPr>
            </w:pPr>
            <w:r w:rsidRPr="00425F58">
              <w:rPr>
                <w:lang w:val="pl-PL"/>
              </w:rPr>
              <w:t>Niektóre wydziały mogą konkurować o zasoby, takie jak fundusze na badania czy przestrzeń na kampusie. Interesy jednego wydziału mogą być sprzeczne z interesami innego wydziału.</w:t>
            </w:r>
          </w:p>
        </w:tc>
      </w:tr>
      <w:tr w:rsidR="000A62ED" w:rsidRPr="00425F58" w14:paraId="362F41AB" w14:textId="77777777" w:rsidTr="000A62ED">
        <w:trPr>
          <w:cantSplit/>
          <w:trHeight w:val="368"/>
        </w:trPr>
        <w:tc>
          <w:tcPr>
            <w:tcW w:w="510" w:type="dxa"/>
            <w:noWrap/>
            <w:hideMark/>
          </w:tcPr>
          <w:p w14:paraId="78AC6B99" w14:textId="77777777" w:rsidR="000A62ED" w:rsidRPr="00425F58" w:rsidRDefault="000A62ED" w:rsidP="007B3D80">
            <w:pPr>
              <w:pStyle w:val="TekstTabeli"/>
            </w:pPr>
            <w:r w:rsidRPr="00425F58">
              <w:t>21</w:t>
            </w:r>
          </w:p>
        </w:tc>
        <w:tc>
          <w:tcPr>
            <w:tcW w:w="2381" w:type="dxa"/>
            <w:hideMark/>
          </w:tcPr>
          <w:p w14:paraId="09A8BA2B" w14:textId="169FBDE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grupami</w:t>
            </w:r>
            <w:proofErr w:type="spellEnd"/>
            <w:r w:rsidRPr="00425F58">
              <w:t xml:space="preserve"> </w:t>
            </w:r>
            <w:proofErr w:type="spellStart"/>
            <w:r w:rsidRPr="00425F58">
              <w:t>studentów</w:t>
            </w:r>
            <w:proofErr w:type="spellEnd"/>
          </w:p>
        </w:tc>
        <w:tc>
          <w:tcPr>
            <w:tcW w:w="6180" w:type="dxa"/>
            <w:hideMark/>
          </w:tcPr>
          <w:p w14:paraId="28FABCF1" w14:textId="642A8CF0" w:rsidR="000A62ED" w:rsidRPr="00425F58" w:rsidRDefault="000A62ED" w:rsidP="007B3D80">
            <w:pPr>
              <w:pStyle w:val="TekstTabeli"/>
              <w:rPr>
                <w:lang w:val="pl-PL"/>
              </w:rPr>
            </w:pPr>
            <w:r w:rsidRPr="00425F58">
              <w:rPr>
                <w:lang w:val="pl-PL"/>
              </w:rPr>
              <w:t xml:space="preserve">Interesy studentów dziennych mogą być sprzeczne z interesami studentów zaocznych lub studentów studiów podyplomowych. Na przykład, studenci dzienni mogą oczekiwać </w:t>
            </w:r>
            <w:r>
              <w:rPr>
                <w:lang w:val="pl-PL"/>
              </w:rPr>
              <w:t>łatwego dostępu do infrastruktury uczelni w porach popołudniowych i weekendowych</w:t>
            </w:r>
            <w:r w:rsidRPr="00425F58">
              <w:rPr>
                <w:lang w:val="pl-PL"/>
              </w:rPr>
              <w:t xml:space="preserve">, podczas gdy studenci zaoczni mogą </w:t>
            </w:r>
            <w:r>
              <w:rPr>
                <w:lang w:val="pl-PL"/>
              </w:rPr>
              <w:t>korzystają</w:t>
            </w:r>
            <w:r w:rsidRPr="00425F58">
              <w:rPr>
                <w:lang w:val="pl-PL"/>
              </w:rPr>
              <w:t xml:space="preserve"> </w:t>
            </w:r>
            <w:r>
              <w:rPr>
                <w:lang w:val="pl-PL"/>
              </w:rPr>
              <w:t>z tej infrastruktury w takich właśnie porach</w:t>
            </w:r>
            <w:r w:rsidRPr="00425F58">
              <w:rPr>
                <w:lang w:val="pl-PL"/>
              </w:rPr>
              <w:t>.</w:t>
            </w:r>
          </w:p>
        </w:tc>
      </w:tr>
      <w:tr w:rsidR="000A62ED" w:rsidRPr="00425F58" w14:paraId="471435DA" w14:textId="77777777" w:rsidTr="000A62ED">
        <w:trPr>
          <w:cantSplit/>
          <w:trHeight w:val="368"/>
        </w:trPr>
        <w:tc>
          <w:tcPr>
            <w:tcW w:w="510" w:type="dxa"/>
            <w:noWrap/>
            <w:hideMark/>
          </w:tcPr>
          <w:p w14:paraId="4DF707F9" w14:textId="77777777" w:rsidR="000A62ED" w:rsidRPr="00425F58" w:rsidRDefault="000A62ED" w:rsidP="007B3D80">
            <w:pPr>
              <w:pStyle w:val="TekstTabeli"/>
            </w:pPr>
            <w:r w:rsidRPr="00425F58">
              <w:t>22</w:t>
            </w:r>
          </w:p>
        </w:tc>
        <w:tc>
          <w:tcPr>
            <w:tcW w:w="2381" w:type="dxa"/>
            <w:hideMark/>
          </w:tcPr>
          <w:p w14:paraId="18F9C6E8" w14:textId="6F2F1B94"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wydziałami</w:t>
            </w:r>
            <w:proofErr w:type="spellEnd"/>
          </w:p>
        </w:tc>
        <w:tc>
          <w:tcPr>
            <w:tcW w:w="6180" w:type="dxa"/>
            <w:hideMark/>
          </w:tcPr>
          <w:p w14:paraId="415077E4" w14:textId="27A2CAB9" w:rsidR="000A62ED" w:rsidRPr="00425F58" w:rsidRDefault="000A62ED" w:rsidP="007B3D80">
            <w:pPr>
              <w:pStyle w:val="TekstTabeli"/>
              <w:rPr>
                <w:lang w:val="pl-PL"/>
              </w:rPr>
            </w:pPr>
            <w:r w:rsidRPr="00425F58">
              <w:rPr>
                <w:lang w:val="pl-PL"/>
              </w:rPr>
              <w:t>Wydziały mogą konkurować o zasoby, a ich cele mogą być sprzeczne, na przykład wydział</w:t>
            </w:r>
            <w:r>
              <w:rPr>
                <w:lang w:val="pl-PL"/>
              </w:rPr>
              <w:t>y</w:t>
            </w:r>
            <w:r w:rsidRPr="00425F58">
              <w:rPr>
                <w:lang w:val="pl-PL"/>
              </w:rPr>
              <w:t xml:space="preserve"> humanistyczn</w:t>
            </w:r>
            <w:r>
              <w:rPr>
                <w:lang w:val="pl-PL"/>
              </w:rPr>
              <w:t>e</w:t>
            </w:r>
            <w:r w:rsidRPr="00425F58">
              <w:rPr>
                <w:lang w:val="pl-PL"/>
              </w:rPr>
              <w:t xml:space="preserve"> mo</w:t>
            </w:r>
            <w:r>
              <w:rPr>
                <w:lang w:val="pl-PL"/>
              </w:rPr>
              <w:t>gą</w:t>
            </w:r>
            <w:r w:rsidRPr="00425F58">
              <w:rPr>
                <w:lang w:val="pl-PL"/>
              </w:rPr>
              <w:t xml:space="preserve"> dążyć do kultywowania szeroko zorientowanego podejścia do nauki, podczas gdy wydział</w:t>
            </w:r>
            <w:r>
              <w:rPr>
                <w:lang w:val="pl-PL"/>
              </w:rPr>
              <w:t>y</w:t>
            </w:r>
            <w:r w:rsidRPr="00425F58">
              <w:rPr>
                <w:lang w:val="pl-PL"/>
              </w:rPr>
              <w:t xml:space="preserve"> nauk ścisłych mo</w:t>
            </w:r>
            <w:r>
              <w:rPr>
                <w:lang w:val="pl-PL"/>
              </w:rPr>
              <w:t>gą</w:t>
            </w:r>
            <w:r w:rsidRPr="00425F58">
              <w:rPr>
                <w:lang w:val="pl-PL"/>
              </w:rPr>
              <w:t xml:space="preserve"> skupiać się na specjalistycznej wiedzy.</w:t>
            </w:r>
          </w:p>
        </w:tc>
      </w:tr>
      <w:tr w:rsidR="000A62ED" w:rsidRPr="00425F58" w14:paraId="3C11A0B5" w14:textId="77777777" w:rsidTr="000A62ED">
        <w:trPr>
          <w:cantSplit/>
          <w:trHeight w:val="368"/>
        </w:trPr>
        <w:tc>
          <w:tcPr>
            <w:tcW w:w="510" w:type="dxa"/>
            <w:noWrap/>
            <w:hideMark/>
          </w:tcPr>
          <w:p w14:paraId="6D62C5BB" w14:textId="77777777" w:rsidR="000A62ED" w:rsidRPr="00425F58" w:rsidRDefault="000A62ED" w:rsidP="007B3D80">
            <w:pPr>
              <w:pStyle w:val="TekstTabeli"/>
            </w:pPr>
            <w:r w:rsidRPr="00425F58">
              <w:t>23</w:t>
            </w:r>
          </w:p>
        </w:tc>
        <w:tc>
          <w:tcPr>
            <w:tcW w:w="2381" w:type="dxa"/>
            <w:hideMark/>
          </w:tcPr>
          <w:p w14:paraId="01489976" w14:textId="204EA7CD"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dziedzinami</w:t>
            </w:r>
            <w:proofErr w:type="spellEnd"/>
            <w:r w:rsidRPr="00425F58">
              <w:t xml:space="preserve"> </w:t>
            </w:r>
            <w:proofErr w:type="spellStart"/>
            <w:r w:rsidRPr="00425F58">
              <w:t>nauki</w:t>
            </w:r>
            <w:proofErr w:type="spellEnd"/>
          </w:p>
        </w:tc>
        <w:tc>
          <w:tcPr>
            <w:tcW w:w="6180" w:type="dxa"/>
            <w:hideMark/>
          </w:tcPr>
          <w:p w14:paraId="59340787" w14:textId="759FE608" w:rsidR="000A62ED" w:rsidRPr="00425F58" w:rsidRDefault="000A62ED" w:rsidP="007B3D80">
            <w:pPr>
              <w:pStyle w:val="TekstTabeli"/>
              <w:rPr>
                <w:lang w:val="pl-PL"/>
              </w:rPr>
            </w:pPr>
            <w:r w:rsidRPr="00425F58">
              <w:rPr>
                <w:lang w:val="pl-PL"/>
              </w:rPr>
              <w:t>Na przykład, wydziały nauk humanistycznych mogą odczuwać, że są niedofinansowane w porównaniu do wydziałów nauk ścisłych, które często przyciągają więcej środków na badania.</w:t>
            </w:r>
          </w:p>
        </w:tc>
      </w:tr>
      <w:tr w:rsidR="000A62ED" w:rsidRPr="00425F58" w14:paraId="20D0F44A" w14:textId="77777777" w:rsidTr="000A62ED">
        <w:trPr>
          <w:cantSplit/>
          <w:trHeight w:val="368"/>
        </w:trPr>
        <w:tc>
          <w:tcPr>
            <w:tcW w:w="510" w:type="dxa"/>
            <w:noWrap/>
            <w:hideMark/>
          </w:tcPr>
          <w:p w14:paraId="0B4F1CD2" w14:textId="77777777" w:rsidR="000A62ED" w:rsidRPr="00425F58" w:rsidRDefault="000A62ED" w:rsidP="007B3D80">
            <w:pPr>
              <w:pStyle w:val="TekstTabeli"/>
            </w:pPr>
            <w:r w:rsidRPr="00425F58">
              <w:t>24</w:t>
            </w:r>
          </w:p>
        </w:tc>
        <w:tc>
          <w:tcPr>
            <w:tcW w:w="2381" w:type="dxa"/>
            <w:hideMark/>
          </w:tcPr>
          <w:p w14:paraId="75114854" w14:textId="08F4C5A7"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dyscyplinami</w:t>
            </w:r>
            <w:proofErr w:type="spellEnd"/>
            <w:r w:rsidRPr="00425F58">
              <w:t xml:space="preserve"> </w:t>
            </w:r>
            <w:proofErr w:type="spellStart"/>
            <w:r w:rsidRPr="00425F58">
              <w:t>naukowymi</w:t>
            </w:r>
            <w:proofErr w:type="spellEnd"/>
          </w:p>
        </w:tc>
        <w:tc>
          <w:tcPr>
            <w:tcW w:w="6180" w:type="dxa"/>
            <w:hideMark/>
          </w:tcPr>
          <w:p w14:paraId="3310A684" w14:textId="48285174" w:rsidR="000A62ED" w:rsidRPr="00425F58" w:rsidRDefault="000A62ED" w:rsidP="007B3D80">
            <w:pPr>
              <w:pStyle w:val="TekstTabeli"/>
              <w:rPr>
                <w:lang w:val="pl-PL"/>
              </w:rPr>
            </w:pPr>
            <w:r w:rsidRPr="00425F58">
              <w:rPr>
                <w:lang w:val="pl-PL"/>
              </w:rPr>
              <w:t>Dyscypliny mogą rywalizować o zasoby i uwagę, a ich cele i metody mogą się różnić.</w:t>
            </w:r>
          </w:p>
        </w:tc>
      </w:tr>
      <w:tr w:rsidR="000A62ED" w:rsidRPr="00425F58" w14:paraId="6FF53A91" w14:textId="77777777" w:rsidTr="000A62ED">
        <w:trPr>
          <w:cantSplit/>
          <w:trHeight w:val="368"/>
        </w:trPr>
        <w:tc>
          <w:tcPr>
            <w:tcW w:w="510" w:type="dxa"/>
            <w:noWrap/>
            <w:hideMark/>
          </w:tcPr>
          <w:p w14:paraId="0B3888A9" w14:textId="77777777" w:rsidR="000A62ED" w:rsidRPr="00425F58" w:rsidRDefault="000A62ED" w:rsidP="007B3D80">
            <w:pPr>
              <w:pStyle w:val="TekstTabeli"/>
            </w:pPr>
            <w:r w:rsidRPr="00425F58">
              <w:t>25</w:t>
            </w:r>
          </w:p>
        </w:tc>
        <w:tc>
          <w:tcPr>
            <w:tcW w:w="2381" w:type="dxa"/>
            <w:hideMark/>
          </w:tcPr>
          <w:p w14:paraId="12DF83B4" w14:textId="4ABDE9DE"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nauczaniem</w:t>
            </w:r>
            <w:proofErr w:type="spellEnd"/>
            <w:r w:rsidRPr="00425F58">
              <w:t xml:space="preserve"> a </w:t>
            </w:r>
            <w:proofErr w:type="spellStart"/>
            <w:r w:rsidRPr="00425F58">
              <w:t>badaniami</w:t>
            </w:r>
            <w:proofErr w:type="spellEnd"/>
          </w:p>
        </w:tc>
        <w:tc>
          <w:tcPr>
            <w:tcW w:w="6180" w:type="dxa"/>
            <w:hideMark/>
          </w:tcPr>
          <w:p w14:paraId="23CC4EBC" w14:textId="0D3092B3" w:rsidR="000A62ED" w:rsidRPr="00425F58" w:rsidRDefault="000A62ED" w:rsidP="007B3D80">
            <w:pPr>
              <w:pStyle w:val="TekstTabeli"/>
              <w:rPr>
                <w:lang w:val="pl-PL"/>
              </w:rPr>
            </w:pPr>
            <w:r w:rsidRPr="00425F58">
              <w:rPr>
                <w:lang w:val="pl-PL"/>
              </w:rPr>
              <w:t>Czas i zasoby przeznaczone na badania mogą ograniczać czas i zasoby dostępne na nauczanie, i vice versa.</w:t>
            </w:r>
          </w:p>
        </w:tc>
      </w:tr>
      <w:tr w:rsidR="000A62ED" w:rsidRPr="00425F58" w14:paraId="60AA8ABE" w14:textId="77777777" w:rsidTr="000A62ED">
        <w:trPr>
          <w:cantSplit/>
          <w:trHeight w:val="368"/>
        </w:trPr>
        <w:tc>
          <w:tcPr>
            <w:tcW w:w="510" w:type="dxa"/>
            <w:noWrap/>
            <w:hideMark/>
          </w:tcPr>
          <w:p w14:paraId="2DD4B653" w14:textId="77777777" w:rsidR="000A62ED" w:rsidRPr="00425F58" w:rsidRDefault="000A62ED" w:rsidP="007B3D80">
            <w:pPr>
              <w:pStyle w:val="TekstTabeli"/>
            </w:pPr>
            <w:r w:rsidRPr="00425F58">
              <w:t>26</w:t>
            </w:r>
          </w:p>
        </w:tc>
        <w:tc>
          <w:tcPr>
            <w:tcW w:w="2381" w:type="dxa"/>
            <w:hideMark/>
          </w:tcPr>
          <w:p w14:paraId="54636C7C" w14:textId="7C0A2DFF" w:rsidR="000A62ED" w:rsidRPr="000A62ED" w:rsidRDefault="000A62ED" w:rsidP="007B3D80">
            <w:pPr>
              <w:pStyle w:val="TekstTabeli"/>
              <w:rPr>
                <w:lang w:val="pl-PL"/>
              </w:rPr>
            </w:pPr>
            <w:r w:rsidRPr="00425F58">
              <w:rPr>
                <w:lang w:val="pl-PL"/>
              </w:rPr>
              <w:t>Między naukowcami a etyką badawczą</w:t>
            </w:r>
          </w:p>
        </w:tc>
        <w:tc>
          <w:tcPr>
            <w:tcW w:w="6180" w:type="dxa"/>
            <w:hideMark/>
          </w:tcPr>
          <w:p w14:paraId="0545C531" w14:textId="65648E53" w:rsidR="000A62ED" w:rsidRPr="00425F58" w:rsidRDefault="000A62ED" w:rsidP="007B3D80">
            <w:pPr>
              <w:pStyle w:val="TekstTabeli"/>
              <w:rPr>
                <w:lang w:val="pl-PL"/>
              </w:rPr>
            </w:pPr>
            <w:r w:rsidRPr="00425F58">
              <w:rPr>
                <w:lang w:val="pl-PL"/>
              </w:rPr>
              <w:t>Naukowcy mogą dążyć do publikowania jak najwię</w:t>
            </w:r>
            <w:r>
              <w:rPr>
                <w:lang w:val="pl-PL"/>
              </w:rPr>
              <w:t>kszej liczby artykułów</w:t>
            </w:r>
            <w:r w:rsidRPr="00425F58">
              <w:rPr>
                <w:lang w:val="pl-PL"/>
              </w:rPr>
              <w:t>, podczas gdy etyka badawcza wymaga dokładności, transparentności i przestrzegania określonych standardów</w:t>
            </w:r>
            <w:r>
              <w:rPr>
                <w:lang w:val="pl-PL"/>
              </w:rPr>
              <w:t>.</w:t>
            </w:r>
          </w:p>
        </w:tc>
      </w:tr>
      <w:tr w:rsidR="000A62ED" w:rsidRPr="00425F58" w14:paraId="75D99951" w14:textId="77777777" w:rsidTr="000A62ED">
        <w:trPr>
          <w:cantSplit/>
          <w:trHeight w:val="368"/>
        </w:trPr>
        <w:tc>
          <w:tcPr>
            <w:tcW w:w="510" w:type="dxa"/>
            <w:noWrap/>
            <w:hideMark/>
          </w:tcPr>
          <w:p w14:paraId="09997FBB" w14:textId="77777777" w:rsidR="000A62ED" w:rsidRPr="00425F58" w:rsidRDefault="000A62ED" w:rsidP="007B3D80">
            <w:pPr>
              <w:pStyle w:val="TekstTabeli"/>
            </w:pPr>
            <w:r w:rsidRPr="00425F58">
              <w:t>27</w:t>
            </w:r>
          </w:p>
        </w:tc>
        <w:tc>
          <w:tcPr>
            <w:tcW w:w="2381" w:type="dxa"/>
            <w:hideMark/>
          </w:tcPr>
          <w:p w14:paraId="60C5E134" w14:textId="676A2225" w:rsidR="000A62ED" w:rsidRPr="000A62ED" w:rsidRDefault="000A62ED" w:rsidP="007B3D80">
            <w:pPr>
              <w:pStyle w:val="TekstTabeli"/>
              <w:rPr>
                <w:lang w:val="pl-PL"/>
              </w:rPr>
            </w:pPr>
            <w:r w:rsidRPr="00425F58">
              <w:rPr>
                <w:lang w:val="pl-PL"/>
              </w:rPr>
              <w:t>Między inwestycjami w infrastrukturę a inwestycjami w kadry</w:t>
            </w:r>
          </w:p>
        </w:tc>
        <w:tc>
          <w:tcPr>
            <w:tcW w:w="6180" w:type="dxa"/>
            <w:hideMark/>
          </w:tcPr>
          <w:p w14:paraId="225D718B" w14:textId="419C1E84" w:rsidR="000A62ED" w:rsidRPr="00425F58" w:rsidRDefault="000A62ED" w:rsidP="007B3D80">
            <w:pPr>
              <w:pStyle w:val="TekstTabeli"/>
              <w:rPr>
                <w:lang w:val="pl-PL"/>
              </w:rPr>
            </w:pPr>
            <w:r w:rsidRPr="00425F58">
              <w:rPr>
                <w:lang w:val="pl-PL"/>
              </w:rPr>
              <w:t xml:space="preserve">Uczelnie mogą borykać się z dylematem, czy zainwestować w lepszą infrastrukturę, taką jak </w:t>
            </w:r>
            <w:r w:rsidR="00EE4C3C">
              <w:rPr>
                <w:lang w:val="pl-PL"/>
              </w:rPr>
              <w:t xml:space="preserve">np. </w:t>
            </w:r>
            <w:r w:rsidRPr="00425F58">
              <w:rPr>
                <w:lang w:val="pl-PL"/>
              </w:rPr>
              <w:t xml:space="preserve">nowoczesne laboratoria, czy zainwestować w przyciągnięcie i utrzymanie </w:t>
            </w:r>
            <w:r w:rsidR="00EE4C3C">
              <w:rPr>
                <w:lang w:val="pl-PL"/>
              </w:rPr>
              <w:t>najlepszej</w:t>
            </w:r>
            <w:r w:rsidRPr="00425F58">
              <w:rPr>
                <w:lang w:val="pl-PL"/>
              </w:rPr>
              <w:t xml:space="preserve"> kadry naukowej.</w:t>
            </w:r>
          </w:p>
        </w:tc>
      </w:tr>
      <w:tr w:rsidR="000A62ED" w:rsidRPr="00425F58" w14:paraId="55F7E889" w14:textId="77777777" w:rsidTr="000A62ED">
        <w:trPr>
          <w:cantSplit/>
          <w:trHeight w:val="368"/>
        </w:trPr>
        <w:tc>
          <w:tcPr>
            <w:tcW w:w="510" w:type="dxa"/>
            <w:noWrap/>
            <w:hideMark/>
          </w:tcPr>
          <w:p w14:paraId="37DB9EA1" w14:textId="77777777" w:rsidR="000A62ED" w:rsidRPr="00425F58" w:rsidRDefault="000A62ED" w:rsidP="007B3D80">
            <w:pPr>
              <w:pStyle w:val="TekstTabeli"/>
            </w:pPr>
            <w:r w:rsidRPr="00425F58">
              <w:t>28</w:t>
            </w:r>
          </w:p>
        </w:tc>
        <w:tc>
          <w:tcPr>
            <w:tcW w:w="2381" w:type="dxa"/>
            <w:hideMark/>
          </w:tcPr>
          <w:p w14:paraId="7F615708" w14:textId="36D6D311" w:rsidR="000A62ED" w:rsidRPr="001D5995" w:rsidRDefault="000A62ED" w:rsidP="007B3D80">
            <w:pPr>
              <w:pStyle w:val="TekstTabeli"/>
              <w:rPr>
                <w:lang w:val="pl-PL"/>
              </w:rPr>
            </w:pPr>
            <w:r w:rsidRPr="00425F58">
              <w:rPr>
                <w:lang w:val="pl-PL"/>
              </w:rPr>
              <w:t>Między długoterminowymi a krótkoterminowymi celami</w:t>
            </w:r>
          </w:p>
        </w:tc>
        <w:tc>
          <w:tcPr>
            <w:tcW w:w="6180" w:type="dxa"/>
            <w:hideMark/>
          </w:tcPr>
          <w:p w14:paraId="5454D839" w14:textId="650C6257" w:rsidR="000A62ED" w:rsidRPr="00425F58" w:rsidRDefault="000A62ED" w:rsidP="007B3D80">
            <w:pPr>
              <w:pStyle w:val="TekstTabeli"/>
              <w:rPr>
                <w:lang w:val="pl-PL"/>
              </w:rPr>
            </w:pPr>
            <w:r w:rsidRPr="00425F58">
              <w:rPr>
                <w:lang w:val="pl-PL"/>
              </w:rPr>
              <w:t xml:space="preserve">Uczelnie mogą borykać się z dylematem, czy skupić się na długoterminowej wizji i celach, czy skupić się na krótkoterminowych wyzwaniach i </w:t>
            </w:r>
            <w:r w:rsidR="00EE4C3C">
              <w:rPr>
                <w:lang w:val="pl-PL"/>
              </w:rPr>
              <w:t>zadaniach</w:t>
            </w:r>
            <w:r w:rsidRPr="00425F58">
              <w:rPr>
                <w:lang w:val="pl-PL"/>
              </w:rPr>
              <w:t>.</w:t>
            </w:r>
          </w:p>
        </w:tc>
      </w:tr>
      <w:tr w:rsidR="000A62ED" w:rsidRPr="00425F58" w14:paraId="25724C09" w14:textId="77777777" w:rsidTr="000A62ED">
        <w:trPr>
          <w:cantSplit/>
          <w:trHeight w:val="368"/>
        </w:trPr>
        <w:tc>
          <w:tcPr>
            <w:tcW w:w="510" w:type="dxa"/>
            <w:noWrap/>
            <w:hideMark/>
          </w:tcPr>
          <w:p w14:paraId="22A0A3D7" w14:textId="77777777" w:rsidR="000A62ED" w:rsidRPr="00425F58" w:rsidRDefault="000A62ED" w:rsidP="007B3D80">
            <w:pPr>
              <w:pStyle w:val="TekstTabeli"/>
            </w:pPr>
            <w:r w:rsidRPr="00425F58">
              <w:t>29</w:t>
            </w:r>
          </w:p>
        </w:tc>
        <w:tc>
          <w:tcPr>
            <w:tcW w:w="2381" w:type="dxa"/>
            <w:hideMark/>
          </w:tcPr>
          <w:p w14:paraId="07BA414E" w14:textId="109439D8"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standardami</w:t>
            </w:r>
            <w:proofErr w:type="spellEnd"/>
            <w:r w:rsidRPr="00425F58">
              <w:t xml:space="preserve"> </w:t>
            </w:r>
            <w:proofErr w:type="spellStart"/>
            <w:r w:rsidRPr="00425F58">
              <w:t>akademickimi</w:t>
            </w:r>
            <w:proofErr w:type="spellEnd"/>
          </w:p>
        </w:tc>
        <w:tc>
          <w:tcPr>
            <w:tcW w:w="6180" w:type="dxa"/>
            <w:hideMark/>
          </w:tcPr>
          <w:p w14:paraId="0F680AC8" w14:textId="241908C3" w:rsidR="000A62ED" w:rsidRPr="00425F58" w:rsidRDefault="000A62ED" w:rsidP="007B3D80">
            <w:pPr>
              <w:pStyle w:val="TekstTabeli"/>
              <w:rPr>
                <w:lang w:val="pl-PL"/>
              </w:rPr>
            </w:pPr>
            <w:r w:rsidRPr="00425F58">
              <w:rPr>
                <w:lang w:val="pl-PL"/>
              </w:rPr>
              <w:t>Na przykład, międzynarodowe standardy akademickie mogą być sprzeczne z krajowymi standardami.</w:t>
            </w:r>
          </w:p>
        </w:tc>
      </w:tr>
      <w:tr w:rsidR="000A62ED" w:rsidRPr="00425F58" w14:paraId="7BBE381F" w14:textId="77777777" w:rsidTr="000A62ED">
        <w:trPr>
          <w:cantSplit/>
          <w:trHeight w:val="368"/>
        </w:trPr>
        <w:tc>
          <w:tcPr>
            <w:tcW w:w="510" w:type="dxa"/>
            <w:noWrap/>
            <w:hideMark/>
          </w:tcPr>
          <w:p w14:paraId="2CDBC3A5" w14:textId="77777777" w:rsidR="000A62ED" w:rsidRPr="00425F58" w:rsidRDefault="000A62ED" w:rsidP="007B3D80">
            <w:pPr>
              <w:pStyle w:val="TekstTabeli"/>
            </w:pPr>
            <w:r w:rsidRPr="00425F58">
              <w:lastRenderedPageBreak/>
              <w:t>30</w:t>
            </w:r>
          </w:p>
        </w:tc>
        <w:tc>
          <w:tcPr>
            <w:tcW w:w="2381" w:type="dxa"/>
            <w:hideMark/>
          </w:tcPr>
          <w:p w14:paraId="05ED6AA2" w14:textId="7E8EA636" w:rsidR="000A62ED" w:rsidRPr="00425F58" w:rsidRDefault="000A62ED" w:rsidP="007B3D80">
            <w:pPr>
              <w:pStyle w:val="TekstTabeli"/>
              <w:rPr>
                <w:lang w:val="pl-PL"/>
              </w:rPr>
            </w:pPr>
            <w:r w:rsidRPr="00425F58">
              <w:rPr>
                <w:lang w:val="pl-PL"/>
              </w:rPr>
              <w:t>Między badaniami podstawowymi a stosowanymi</w:t>
            </w:r>
          </w:p>
        </w:tc>
        <w:tc>
          <w:tcPr>
            <w:tcW w:w="6180" w:type="dxa"/>
            <w:hideMark/>
          </w:tcPr>
          <w:p w14:paraId="00208C97" w14:textId="1D8E66DD" w:rsidR="000A62ED" w:rsidRPr="00425F58" w:rsidRDefault="000A62ED" w:rsidP="007B3D80">
            <w:pPr>
              <w:pStyle w:val="TekstTabeli"/>
              <w:rPr>
                <w:lang w:val="pl-PL"/>
              </w:rPr>
            </w:pPr>
            <w:r w:rsidRPr="00425F58">
              <w:rPr>
                <w:lang w:val="pl-PL"/>
              </w:rPr>
              <w:t>Niektóre osoby w środowisku akademickim mogą dążyć do skoncentrowania się na badaniach podstawowych, podczas gdy inne mogą naciskać na większy nacisk na badania stosowane.</w:t>
            </w:r>
          </w:p>
        </w:tc>
      </w:tr>
      <w:tr w:rsidR="000A62ED" w:rsidRPr="00425F58" w14:paraId="3F52E07A" w14:textId="77777777" w:rsidTr="000A62ED">
        <w:trPr>
          <w:cantSplit/>
          <w:trHeight w:val="368"/>
        </w:trPr>
        <w:tc>
          <w:tcPr>
            <w:tcW w:w="510" w:type="dxa"/>
            <w:noWrap/>
            <w:hideMark/>
          </w:tcPr>
          <w:p w14:paraId="4B7BF11A" w14:textId="77777777" w:rsidR="000A62ED" w:rsidRPr="00425F58" w:rsidRDefault="000A62ED" w:rsidP="007B3D80">
            <w:pPr>
              <w:pStyle w:val="TekstTabeli"/>
            </w:pPr>
            <w:r w:rsidRPr="00425F58">
              <w:t>31</w:t>
            </w:r>
          </w:p>
        </w:tc>
        <w:tc>
          <w:tcPr>
            <w:tcW w:w="2381" w:type="dxa"/>
            <w:hideMark/>
          </w:tcPr>
          <w:p w14:paraId="6CDD53A0" w14:textId="3A4F9239"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1DE1186" w14:textId="15DFED11" w:rsidR="000A62ED" w:rsidRPr="00425F58" w:rsidRDefault="000A62ED" w:rsidP="007B3D80">
            <w:pPr>
              <w:pStyle w:val="TekstTabeli"/>
              <w:rPr>
                <w:lang w:val="pl-PL"/>
              </w:rPr>
            </w:pPr>
            <w:r w:rsidRPr="00425F58">
              <w:rPr>
                <w:lang w:val="pl-PL"/>
              </w:rPr>
              <w:t>Uniwersytety muszą szanować swoje tradycje i historię, ale jednocześnie muszą być otwarte na zmiany i innowacje.</w:t>
            </w:r>
          </w:p>
        </w:tc>
      </w:tr>
      <w:tr w:rsidR="000A62ED" w:rsidRPr="00425F58" w14:paraId="45BA56F2" w14:textId="77777777" w:rsidTr="000A62ED">
        <w:trPr>
          <w:cantSplit/>
          <w:trHeight w:val="368"/>
        </w:trPr>
        <w:tc>
          <w:tcPr>
            <w:tcW w:w="510" w:type="dxa"/>
            <w:noWrap/>
            <w:hideMark/>
          </w:tcPr>
          <w:p w14:paraId="697A74E6" w14:textId="77777777" w:rsidR="000A62ED" w:rsidRPr="00425F58" w:rsidRDefault="000A62ED" w:rsidP="007B3D80">
            <w:pPr>
              <w:pStyle w:val="TekstTabeli"/>
            </w:pPr>
            <w:r w:rsidRPr="00425F58">
              <w:t>32</w:t>
            </w:r>
          </w:p>
        </w:tc>
        <w:tc>
          <w:tcPr>
            <w:tcW w:w="2381" w:type="dxa"/>
            <w:hideMark/>
          </w:tcPr>
          <w:p w14:paraId="19E37E76" w14:textId="05B9C5FF"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perspektywami</w:t>
            </w:r>
            <w:proofErr w:type="spellEnd"/>
            <w:r w:rsidRPr="00425F58">
              <w:t xml:space="preserve"> </w:t>
            </w:r>
            <w:proofErr w:type="spellStart"/>
            <w:r w:rsidRPr="00425F58">
              <w:t>etycznymi</w:t>
            </w:r>
            <w:proofErr w:type="spellEnd"/>
          </w:p>
        </w:tc>
        <w:tc>
          <w:tcPr>
            <w:tcW w:w="6180" w:type="dxa"/>
            <w:hideMark/>
          </w:tcPr>
          <w:p w14:paraId="477745B7" w14:textId="2DDD7F16" w:rsidR="000A62ED" w:rsidRPr="00425F58" w:rsidRDefault="000A62ED" w:rsidP="007B3D80">
            <w:pPr>
              <w:pStyle w:val="TekstTabeli"/>
              <w:rPr>
                <w:lang w:val="pl-PL"/>
              </w:rPr>
            </w:pPr>
            <w:r w:rsidRPr="00425F58">
              <w:rPr>
                <w:lang w:val="pl-PL"/>
              </w:rPr>
              <w:t>Na przykład, niektóre osoby mogą dążyć do etyki opartej na zasadach, podczas gdy inne mogą dążyć do etyki opartej na konsekwencjach.</w:t>
            </w:r>
          </w:p>
        </w:tc>
      </w:tr>
      <w:tr w:rsidR="000A62ED" w:rsidRPr="00425F58" w14:paraId="28B361CD" w14:textId="77777777" w:rsidTr="000A62ED">
        <w:trPr>
          <w:cantSplit/>
          <w:trHeight w:val="368"/>
        </w:trPr>
        <w:tc>
          <w:tcPr>
            <w:tcW w:w="510" w:type="dxa"/>
            <w:noWrap/>
            <w:hideMark/>
          </w:tcPr>
          <w:p w14:paraId="18A6571C" w14:textId="77777777" w:rsidR="000A62ED" w:rsidRPr="00425F58" w:rsidRDefault="000A62ED" w:rsidP="007B3D80">
            <w:pPr>
              <w:pStyle w:val="TekstTabeli"/>
            </w:pPr>
            <w:r w:rsidRPr="00425F58">
              <w:t>33</w:t>
            </w:r>
          </w:p>
        </w:tc>
        <w:tc>
          <w:tcPr>
            <w:tcW w:w="2381" w:type="dxa"/>
            <w:hideMark/>
          </w:tcPr>
          <w:p w14:paraId="406894CE" w14:textId="1C1D9421" w:rsidR="000A62ED" w:rsidRPr="00425F58" w:rsidRDefault="000A62ED" w:rsidP="007B3D80">
            <w:pPr>
              <w:pStyle w:val="TekstTabeli"/>
              <w:rPr>
                <w:lang w:val="pl-PL"/>
              </w:rPr>
            </w:pPr>
            <w:proofErr w:type="spellStart"/>
            <w:r w:rsidRPr="00425F58">
              <w:t>Między</w:t>
            </w:r>
            <w:proofErr w:type="spellEnd"/>
            <w:r w:rsidRPr="00425F58">
              <w:t xml:space="preserve"> </w:t>
            </w:r>
            <w:proofErr w:type="spellStart"/>
            <w:r w:rsidRPr="00425F58">
              <w:t>tradycją</w:t>
            </w:r>
            <w:proofErr w:type="spellEnd"/>
            <w:r w:rsidRPr="00425F58">
              <w:t xml:space="preserve"> a </w:t>
            </w:r>
            <w:proofErr w:type="spellStart"/>
            <w:r w:rsidRPr="00425F58">
              <w:t>innowacją</w:t>
            </w:r>
            <w:proofErr w:type="spellEnd"/>
          </w:p>
        </w:tc>
        <w:tc>
          <w:tcPr>
            <w:tcW w:w="6180" w:type="dxa"/>
            <w:hideMark/>
          </w:tcPr>
          <w:p w14:paraId="07216F31" w14:textId="565826B7" w:rsidR="000A62ED" w:rsidRPr="00425F58" w:rsidRDefault="000A62ED" w:rsidP="007B3D80">
            <w:pPr>
              <w:pStyle w:val="TekstTabeli"/>
              <w:rPr>
                <w:lang w:val="pl-PL"/>
              </w:rPr>
            </w:pPr>
            <w:r w:rsidRPr="00425F58">
              <w:rPr>
                <w:lang w:val="pl-PL"/>
              </w:rPr>
              <w:t xml:space="preserve">Uczelnie z długą historią i ugruntowanymi tradycjami mogą borykać się z dylematem między utrzymaniem tych tradycji a potrzebą </w:t>
            </w:r>
            <w:r w:rsidR="00EE4C3C">
              <w:rPr>
                <w:lang w:val="pl-PL"/>
              </w:rPr>
              <w:t xml:space="preserve">wdrażania </w:t>
            </w:r>
            <w:r w:rsidRPr="00425F58">
              <w:rPr>
                <w:lang w:val="pl-PL"/>
              </w:rPr>
              <w:t>innowacji i dostosowania się do zmieniającego się świata edukacji.</w:t>
            </w:r>
          </w:p>
        </w:tc>
      </w:tr>
      <w:tr w:rsidR="000A62ED" w:rsidRPr="00425F58" w14:paraId="519A6201" w14:textId="77777777" w:rsidTr="000A62ED">
        <w:trPr>
          <w:cantSplit/>
          <w:trHeight w:val="368"/>
        </w:trPr>
        <w:tc>
          <w:tcPr>
            <w:tcW w:w="510" w:type="dxa"/>
            <w:noWrap/>
            <w:hideMark/>
          </w:tcPr>
          <w:p w14:paraId="04BBB564" w14:textId="77777777" w:rsidR="000A62ED" w:rsidRPr="00425F58" w:rsidRDefault="000A62ED" w:rsidP="007B3D80">
            <w:pPr>
              <w:pStyle w:val="TekstTabeli"/>
            </w:pPr>
            <w:r w:rsidRPr="00425F58">
              <w:t>34</w:t>
            </w:r>
          </w:p>
        </w:tc>
        <w:tc>
          <w:tcPr>
            <w:tcW w:w="2381" w:type="dxa"/>
            <w:hideMark/>
          </w:tcPr>
          <w:p w14:paraId="302A6E7B" w14:textId="0E47AC41" w:rsidR="000A62ED" w:rsidRPr="00425F58" w:rsidRDefault="000A62ED" w:rsidP="007B3D80">
            <w:pPr>
              <w:pStyle w:val="TekstTabeli"/>
            </w:pPr>
            <w:proofErr w:type="spellStart"/>
            <w:r w:rsidRPr="00425F58">
              <w:t>Między</w:t>
            </w:r>
            <w:proofErr w:type="spellEnd"/>
            <w:r w:rsidRPr="00425F58">
              <w:t xml:space="preserve"> </w:t>
            </w:r>
            <w:proofErr w:type="spellStart"/>
            <w:r w:rsidRPr="00425F58">
              <w:t>teorią</w:t>
            </w:r>
            <w:proofErr w:type="spellEnd"/>
            <w:r w:rsidRPr="00425F58">
              <w:t xml:space="preserve"> a </w:t>
            </w:r>
            <w:proofErr w:type="spellStart"/>
            <w:r w:rsidRPr="00425F58">
              <w:t>praktyką</w:t>
            </w:r>
            <w:proofErr w:type="spellEnd"/>
          </w:p>
        </w:tc>
        <w:tc>
          <w:tcPr>
            <w:tcW w:w="6180" w:type="dxa"/>
            <w:hideMark/>
          </w:tcPr>
          <w:p w14:paraId="66DD4484" w14:textId="3D9B01DF" w:rsidR="000A62ED" w:rsidRPr="00425F58" w:rsidRDefault="000A62ED" w:rsidP="007B3D80">
            <w:pPr>
              <w:pStyle w:val="TekstTabeli"/>
              <w:rPr>
                <w:lang w:val="pl-PL"/>
              </w:rPr>
            </w:pPr>
            <w:r w:rsidRPr="00425F58">
              <w:rPr>
                <w:lang w:val="pl-PL"/>
              </w:rPr>
              <w:t>Część kadry naukowej może dążyć do skupienia na teorii i abstrakcyjnym myśleniu, podczas gdy inna część może dążyć do skupienia na praktycznych zastosowaniach wiedzy.</w:t>
            </w:r>
          </w:p>
        </w:tc>
      </w:tr>
      <w:tr w:rsidR="000A62ED" w:rsidRPr="00425F58" w14:paraId="37222793" w14:textId="77777777" w:rsidTr="000A62ED">
        <w:trPr>
          <w:cantSplit/>
          <w:trHeight w:val="368"/>
        </w:trPr>
        <w:tc>
          <w:tcPr>
            <w:tcW w:w="510" w:type="dxa"/>
            <w:noWrap/>
            <w:hideMark/>
          </w:tcPr>
          <w:p w14:paraId="2AAEA957" w14:textId="77777777" w:rsidR="000A62ED" w:rsidRPr="00425F58" w:rsidRDefault="000A62ED" w:rsidP="007B3D80">
            <w:pPr>
              <w:pStyle w:val="TekstTabeli"/>
            </w:pPr>
            <w:r w:rsidRPr="00425F58">
              <w:t>35</w:t>
            </w:r>
          </w:p>
        </w:tc>
        <w:tc>
          <w:tcPr>
            <w:tcW w:w="2381" w:type="dxa"/>
            <w:hideMark/>
          </w:tcPr>
          <w:p w14:paraId="09A33471" w14:textId="633D9FA1" w:rsidR="000A62ED" w:rsidRPr="000A62ED" w:rsidRDefault="000A62ED" w:rsidP="007B3D80">
            <w:pPr>
              <w:pStyle w:val="TekstTabeli"/>
              <w:rPr>
                <w:lang w:val="pl-PL"/>
              </w:rPr>
            </w:pPr>
            <w:r w:rsidRPr="00425F58">
              <w:rPr>
                <w:lang w:val="pl-PL"/>
              </w:rPr>
              <w:t>Między transparentnością a ochroną prywatności</w:t>
            </w:r>
          </w:p>
        </w:tc>
        <w:tc>
          <w:tcPr>
            <w:tcW w:w="6180" w:type="dxa"/>
            <w:hideMark/>
          </w:tcPr>
          <w:p w14:paraId="551F919D" w14:textId="0ED2172C" w:rsidR="000A62ED" w:rsidRPr="00425F58" w:rsidRDefault="000A62ED" w:rsidP="007B3D80">
            <w:pPr>
              <w:pStyle w:val="TekstTabeli"/>
              <w:rPr>
                <w:lang w:val="pl-PL"/>
              </w:rPr>
            </w:pPr>
            <w:r w:rsidRPr="00425F58">
              <w:rPr>
                <w:lang w:val="pl-PL"/>
              </w:rPr>
              <w:t>Uniwersytety muszą być transparentne w swoim zarządzaniu i decyzjach, ale jednocześnie muszą chronić prywatność studentów i pracowników</w:t>
            </w:r>
            <w:r w:rsidR="00EE4C3C">
              <w:rPr>
                <w:lang w:val="pl-PL"/>
              </w:rPr>
              <w:t>.</w:t>
            </w:r>
          </w:p>
        </w:tc>
      </w:tr>
      <w:tr w:rsidR="000A62ED" w:rsidRPr="00425F58" w14:paraId="64375223" w14:textId="77777777" w:rsidTr="000A62ED">
        <w:trPr>
          <w:cantSplit/>
          <w:trHeight w:val="368"/>
        </w:trPr>
        <w:tc>
          <w:tcPr>
            <w:tcW w:w="510" w:type="dxa"/>
            <w:noWrap/>
            <w:hideMark/>
          </w:tcPr>
          <w:p w14:paraId="34550FB0" w14:textId="77777777" w:rsidR="000A62ED" w:rsidRPr="00425F58" w:rsidRDefault="000A62ED" w:rsidP="007B3D80">
            <w:pPr>
              <w:pStyle w:val="TekstTabeli"/>
            </w:pPr>
            <w:r w:rsidRPr="00425F58">
              <w:t>36</w:t>
            </w:r>
          </w:p>
        </w:tc>
        <w:tc>
          <w:tcPr>
            <w:tcW w:w="2381" w:type="dxa"/>
            <w:hideMark/>
          </w:tcPr>
          <w:p w14:paraId="3E47B23F" w14:textId="13D5338E" w:rsidR="000A62ED" w:rsidRPr="000A62ED"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celami</w:t>
            </w:r>
            <w:proofErr w:type="spellEnd"/>
            <w:r w:rsidRPr="00425F58">
              <w:t xml:space="preserve"> </w:t>
            </w:r>
            <w:proofErr w:type="spellStart"/>
            <w:r w:rsidRPr="00425F58">
              <w:t>edukacyjnymi</w:t>
            </w:r>
            <w:proofErr w:type="spellEnd"/>
          </w:p>
        </w:tc>
        <w:tc>
          <w:tcPr>
            <w:tcW w:w="6180" w:type="dxa"/>
            <w:hideMark/>
          </w:tcPr>
          <w:p w14:paraId="5F8DF686" w14:textId="07F1CEC6" w:rsidR="000A62ED" w:rsidRPr="00425F58" w:rsidRDefault="000A62ED" w:rsidP="007B3D80">
            <w:pPr>
              <w:pStyle w:val="TekstTabeli"/>
              <w:rPr>
                <w:lang w:val="pl-PL"/>
              </w:rPr>
            </w:pPr>
            <w:r w:rsidRPr="00425F58">
              <w:rPr>
                <w:lang w:val="pl-PL"/>
              </w:rPr>
              <w:t>Na przykład, uniwersytet może borykać się z dylematem, czy skupić się na przygotowaniu studentów do konkretnych zawodów, czy skupić się na szerokiej, liberalnej edukacji.</w:t>
            </w:r>
          </w:p>
        </w:tc>
      </w:tr>
      <w:tr w:rsidR="000A62ED" w:rsidRPr="00425F58" w14:paraId="6D8262F4" w14:textId="77777777" w:rsidTr="000A62ED">
        <w:trPr>
          <w:cantSplit/>
          <w:trHeight w:val="368"/>
        </w:trPr>
        <w:tc>
          <w:tcPr>
            <w:tcW w:w="510" w:type="dxa"/>
            <w:noWrap/>
            <w:hideMark/>
          </w:tcPr>
          <w:p w14:paraId="3956F24A" w14:textId="77777777" w:rsidR="000A62ED" w:rsidRPr="00425F58" w:rsidRDefault="000A62ED" w:rsidP="007B3D80">
            <w:pPr>
              <w:pStyle w:val="TekstTabeli"/>
            </w:pPr>
            <w:r w:rsidRPr="00425F58">
              <w:t>37</w:t>
            </w:r>
          </w:p>
        </w:tc>
        <w:tc>
          <w:tcPr>
            <w:tcW w:w="2381" w:type="dxa"/>
            <w:hideMark/>
          </w:tcPr>
          <w:p w14:paraId="5799D819" w14:textId="3604BA0B"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różnymi</w:t>
            </w:r>
            <w:proofErr w:type="spellEnd"/>
            <w:r w:rsidRPr="00425F58">
              <w:t xml:space="preserve"> </w:t>
            </w:r>
            <w:proofErr w:type="spellStart"/>
            <w:r w:rsidRPr="00425F58">
              <w:t>metodami</w:t>
            </w:r>
            <w:proofErr w:type="spellEnd"/>
            <w:r w:rsidRPr="00425F58">
              <w:t xml:space="preserve"> </w:t>
            </w:r>
            <w:proofErr w:type="spellStart"/>
            <w:r w:rsidRPr="00425F58">
              <w:t>nauczania</w:t>
            </w:r>
            <w:proofErr w:type="spellEnd"/>
          </w:p>
        </w:tc>
        <w:tc>
          <w:tcPr>
            <w:tcW w:w="6180" w:type="dxa"/>
            <w:hideMark/>
          </w:tcPr>
          <w:p w14:paraId="44042168" w14:textId="4102EB0E" w:rsidR="000A62ED" w:rsidRPr="00425F58" w:rsidRDefault="000A62ED" w:rsidP="007B3D80">
            <w:pPr>
              <w:pStyle w:val="TekstTabeli"/>
              <w:rPr>
                <w:lang w:val="pl-PL"/>
              </w:rPr>
            </w:pPr>
            <w:r w:rsidRPr="00425F58">
              <w:rPr>
                <w:lang w:val="pl-PL"/>
              </w:rPr>
              <w:t>Na przykład, niektórzy wykładowcy mogą preferować tradycyjne wykłady, podczas gdy inni mogą dążyć do większego zastosowania metod aktywnego uczenia się.</w:t>
            </w:r>
          </w:p>
        </w:tc>
      </w:tr>
      <w:tr w:rsidR="000A62ED" w:rsidRPr="00425F58" w14:paraId="641CD8CB" w14:textId="77777777" w:rsidTr="000A62ED">
        <w:trPr>
          <w:cantSplit/>
          <w:trHeight w:val="368"/>
        </w:trPr>
        <w:tc>
          <w:tcPr>
            <w:tcW w:w="510" w:type="dxa"/>
            <w:noWrap/>
            <w:hideMark/>
          </w:tcPr>
          <w:p w14:paraId="3E1B121E" w14:textId="77777777" w:rsidR="000A62ED" w:rsidRPr="00425F58" w:rsidRDefault="000A62ED" w:rsidP="007B3D80">
            <w:pPr>
              <w:pStyle w:val="TekstTabeli"/>
            </w:pPr>
            <w:r w:rsidRPr="00425F58">
              <w:t>38</w:t>
            </w:r>
          </w:p>
        </w:tc>
        <w:tc>
          <w:tcPr>
            <w:tcW w:w="2381" w:type="dxa"/>
            <w:hideMark/>
          </w:tcPr>
          <w:p w14:paraId="2F92DCE5" w14:textId="30003B03" w:rsidR="000A62ED" w:rsidRPr="00425F58" w:rsidRDefault="000A62ED" w:rsidP="007B3D80">
            <w:pPr>
              <w:pStyle w:val="TekstTabeli"/>
              <w:rPr>
                <w:lang w:val="pl-PL"/>
              </w:rPr>
            </w:pPr>
            <w:r w:rsidRPr="00425F58">
              <w:rPr>
                <w:lang w:val="pl-PL"/>
              </w:rPr>
              <w:t>Między nauczaniem online a na miejscu</w:t>
            </w:r>
          </w:p>
        </w:tc>
        <w:tc>
          <w:tcPr>
            <w:tcW w:w="6180" w:type="dxa"/>
            <w:hideMark/>
          </w:tcPr>
          <w:p w14:paraId="3031086C" w14:textId="4669C965" w:rsidR="000A62ED" w:rsidRPr="00425F58" w:rsidRDefault="000A62ED" w:rsidP="007B3D80">
            <w:pPr>
              <w:pStyle w:val="TekstTabeli"/>
              <w:rPr>
                <w:lang w:val="pl-PL"/>
              </w:rPr>
            </w:pPr>
            <w:r w:rsidRPr="00425F58">
              <w:rPr>
                <w:lang w:val="pl-PL"/>
              </w:rPr>
              <w:t>Nauczanie online może oferować większą dostępność i elastyczność, ale może być sprzeczne z celem zapewnienia studentom doświadczeń na kampusie i bezpośrednich interakcji.</w:t>
            </w:r>
          </w:p>
        </w:tc>
      </w:tr>
      <w:tr w:rsidR="000A62ED" w:rsidRPr="00425F58" w14:paraId="114330A8" w14:textId="77777777" w:rsidTr="000A62ED">
        <w:trPr>
          <w:cantSplit/>
          <w:trHeight w:val="368"/>
        </w:trPr>
        <w:tc>
          <w:tcPr>
            <w:tcW w:w="510" w:type="dxa"/>
            <w:noWrap/>
            <w:hideMark/>
          </w:tcPr>
          <w:p w14:paraId="41B5E17A" w14:textId="77777777" w:rsidR="000A62ED" w:rsidRPr="00425F58" w:rsidRDefault="000A62ED" w:rsidP="007B3D80">
            <w:pPr>
              <w:pStyle w:val="TekstTabeli"/>
            </w:pPr>
            <w:r w:rsidRPr="00425F58">
              <w:t>39</w:t>
            </w:r>
          </w:p>
        </w:tc>
        <w:tc>
          <w:tcPr>
            <w:tcW w:w="2381" w:type="dxa"/>
            <w:hideMark/>
          </w:tcPr>
          <w:p w14:paraId="7997D737" w14:textId="75DF87CC" w:rsidR="000A62ED" w:rsidRPr="000A62ED" w:rsidRDefault="000A62ED" w:rsidP="007B3D80">
            <w:pPr>
              <w:pStyle w:val="TekstTabeli"/>
              <w:rPr>
                <w:lang w:val="pl-PL"/>
              </w:rPr>
            </w:pPr>
            <w:r w:rsidRPr="00425F58">
              <w:rPr>
                <w:lang w:val="pl-PL"/>
              </w:rPr>
              <w:t>Między uczeniem się na miejscu a praktykami</w:t>
            </w:r>
          </w:p>
        </w:tc>
        <w:tc>
          <w:tcPr>
            <w:tcW w:w="6180" w:type="dxa"/>
            <w:hideMark/>
          </w:tcPr>
          <w:p w14:paraId="51284746" w14:textId="3E6B904F" w:rsidR="000A62ED" w:rsidRPr="00425F58" w:rsidRDefault="000A62ED" w:rsidP="007B3D80">
            <w:pPr>
              <w:pStyle w:val="TekstTabeli"/>
              <w:rPr>
                <w:lang w:val="pl-PL"/>
              </w:rPr>
            </w:pPr>
            <w:r w:rsidRPr="00425F58">
              <w:rPr>
                <w:lang w:val="pl-PL"/>
              </w:rPr>
              <w:t>Studenci mogą dążyć do zdobycia praktycznego doświadczenia przez praktyki, podczas gdy uniwersytet może chcieć skupić się na nauczaniu teoretycznym na kampusie.</w:t>
            </w:r>
          </w:p>
        </w:tc>
      </w:tr>
      <w:tr w:rsidR="000A62ED" w:rsidRPr="00425F58" w14:paraId="16AE92E1" w14:textId="77777777" w:rsidTr="000A62ED">
        <w:trPr>
          <w:cantSplit/>
          <w:trHeight w:val="368"/>
        </w:trPr>
        <w:tc>
          <w:tcPr>
            <w:tcW w:w="510" w:type="dxa"/>
            <w:noWrap/>
            <w:hideMark/>
          </w:tcPr>
          <w:p w14:paraId="59AE69E8" w14:textId="77777777" w:rsidR="000A62ED" w:rsidRPr="00425F58" w:rsidRDefault="000A62ED" w:rsidP="007B3D80">
            <w:pPr>
              <w:pStyle w:val="TekstTabeli"/>
            </w:pPr>
            <w:r w:rsidRPr="00425F58">
              <w:t>40</w:t>
            </w:r>
          </w:p>
        </w:tc>
        <w:tc>
          <w:tcPr>
            <w:tcW w:w="2381" w:type="dxa"/>
            <w:hideMark/>
          </w:tcPr>
          <w:p w14:paraId="1321D10F" w14:textId="78A463D0" w:rsidR="000A62ED" w:rsidRPr="001D5995" w:rsidRDefault="000A62ED" w:rsidP="007B3D80">
            <w:pPr>
              <w:pStyle w:val="TekstTabeli"/>
              <w:rPr>
                <w:lang w:val="pl-PL"/>
              </w:rPr>
            </w:pPr>
            <w:proofErr w:type="spellStart"/>
            <w:r w:rsidRPr="00425F58">
              <w:t>Między</w:t>
            </w:r>
            <w:proofErr w:type="spellEnd"/>
            <w:r w:rsidRPr="00425F58">
              <w:t xml:space="preserve"> </w:t>
            </w:r>
            <w:proofErr w:type="spellStart"/>
            <w:r w:rsidRPr="00425F58">
              <w:t>uczelniami</w:t>
            </w:r>
            <w:proofErr w:type="spellEnd"/>
            <w:r w:rsidRPr="00425F58">
              <w:t xml:space="preserve"> a </w:t>
            </w:r>
            <w:proofErr w:type="spellStart"/>
            <w:r w:rsidRPr="00425F58">
              <w:t>przemysłem</w:t>
            </w:r>
            <w:proofErr w:type="spellEnd"/>
          </w:p>
        </w:tc>
        <w:tc>
          <w:tcPr>
            <w:tcW w:w="6180" w:type="dxa"/>
            <w:hideMark/>
          </w:tcPr>
          <w:p w14:paraId="135DF5E2" w14:textId="77D55828" w:rsidR="000A62ED" w:rsidRPr="00425F58" w:rsidRDefault="000A62ED" w:rsidP="007B3D80">
            <w:pPr>
              <w:pStyle w:val="TekstTabeli"/>
              <w:rPr>
                <w:lang w:val="pl-PL"/>
              </w:rPr>
            </w:pPr>
            <w:r w:rsidRPr="00425F58">
              <w:rPr>
                <w:lang w:val="pl-PL"/>
              </w:rPr>
              <w:t>Przemysł może dążyć do skupienia na praktycznych umiejętnościach i szybkim wprowadzaniu badań do użytku komercyjnego, podczas gdy uniwersytety mogą dążyć do wolności badań i nauczania.</w:t>
            </w:r>
          </w:p>
        </w:tc>
      </w:tr>
      <w:tr w:rsidR="000A62ED" w:rsidRPr="00425F58" w14:paraId="78D6E300" w14:textId="77777777" w:rsidTr="000A62ED">
        <w:trPr>
          <w:cantSplit/>
          <w:trHeight w:val="368"/>
        </w:trPr>
        <w:tc>
          <w:tcPr>
            <w:tcW w:w="510" w:type="dxa"/>
            <w:noWrap/>
            <w:hideMark/>
          </w:tcPr>
          <w:p w14:paraId="424588EC" w14:textId="77777777" w:rsidR="000A62ED" w:rsidRPr="00425F58" w:rsidRDefault="000A62ED" w:rsidP="007B3D80">
            <w:pPr>
              <w:pStyle w:val="TekstTabeli"/>
            </w:pPr>
            <w:r w:rsidRPr="00425F58">
              <w:t>41</w:t>
            </w:r>
          </w:p>
        </w:tc>
        <w:tc>
          <w:tcPr>
            <w:tcW w:w="2381" w:type="dxa"/>
            <w:hideMark/>
          </w:tcPr>
          <w:p w14:paraId="00A28EA5" w14:textId="02548699" w:rsidR="000A62ED" w:rsidRPr="00425F58" w:rsidRDefault="000A62ED" w:rsidP="007B3D80">
            <w:pPr>
              <w:pStyle w:val="TekstTabeli"/>
              <w:rPr>
                <w:lang w:val="pl-PL"/>
              </w:rPr>
            </w:pPr>
            <w:r w:rsidRPr="00425F58">
              <w:rPr>
                <w:lang w:val="pl-PL"/>
              </w:rPr>
              <w:t>Między instytucjami publicznymi a prywatnymi</w:t>
            </w:r>
          </w:p>
        </w:tc>
        <w:tc>
          <w:tcPr>
            <w:tcW w:w="6180" w:type="dxa"/>
            <w:hideMark/>
          </w:tcPr>
          <w:p w14:paraId="7746F94C" w14:textId="767F60A1" w:rsidR="000A62ED" w:rsidRPr="00425F58" w:rsidRDefault="000A62ED" w:rsidP="007B3D80">
            <w:pPr>
              <w:pStyle w:val="TekstTabeli"/>
              <w:rPr>
                <w:lang w:val="pl-PL"/>
              </w:rPr>
            </w:pPr>
            <w:r w:rsidRPr="00425F58">
              <w:rPr>
                <w:lang w:val="pl-PL"/>
              </w:rPr>
              <w:t>Interesy uczelni publicznych, które są częściowo finansowane przez rząd i które mają określone obowiązki publiczne, mogą być sprzeczne z interesami uczelni prywatnych, które są bardziej zależne od opłat czesnego i które mogą mieć większą swobodę w kształtowaniu swojej misji i programów.</w:t>
            </w:r>
          </w:p>
        </w:tc>
      </w:tr>
      <w:tr w:rsidR="000A62ED" w:rsidRPr="00425F58" w14:paraId="2DE46404" w14:textId="77777777" w:rsidTr="000A62ED">
        <w:trPr>
          <w:cantSplit/>
          <w:trHeight w:val="368"/>
        </w:trPr>
        <w:tc>
          <w:tcPr>
            <w:tcW w:w="510" w:type="dxa"/>
            <w:noWrap/>
            <w:hideMark/>
          </w:tcPr>
          <w:p w14:paraId="66CF6F42" w14:textId="77777777" w:rsidR="000A62ED" w:rsidRPr="00425F58" w:rsidRDefault="000A62ED" w:rsidP="007B3D80">
            <w:pPr>
              <w:pStyle w:val="TekstTabeli"/>
            </w:pPr>
            <w:r w:rsidRPr="00425F58">
              <w:t>42</w:t>
            </w:r>
          </w:p>
        </w:tc>
        <w:tc>
          <w:tcPr>
            <w:tcW w:w="2381" w:type="dxa"/>
            <w:hideMark/>
          </w:tcPr>
          <w:p w14:paraId="3EEC2559" w14:textId="2C7A6CBE" w:rsidR="000A62ED" w:rsidRPr="00425F58" w:rsidRDefault="000A62ED" w:rsidP="007B3D80">
            <w:pPr>
              <w:pStyle w:val="TekstTabeli"/>
              <w:rPr>
                <w:lang w:val="pl-PL"/>
              </w:rPr>
            </w:pPr>
            <w:r w:rsidRPr="00425F58">
              <w:rPr>
                <w:lang w:val="pl-PL"/>
              </w:rPr>
              <w:t>Między regulacjami rządowymi a autonomią uczelni</w:t>
            </w:r>
          </w:p>
        </w:tc>
        <w:tc>
          <w:tcPr>
            <w:tcW w:w="6180" w:type="dxa"/>
            <w:hideMark/>
          </w:tcPr>
          <w:p w14:paraId="0461902B" w14:textId="7985D081" w:rsidR="000A62ED" w:rsidRPr="00425F58" w:rsidRDefault="000A62ED" w:rsidP="007B3D80">
            <w:pPr>
              <w:pStyle w:val="TekstTabeli"/>
              <w:rPr>
                <w:lang w:val="pl-PL"/>
              </w:rPr>
            </w:pPr>
            <w:r w:rsidRPr="00425F58">
              <w:rPr>
                <w:lang w:val="pl-PL"/>
              </w:rPr>
              <w:t>Uczelnie muszą przestrzegać regulacji rządowych, ale mogą dążyć do zachowania jak największej autonomii.</w:t>
            </w:r>
          </w:p>
        </w:tc>
      </w:tr>
    </w:tbl>
    <w:p w14:paraId="465F2408" w14:textId="6144D590" w:rsidR="00736347" w:rsidRDefault="00736347" w:rsidP="007770AA">
      <w:pPr>
        <w:pStyle w:val="rdo"/>
      </w:pPr>
      <w:r>
        <w:t>Źródło: opracowanie własne przy wykorzystaniu narzędzia ChatGPT4 do generowania pomysłów</w:t>
      </w:r>
    </w:p>
    <w:p w14:paraId="1C7337A6" w14:textId="7DE5EC09" w:rsidR="00387B4E" w:rsidRDefault="00DD342E" w:rsidP="00914B41">
      <w:r>
        <w:t xml:space="preserve">Zawarte w tabeli </w:t>
      </w:r>
      <w:r>
        <w:fldChar w:fldCharType="begin"/>
      </w:r>
      <w:r>
        <w:instrText xml:space="preserve"> REF _Ref140344484 \p \h </w:instrText>
      </w:r>
      <w:r>
        <w:fldChar w:fldCharType="separate"/>
      </w:r>
      <w:r w:rsidR="00B558B7">
        <w:t>wyżej</w:t>
      </w:r>
      <w:r>
        <w:fldChar w:fldCharType="end"/>
      </w:r>
      <w:r>
        <w:t xml:space="preserve"> (</w:t>
      </w:r>
      <w:r>
        <w:fldChar w:fldCharType="begin"/>
      </w:r>
      <w:r>
        <w:instrText xml:space="preserve"> REF _Ref140344492 \h </w:instrText>
      </w:r>
      <w:r>
        <w:fldChar w:fldCharType="separate"/>
      </w:r>
      <w:r w:rsidR="00B558B7">
        <w:t xml:space="preserve">Tabela </w:t>
      </w:r>
      <w:r w:rsidR="00B558B7">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w:t>
      </w:r>
      <w:r w:rsidR="00EE4C3C">
        <w:lastRenderedPageBreak/>
        <w:t xml:space="preserve">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w:t>
      </w:r>
      <w:proofErr w:type="spellStart"/>
      <w:r>
        <w:t>Calabretta</w:t>
      </w:r>
      <w:proofErr w:type="spellEnd"/>
      <w:r>
        <w:t xml:space="preserve">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Pr>
          <w:rStyle w:val="Odwoanieprzypisudolnego"/>
        </w:rPr>
        <w:footnoteReference w:id="4"/>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3E3C2A0C"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w:t>
      </w:r>
      <w:proofErr w:type="spellStart"/>
      <w:r w:rsidR="00B30E1A">
        <w:t>Ferederic</w:t>
      </w:r>
      <w:proofErr w:type="spellEnd"/>
      <w:r w:rsidR="00B30E1A">
        <w:t xml:space="preserve"> </w:t>
      </w:r>
      <w:proofErr w:type="spellStart"/>
      <w:r w:rsidR="00B30E1A">
        <w:t>Laloux</w:t>
      </w:r>
      <w:proofErr w:type="spellEnd"/>
      <w:r w:rsidR="00B30E1A">
        <w:t xml:space="preserve"> w swojej książce „Pracować Inaczej”, w której opisuje praktyki tzw. turkusowych organizacji. </w:t>
      </w:r>
      <w:proofErr w:type="spellStart"/>
      <w:r w:rsidR="00B30E1A">
        <w:t>Laloux</w:t>
      </w:r>
      <w:proofErr w:type="spellEnd"/>
      <w:r w:rsidR="00B30E1A">
        <w:t xml:space="preserve">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proofErr w:type="spellStart"/>
      <w:r w:rsidR="00B30E1A" w:rsidRPr="00F932B7">
        <w:rPr>
          <w:i/>
          <w:iCs/>
        </w:rPr>
        <w:t>total</w:t>
      </w:r>
      <w:proofErr w:type="spellEnd"/>
      <w:r w:rsidR="00B30E1A" w:rsidRPr="00F932B7">
        <w:rPr>
          <w:i/>
          <w:iCs/>
        </w:rPr>
        <w:t xml:space="preserve"> </w:t>
      </w:r>
      <w:proofErr w:type="spellStart"/>
      <w:r w:rsidR="00B30E1A" w:rsidRPr="00F932B7">
        <w:rPr>
          <w:i/>
          <w:iCs/>
        </w:rPr>
        <w:t>transparency</w:t>
      </w:r>
      <w:proofErr w:type="spellEnd"/>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w:t>
      </w:r>
      <w:proofErr w:type="spellStart"/>
      <w:r w:rsidR="00F932B7">
        <w:t>Scrum</w:t>
      </w:r>
      <w:proofErr w:type="spellEnd"/>
      <w:r w:rsidR="00F932B7">
        <w:t xml:space="preserve">. Na przykład w </w:t>
      </w:r>
      <w:proofErr w:type="spellStart"/>
      <w:r w:rsidR="00F932B7">
        <w:t>SAFe</w:t>
      </w:r>
      <w:proofErr w:type="spellEnd"/>
      <w:r w:rsidR="00F932B7">
        <w:t xml:space="preserve"> (</w:t>
      </w:r>
      <w:proofErr w:type="spellStart"/>
      <w:r w:rsidR="00F932B7">
        <w:t>Scaled</w:t>
      </w:r>
      <w:proofErr w:type="spellEnd"/>
      <w:r w:rsidR="00F932B7">
        <w:t xml:space="preserve"> Agile </w:t>
      </w:r>
      <w:proofErr w:type="spellStart"/>
      <w:r w:rsidR="00F932B7">
        <w:t>Freamework</w:t>
      </w:r>
      <w:proofErr w:type="spellEnd"/>
      <w:r w:rsidR="00F932B7">
        <w:t>) transparentność stanowi jedną z czterech kluczowych wartości (</w:t>
      </w:r>
      <w:proofErr w:type="spellStart"/>
      <w:r w:rsidR="00F932B7" w:rsidRPr="00B73F48">
        <w:rPr>
          <w:i/>
          <w:iCs/>
        </w:rPr>
        <w:t>core</w:t>
      </w:r>
      <w:proofErr w:type="spellEnd"/>
      <w:r w:rsidR="00F932B7" w:rsidRPr="00B73F48">
        <w:rPr>
          <w:i/>
          <w:iCs/>
        </w:rPr>
        <w:t xml:space="preserve"> </w:t>
      </w:r>
      <w:proofErr w:type="spellStart"/>
      <w:r w:rsidR="00F932B7" w:rsidRPr="00B73F48">
        <w:rPr>
          <w:i/>
          <w:iCs/>
        </w:rPr>
        <w:t>values</w:t>
      </w:r>
      <w:proofErr w:type="spellEnd"/>
      <w:r w:rsidR="00F932B7">
        <w:t>) obok współgrania (</w:t>
      </w:r>
      <w:proofErr w:type="spellStart"/>
      <w:r w:rsidR="00F932B7" w:rsidRPr="00B73F48">
        <w:rPr>
          <w:i/>
          <w:iCs/>
        </w:rPr>
        <w:t>alignment</w:t>
      </w:r>
      <w:proofErr w:type="spellEnd"/>
      <w:r w:rsidR="00F932B7">
        <w:t xml:space="preserve">), szacunku do </w:t>
      </w:r>
      <w:r w:rsidR="00F932B7">
        <w:lastRenderedPageBreak/>
        <w:t>ludzi (</w:t>
      </w:r>
      <w:proofErr w:type="spellStart"/>
      <w:r w:rsidR="00F932B7" w:rsidRPr="00B73F48">
        <w:rPr>
          <w:i/>
          <w:iCs/>
        </w:rPr>
        <w:t>respect</w:t>
      </w:r>
      <w:proofErr w:type="spellEnd"/>
      <w:r w:rsidR="00F932B7" w:rsidRPr="00B73F48">
        <w:rPr>
          <w:i/>
          <w:iCs/>
        </w:rPr>
        <w:t xml:space="preserve"> for </w:t>
      </w:r>
      <w:proofErr w:type="spellStart"/>
      <w:r w:rsidR="00F932B7" w:rsidRPr="00B73F48">
        <w:rPr>
          <w:i/>
          <w:iCs/>
        </w:rPr>
        <w:t>people</w:t>
      </w:r>
      <w:proofErr w:type="spellEnd"/>
      <w:r w:rsidR="00F932B7">
        <w:t xml:space="preserve">) i </w:t>
      </w:r>
      <w:r w:rsidR="00B73F48">
        <w:t>nieustannego doskonalenia (</w:t>
      </w:r>
      <w:proofErr w:type="spellStart"/>
      <w:r w:rsidR="00B73F48" w:rsidRPr="00B73F48">
        <w:rPr>
          <w:i/>
          <w:iCs/>
        </w:rPr>
        <w:t>relentless</w:t>
      </w:r>
      <w:proofErr w:type="spellEnd"/>
      <w:r w:rsidR="00B73F48" w:rsidRPr="00B73F48">
        <w:rPr>
          <w:i/>
          <w:iCs/>
        </w:rPr>
        <w:t xml:space="preserve"> </w:t>
      </w:r>
      <w:proofErr w:type="spellStart"/>
      <w:r w:rsidR="00B73F48" w:rsidRPr="00B73F48">
        <w:rPr>
          <w:i/>
          <w:iCs/>
        </w:rPr>
        <w:t>improvement</w:t>
      </w:r>
      <w:proofErr w:type="spellEnd"/>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xml:space="preserve">. Jest to koncepcja zbieżna z przytaczanym na wstępie tego rozdziału postulatem </w:t>
      </w:r>
      <w:proofErr w:type="spellStart"/>
      <w:r w:rsidR="00427C0A">
        <w:t>Leji</w:t>
      </w:r>
      <w:proofErr w:type="spellEnd"/>
      <w:r w:rsidR="00427C0A">
        <w:t xml:space="preserve">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xml:space="preserve">.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t>
      </w:r>
      <w:proofErr w:type="spellStart"/>
      <w:r w:rsidR="00E52A8C">
        <w:t>wygrany-wygrany</w:t>
      </w:r>
      <w:proofErr w:type="spellEnd"/>
      <w:r w:rsidR="00E52A8C">
        <w:t xml:space="preserve">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558B7">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15" w:name="_Ref153646064"/>
      <w:bookmarkStart w:id="116" w:name="_Toc157666993"/>
      <w:r w:rsidRPr="00233788">
        <w:t xml:space="preserve">Wybrane aspekty pomiaru jakości w kontekście </w:t>
      </w:r>
      <w:r w:rsidR="00042DAF" w:rsidRPr="00233788">
        <w:t xml:space="preserve">usług </w:t>
      </w:r>
      <w:r w:rsidRPr="00233788">
        <w:t>uczelni wyższych</w:t>
      </w:r>
      <w:bookmarkEnd w:id="115"/>
      <w:bookmarkEnd w:id="116"/>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proofErr w:type="spellStart"/>
      <w:r w:rsidR="00B2787D">
        <w:t>Pirsiga</w:t>
      </w:r>
      <w:proofErr w:type="spellEnd"/>
      <w:r w:rsidR="00B2787D">
        <w:t>, który stwierdza tak: „</w:t>
      </w:r>
      <w:r w:rsidR="00B2787D" w:rsidRPr="0024614F">
        <w:t xml:space="preserve">Jakość... wiesz i nie wiesz, co to jest. To jest zaś sprzeczność sama w sobie. Ale przecież pewne rzeczy są lepsze od innych, czyli mają lepszą jakość. Spróbuj jednak powiedzieć, czym jest jakość w oderwaniu od przedmiotów, których jest właściwością, wtedy wszystko </w:t>
      </w:r>
      <w:r w:rsidR="00B2787D" w:rsidRPr="0024614F">
        <w:lastRenderedPageBreak/>
        <w:t>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17" w:name="_Ref135920762"/>
      <w:bookmarkStart w:id="118" w:name="_Ref137068131"/>
      <w:bookmarkStart w:id="119" w:name="_Ref137068196"/>
      <w:bookmarkStart w:id="120" w:name="_Toc157666994"/>
      <w:r w:rsidRPr="00233788">
        <w:t xml:space="preserve">Wybrane definicje </w:t>
      </w:r>
      <w:r w:rsidR="004C2A7C">
        <w:t xml:space="preserve">i modele </w:t>
      </w:r>
      <w:r w:rsidRPr="00233788">
        <w:t>jakości</w:t>
      </w:r>
      <w:bookmarkEnd w:id="117"/>
      <w:bookmarkEnd w:id="118"/>
      <w:bookmarkEnd w:id="119"/>
      <w:bookmarkEnd w:id="120"/>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commentRangeStart w:id="121"/>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commentRangeEnd w:id="121"/>
      <w:r w:rsidR="00775813">
        <w:rPr>
          <w:rStyle w:val="Odwoaniedokomentarza"/>
          <w:rFonts w:ascii="Times New Roman" w:eastAsia="Times New Roman" w:hAnsi="Times New Roman"/>
          <w:szCs w:val="20"/>
          <w:lang w:eastAsia="pl-PL"/>
        </w:rPr>
        <w:commentReference w:id="121"/>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5F86B71E"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Pr>
          <w:rStyle w:val="Odwoanieprzypisudolnego"/>
        </w:rPr>
        <w:footnoteReference w:id="5"/>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potrzeb </w:t>
      </w:r>
      <w:r>
        <w:t xml:space="preserve">interesariuszy (por. rozdz. </w:t>
      </w:r>
      <w:r>
        <w:fldChar w:fldCharType="begin"/>
      </w:r>
      <w:r>
        <w:instrText xml:space="preserve"> REF _Ref135910231 \r \h </w:instrText>
      </w:r>
      <w:r>
        <w:fldChar w:fldCharType="separate"/>
      </w:r>
      <w:r w:rsidR="00B558B7">
        <w:t>1.5.2</w:t>
      </w:r>
      <w:r>
        <w:fldChar w:fldCharType="end"/>
      </w:r>
      <w:r>
        <w:t xml:space="preserve">). To ostatnie podejście wskazuje na konieczność identyfikacji wymagań (oczekiwań, potrzeb) interesariuszy, a następnie na dostosowanie usługi do zidentyfikowanych wymagań i pomiar efektów podejmowanych działań, tak by stwierdzić w jakim stopniu </w:t>
      </w:r>
      <w:r w:rsidR="00D31847">
        <w:lastRenderedPageBreak/>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badając poziom jakości interakcji lub też efektów interakcji uczelni z jej różnymi interesariuszami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 xml:space="preserve">Nawiązując do klasycznej definicji </w:t>
      </w:r>
      <w:proofErr w:type="spellStart"/>
      <w:r w:rsidRPr="00BC4F46">
        <w:t>Kolmana</w:t>
      </w:r>
      <w:proofErr w:type="spellEnd"/>
      <w:r w:rsidRPr="00BC4F46">
        <w:t xml:space="preserve"> można określić jakość kształcenia jako „stopień spełnienia wymagań dotyczących procesu kształcenia i jego efektów, formułowanych przez interesariuszy (</w:t>
      </w:r>
      <w:proofErr w:type="spellStart"/>
      <w:r w:rsidRPr="00BC4F46">
        <w:rPr>
          <w:i/>
          <w:iCs/>
        </w:rPr>
        <w:t>stakeholders</w:t>
      </w:r>
      <w:proofErr w:type="spellEnd"/>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w:t>
      </w:r>
      <w:proofErr w:type="spellStart"/>
      <w:r w:rsidRPr="00BC4F46">
        <w:t>Grudowski</w:t>
      </w:r>
      <w:proofErr w:type="spellEnd"/>
      <w:r w:rsidRPr="00BC4F46">
        <w:t xml:space="preserve">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pPr>
        <w:pStyle w:val="Akapitzlist"/>
        <w:numPr>
          <w:ilvl w:val="0"/>
          <w:numId w:val="14"/>
        </w:numPr>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pPr>
        <w:pStyle w:val="Akapitzlist"/>
        <w:numPr>
          <w:ilvl w:val="0"/>
          <w:numId w:val="14"/>
        </w:numPr>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3AC16FAE" w14:textId="39DA1B7A" w:rsidR="009A15F1" w:rsidRPr="005A0DE0" w:rsidRDefault="009A15F1">
      <w:pPr>
        <w:pStyle w:val="Akapitzlist"/>
        <w:numPr>
          <w:ilvl w:val="0"/>
          <w:numId w:val="14"/>
        </w:numPr>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p>
    <w:p w14:paraId="29E63CE8" w14:textId="3378F6C3" w:rsidR="009A15F1" w:rsidRDefault="009A15F1" w:rsidP="007770AA">
      <w:pPr>
        <w:pStyle w:val="rdo"/>
      </w:pPr>
      <w:r w:rsidRPr="005A0DE0">
        <w:t>Źródło: opracowanie własne na podstawie</w:t>
      </w:r>
      <w:r w:rsidR="002913A0">
        <w:t xml:space="preserve"> </w:t>
      </w:r>
      <w:r w:rsidR="002913A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002913A0" w:rsidRPr="005A0DE0">
        <w:fldChar w:fldCharType="separate"/>
      </w:r>
      <w:r w:rsidR="00921CC1" w:rsidRPr="00921CC1">
        <w:rPr>
          <w:noProof/>
        </w:rPr>
        <w:t>(Rogoziński, 2007)</w:t>
      </w:r>
      <w:r w:rsidR="002913A0" w:rsidRPr="005A0DE0">
        <w:fldChar w:fldCharType="end"/>
      </w:r>
      <w:r w:rsidRPr="005A0DE0">
        <w:t xml:space="preserve"> </w:t>
      </w:r>
    </w:p>
    <w:p w14:paraId="210C9390" w14:textId="16EE9C4B" w:rsidR="000E4FEB" w:rsidRDefault="000E4FEB" w:rsidP="000E4FEB">
      <w:r>
        <w:t>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pomocy urządzeń informatycznych, czego przykładem mogą być liczne kursy internetowe, ale także różne procesy nauki zdalnej.</w:t>
      </w:r>
    </w:p>
    <w:p w14:paraId="65E87B56" w14:textId="6D1FFD43" w:rsidR="009A15F1" w:rsidRPr="005A0DE0" w:rsidRDefault="000E4FEB" w:rsidP="0018672B">
      <w:r>
        <w:lastRenderedPageBreak/>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558B7">
        <w:t xml:space="preserve">Rysunek </w:t>
      </w:r>
      <w:r w:rsidR="00B558B7">
        <w:rPr>
          <w:noProof/>
        </w:rPr>
        <w:t>13</w:t>
      </w:r>
      <w:r w:rsidR="002913A0">
        <w:fldChar w:fldCharType="end"/>
      </w:r>
      <w:r w:rsidR="002913A0">
        <w:t>)</w:t>
      </w:r>
      <w:r w:rsidR="009A15F1" w:rsidRPr="005A0DE0">
        <w:t xml:space="preserve">, którego twórcami są A. </w:t>
      </w:r>
      <w:proofErr w:type="spellStart"/>
      <w:r w:rsidR="009A15F1" w:rsidRPr="005A0DE0">
        <w:t>Parasuraman</w:t>
      </w:r>
      <w:proofErr w:type="spellEnd"/>
      <w:r w:rsidR="009A15F1" w:rsidRPr="005A0DE0">
        <w:t xml:space="preserve">, V. A. </w:t>
      </w:r>
      <w:proofErr w:type="spellStart"/>
      <w:r w:rsidR="009A15F1" w:rsidRPr="005A0DE0">
        <w:t>Zeithaml</w:t>
      </w:r>
      <w:proofErr w:type="spellEnd"/>
      <w:r w:rsidR="009A15F1" w:rsidRPr="005A0DE0">
        <w:t xml:space="preserve"> i L. </w:t>
      </w:r>
      <w:proofErr w:type="spellStart"/>
      <w:r w:rsidR="009A15F1" w:rsidRPr="005A0DE0">
        <w:t>Berry</w:t>
      </w:r>
      <w:proofErr w:type="spellEnd"/>
      <w:r w:rsidR="009A15F1" w:rsidRPr="005A0DE0">
        <w:t xml:space="preserve">.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558B7" w:rsidRPr="004430F0">
        <w:t xml:space="preserve">Tabela </w:t>
      </w:r>
      <w:r w:rsidR="00B558B7">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77777777" w:rsidR="00E24170" w:rsidRDefault="009A15F1" w:rsidP="007B3D80">
      <w:pPr>
        <w:pStyle w:val="Rysunek"/>
      </w:pPr>
      <w:r w:rsidRPr="00233788">
        <w:rPr>
          <w:noProof/>
          <w:lang w:eastAsia="pl-PL"/>
        </w:rPr>
        <w:drawing>
          <wp:inline distT="0" distB="0" distL="0" distR="0" wp14:anchorId="6183666A" wp14:editId="08FCE5C6">
            <wp:extent cx="4810909" cy="5040000"/>
            <wp:effectExtent l="19050" t="0" r="8741" b="0"/>
            <wp:docPr id="130" name="Obraz 129" descr="servqual_di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qual_diagr.JPG"/>
                    <pic:cNvPicPr/>
                  </pic:nvPicPr>
                  <pic:blipFill>
                    <a:blip r:embed="rId26" cstate="print"/>
                    <a:stretch>
                      <a:fillRect/>
                    </a:stretch>
                  </pic:blipFill>
                  <pic:spPr>
                    <a:xfrm>
                      <a:off x="0" y="0"/>
                      <a:ext cx="4810909" cy="5040000"/>
                    </a:xfrm>
                    <a:prstGeom prst="rect">
                      <a:avLst/>
                    </a:prstGeom>
                  </pic:spPr>
                </pic:pic>
              </a:graphicData>
            </a:graphic>
          </wp:inline>
        </w:drawing>
      </w:r>
    </w:p>
    <w:p w14:paraId="22D08A51" w14:textId="7F318478" w:rsidR="009A15F1" w:rsidRPr="00E24170" w:rsidRDefault="00E24170" w:rsidP="00E24170">
      <w:pPr>
        <w:pStyle w:val="Rysunek"/>
      </w:pPr>
      <w:bookmarkStart w:id="122" w:name="_Ref92233410"/>
      <w:bookmarkStart w:id="123" w:name="_Ref134947620"/>
      <w:bookmarkStart w:id="124" w:name="_Toc157755552"/>
      <w:r>
        <w:t xml:space="preserve">Rysunek </w:t>
      </w:r>
      <w:r>
        <w:fldChar w:fldCharType="begin"/>
      </w:r>
      <w:r>
        <w:instrText xml:space="preserve"> SEQ Rysunek \* ARABIC </w:instrText>
      </w:r>
      <w:r>
        <w:fldChar w:fldCharType="separate"/>
      </w:r>
      <w:r w:rsidR="006D7B59">
        <w:rPr>
          <w:noProof/>
        </w:rPr>
        <w:t>13</w:t>
      </w:r>
      <w:r>
        <w:rPr>
          <w:noProof/>
        </w:rPr>
        <w:fldChar w:fldCharType="end"/>
      </w:r>
      <w:bookmarkEnd w:id="122"/>
      <w:r>
        <w:t xml:space="preserve"> </w:t>
      </w:r>
      <w:r w:rsidRPr="00233788">
        <w:t xml:space="preserve">Schemat modelu jakości usług </w:t>
      </w:r>
      <w:r w:rsidRPr="00E24170">
        <w:t>SERVQUAL</w:t>
      </w:r>
      <w:bookmarkEnd w:id="123"/>
      <w:bookmarkEnd w:id="124"/>
    </w:p>
    <w:p w14:paraId="67ED412E" w14:textId="3E3109F4" w:rsidR="009A15F1" w:rsidRPr="006F7DC7" w:rsidRDefault="009A15F1" w:rsidP="007770AA">
      <w:pPr>
        <w:pStyle w:val="rdo"/>
        <w:rPr>
          <w:lang w:val="en-US" w:bidi="en-US"/>
        </w:rPr>
      </w:pPr>
      <w:bookmarkStart w:id="125" w:name="_Ref302054458"/>
      <w:proofErr w:type="spellStart"/>
      <w:r w:rsidRPr="006F7DC7">
        <w:rPr>
          <w:lang w:val="en-US" w:bidi="en-US"/>
        </w:rPr>
        <w:t>Źródło</w:t>
      </w:r>
      <w:proofErr w:type="spellEnd"/>
      <w:r w:rsidRPr="006F7DC7">
        <w:rPr>
          <w:lang w:val="en-US" w:bidi="en-US"/>
        </w:rPr>
        <w:t xml:space="preserve">: </w:t>
      </w:r>
      <w:proofErr w:type="spellStart"/>
      <w:r w:rsidRPr="006F7DC7">
        <w:rPr>
          <w:lang w:val="en-US" w:bidi="en-US"/>
        </w:rPr>
        <w:t>opracowanie</w:t>
      </w:r>
      <w:proofErr w:type="spellEnd"/>
      <w:r w:rsidRPr="006F7DC7">
        <w:rPr>
          <w:lang w:val="en-US" w:bidi="en-US"/>
        </w:rPr>
        <w:t xml:space="preserve"> </w:t>
      </w:r>
      <w:proofErr w:type="spellStart"/>
      <w:r w:rsidRPr="006F7DC7">
        <w:rPr>
          <w:lang w:val="en-US" w:bidi="en-US"/>
        </w:rPr>
        <w:t>własne</w:t>
      </w:r>
      <w:proofErr w:type="spellEnd"/>
      <w:r w:rsidRPr="006F7DC7">
        <w:rPr>
          <w:lang w:val="en-US" w:bidi="en-US"/>
        </w:rPr>
        <w:t xml:space="preserve"> </w:t>
      </w:r>
      <w:proofErr w:type="spellStart"/>
      <w:r w:rsidRPr="006F7DC7">
        <w:rPr>
          <w:lang w:val="en-US" w:bidi="en-US"/>
        </w:rPr>
        <w:t>na</w:t>
      </w:r>
      <w:proofErr w:type="spellEnd"/>
      <w:r w:rsidRPr="006F7DC7">
        <w:rPr>
          <w:lang w:val="en-US" w:bidi="en-US"/>
        </w:rPr>
        <w:t xml:space="preserve"> </w:t>
      </w:r>
      <w:proofErr w:type="spellStart"/>
      <w:r w:rsidRPr="006F7DC7">
        <w:rPr>
          <w:lang w:val="en-US" w:bidi="en-US"/>
        </w:rPr>
        <w:t>podstawie</w:t>
      </w:r>
      <w:proofErr w:type="spellEnd"/>
      <w:r w:rsidRPr="006F7DC7">
        <w:rPr>
          <w:lang w:val="en-US" w:bidi="en-US"/>
        </w:rPr>
        <w:t xml:space="preserve"> </w:t>
      </w:r>
      <w:sdt>
        <w:sdtPr>
          <w:rPr>
            <w:lang w:bidi="en-US"/>
          </w:rPr>
          <w:id w:val="-1552993039"/>
          <w:citation/>
        </w:sdtPr>
        <w:sdtContent>
          <w:r w:rsidRPr="00233788">
            <w:rPr>
              <w:lang w:bidi="en-US"/>
            </w:rPr>
            <w:fldChar w:fldCharType="begin"/>
          </w:r>
          <w:r w:rsidRPr="006F7DC7">
            <w:rPr>
              <w:lang w:val="en-US" w:bidi="en-US"/>
            </w:rPr>
            <w:instrText xml:space="preserve">CITATION Par85 \p 44 \l 1045 </w:instrText>
          </w:r>
          <w:r w:rsidRPr="00233788">
            <w:rPr>
              <w:lang w:bidi="en-US"/>
            </w:rPr>
            <w:fldChar w:fldCharType="separate"/>
          </w:r>
          <w:r w:rsidR="00C24DBA" w:rsidRPr="00C24DBA">
            <w:rPr>
              <w:noProof/>
              <w:lang w:val="en-US" w:bidi="en-US"/>
            </w:rPr>
            <w:t>(Parasuraman, Zeithaml i Berry, A Conceptual Model of Service Quality and Its Implications for Future Research, 1985, str. 44)</w:t>
          </w:r>
          <w:r w:rsidRPr="00233788">
            <w:rPr>
              <w:lang w:bidi="en-US"/>
            </w:rPr>
            <w:fldChar w:fldCharType="end"/>
          </w:r>
        </w:sdtContent>
      </w:sdt>
      <w:r w:rsidRPr="006F7DC7">
        <w:rPr>
          <w:lang w:val="en-US" w:bidi="en-US"/>
        </w:rPr>
        <w:t xml:space="preserve"> za:</w:t>
      </w:r>
      <w:r w:rsidR="00C17BCB">
        <w:rPr>
          <w:lang w:val="en-US" w:bidi="en-US"/>
        </w:rPr>
        <w:t xml:space="preserve"> </w:t>
      </w:r>
      <w:r w:rsidR="00C17BCB" w:rsidRPr="005D094F">
        <w:fldChar w:fldCharType="begin" w:fldLock="1"/>
      </w:r>
      <w:r w:rsidR="001A2624">
        <w:rPr>
          <w:lang w:val="en-US"/>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5D094F">
        <w:fldChar w:fldCharType="separate"/>
      </w:r>
      <w:r w:rsidR="00921CC1" w:rsidRPr="00921CC1">
        <w:rPr>
          <w:noProof/>
          <w:lang w:val="en-US"/>
        </w:rPr>
        <w:t>(Szefler, 2011, s. 16)</w:t>
      </w:r>
      <w:r w:rsidR="00C17BCB" w:rsidRPr="005D094F">
        <w:fldChar w:fldCharType="end"/>
      </w:r>
    </w:p>
    <w:bookmarkEnd w:id="125"/>
    <w:p w14:paraId="1845B70F" w14:textId="7EF9238D"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558B7">
        <w:t xml:space="preserve">Rysunek </w:t>
      </w:r>
      <w:r w:rsidR="00B558B7">
        <w:rPr>
          <w:noProof/>
        </w:rPr>
        <w:t>13</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lastRenderedPageBreak/>
        <w:t>usługi. Obszar usługodawcy jest skierowany strzałką ku obszarowi klienta, odzwierciedlając kierunek 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558B7">
        <w:t>niżej</w:t>
      </w:r>
      <w:r w:rsidR="00E205BF">
        <w:fldChar w:fldCharType="end"/>
      </w:r>
      <w:r w:rsidR="00E205BF">
        <w:t>.</w:t>
      </w:r>
    </w:p>
    <w:p w14:paraId="1EE4C7B5" w14:textId="3596F0C1" w:rsidR="009A15F1" w:rsidRPr="004430F0" w:rsidRDefault="009A15F1" w:rsidP="009A15F1">
      <w:pPr>
        <w:pStyle w:val="Tytutabeli"/>
      </w:pPr>
      <w:bookmarkStart w:id="126" w:name="_Ref437181610"/>
      <w:bookmarkStart w:id="127" w:name="_Ref437181606"/>
      <w:bookmarkStart w:id="128" w:name="_Toc157755598"/>
      <w:r w:rsidRPr="004430F0">
        <w:t xml:space="preserve">Tabela </w:t>
      </w:r>
      <w:r>
        <w:fldChar w:fldCharType="begin"/>
      </w:r>
      <w:r>
        <w:instrText xml:space="preserve"> SEQ Tabela \* ARABIC </w:instrText>
      </w:r>
      <w:r>
        <w:fldChar w:fldCharType="separate"/>
      </w:r>
      <w:r w:rsidR="00091356">
        <w:rPr>
          <w:noProof/>
        </w:rPr>
        <w:t>13</w:t>
      </w:r>
      <w:r>
        <w:rPr>
          <w:noProof/>
        </w:rPr>
        <w:fldChar w:fldCharType="end"/>
      </w:r>
      <w:bookmarkEnd w:id="126"/>
      <w:r w:rsidRPr="004430F0">
        <w:t xml:space="preserve"> Charakterystyka luk modelu SERVQUAL</w:t>
      </w:r>
      <w:bookmarkEnd w:id="127"/>
      <w:bookmarkEnd w:id="128"/>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Default="009A15F1" w:rsidP="007770AA">
      <w:pPr>
        <w:pStyle w:val="rdo"/>
      </w:pPr>
      <w:r w:rsidRPr="005F039F">
        <w:t>Źródło: opracowanie własne na podstawie:</w:t>
      </w:r>
      <w:r w:rsidR="00EB439C">
        <w:t xml:space="preserve"> </w:t>
      </w:r>
      <w:r w:rsidR="00EB439C">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921CC1">
        <w:rPr>
          <w:noProof/>
        </w:rPr>
        <w:t>(Sztejnberg, 2008, ss. 77–80)</w:t>
      </w:r>
      <w:r w:rsidR="00EB439C">
        <w:fldChar w:fldCharType="end"/>
      </w:r>
      <w:r w:rsidRPr="005F039F">
        <w:t xml:space="preserve"> oraz</w:t>
      </w:r>
      <w:r w:rsidR="00D706BC">
        <w:t xml:space="preserve"> </w:t>
      </w:r>
      <w:r w:rsidR="00D706BC">
        <w:fldChar w:fldCharType="begin" w:fldLock="1"/>
      </w:r>
      <w:r w:rsidR="001A2624">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921CC1">
        <w:rPr>
          <w:noProof/>
        </w:rPr>
        <w:t>(Leja, 2003, ss. 23–25)</w:t>
      </w:r>
      <w:r w:rsidR="00D706BC">
        <w:fldChar w:fldCharType="end"/>
      </w:r>
      <w:r w:rsidRPr="005F039F">
        <w:t xml:space="preserve"> za:</w:t>
      </w:r>
      <w:r w:rsidR="005F039F">
        <w:t xml:space="preserve"> </w:t>
      </w:r>
      <w:r w:rsidR="005F039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921CC1">
        <w:rPr>
          <w:noProof/>
        </w:rPr>
        <w:t>(Szefler, 2011, s. 17)</w:t>
      </w:r>
      <w:r w:rsidR="005F039F">
        <w:fldChar w:fldCharType="end"/>
      </w:r>
      <w:r w:rsidRPr="005F039F">
        <w:t>.</w:t>
      </w:r>
    </w:p>
    <w:p w14:paraId="351D3549" w14:textId="44BFE0A3"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558B7">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pPr>
        <w:numPr>
          <w:ilvl w:val="0"/>
          <w:numId w:val="19"/>
        </w:numPr>
      </w:pPr>
      <w:r w:rsidRPr="005F039F">
        <w:t>materialność, namacalność (</w:t>
      </w:r>
      <w:proofErr w:type="spellStart"/>
      <w:r w:rsidRPr="005F039F">
        <w:rPr>
          <w:i/>
        </w:rPr>
        <w:t>tangibles</w:t>
      </w:r>
      <w:proofErr w:type="spellEnd"/>
      <w:r w:rsidRPr="005F039F">
        <w:t>)</w:t>
      </w:r>
    </w:p>
    <w:p w14:paraId="7985F26B" w14:textId="77777777" w:rsidR="009A15F1" w:rsidRPr="005F039F" w:rsidRDefault="009A15F1">
      <w:pPr>
        <w:numPr>
          <w:ilvl w:val="0"/>
          <w:numId w:val="19"/>
        </w:numPr>
      </w:pPr>
      <w:r w:rsidRPr="005F039F">
        <w:t>niezawodność (</w:t>
      </w:r>
      <w:proofErr w:type="spellStart"/>
      <w:r w:rsidRPr="005F039F">
        <w:rPr>
          <w:i/>
        </w:rPr>
        <w:t>reliability</w:t>
      </w:r>
      <w:proofErr w:type="spellEnd"/>
      <w:r w:rsidRPr="005F039F">
        <w:t>)</w:t>
      </w:r>
    </w:p>
    <w:p w14:paraId="22B1FD57" w14:textId="77777777" w:rsidR="009A15F1" w:rsidRPr="00B66BC9" w:rsidRDefault="009A15F1">
      <w:pPr>
        <w:numPr>
          <w:ilvl w:val="0"/>
          <w:numId w:val="19"/>
        </w:numPr>
      </w:pPr>
      <w:r w:rsidRPr="00B66BC9">
        <w:t>reagowanie (</w:t>
      </w:r>
      <w:proofErr w:type="spellStart"/>
      <w:r w:rsidRPr="00B66BC9">
        <w:rPr>
          <w:i/>
        </w:rPr>
        <w:t>responsivness</w:t>
      </w:r>
      <w:proofErr w:type="spellEnd"/>
      <w:r w:rsidRPr="00B66BC9">
        <w:t>)</w:t>
      </w:r>
    </w:p>
    <w:p w14:paraId="2150BFDC" w14:textId="77777777" w:rsidR="009A15F1" w:rsidRPr="00B66BC9" w:rsidRDefault="009A15F1">
      <w:pPr>
        <w:numPr>
          <w:ilvl w:val="0"/>
          <w:numId w:val="19"/>
        </w:numPr>
      </w:pPr>
      <w:r w:rsidRPr="00B66BC9">
        <w:t>kompetencje, pewność (</w:t>
      </w:r>
      <w:proofErr w:type="spellStart"/>
      <w:r w:rsidRPr="00B66BC9">
        <w:rPr>
          <w:i/>
        </w:rPr>
        <w:t>assurance</w:t>
      </w:r>
      <w:proofErr w:type="spellEnd"/>
      <w:r w:rsidRPr="00B66BC9">
        <w:t>)</w:t>
      </w:r>
    </w:p>
    <w:p w14:paraId="2B2C7875" w14:textId="1708D04E" w:rsidR="005E5FA2" w:rsidRDefault="009A15F1">
      <w:pPr>
        <w:numPr>
          <w:ilvl w:val="0"/>
          <w:numId w:val="19"/>
        </w:numPr>
      </w:pPr>
      <w:r w:rsidRPr="00B66BC9">
        <w:t>empatia (</w:t>
      </w:r>
      <w:proofErr w:type="spellStart"/>
      <w:r w:rsidRPr="005E5FA2">
        <w:rPr>
          <w:i/>
        </w:rPr>
        <w:t>empathy</w:t>
      </w:r>
      <w:proofErr w:type="spellEnd"/>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4491E598"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558B7">
        <w:t>1.3.2</w:t>
      </w:r>
      <w:r w:rsidR="00666099">
        <w:fldChar w:fldCharType="end"/>
      </w:r>
      <w:r w:rsidR="009A15F1" w:rsidRPr="00AE0295">
        <w:t>.</w:t>
      </w:r>
    </w:p>
    <w:p w14:paraId="4C5BA7C3" w14:textId="2409D262" w:rsidR="009A15F1" w:rsidRPr="00AE0295" w:rsidRDefault="009A15F1" w:rsidP="009A15F1">
      <w:r w:rsidRPr="00AE0295">
        <w:t xml:space="preserve">Kolejnym modelem, którego autorzy proponują do pomiaru jakości zestaw obszarów dla których są przypisywane odpowiednie pytania jest model hierarchiczny </w:t>
      </w:r>
      <w:proofErr w:type="spellStart"/>
      <w:r w:rsidRPr="00AE0295">
        <w:t>Dabholkara</w:t>
      </w:r>
      <w:proofErr w:type="spellEnd"/>
      <w:r w:rsidRPr="00AE0295">
        <w:t xml:space="preserve">, </w:t>
      </w:r>
      <w:proofErr w:type="spellStart"/>
      <w:r w:rsidRPr="00AE0295">
        <w:t>Thorpe’a</w:t>
      </w:r>
      <w:proofErr w:type="spellEnd"/>
      <w:r w:rsidRPr="00AE0295">
        <w:t xml:space="preserve"> i </w:t>
      </w:r>
      <w:proofErr w:type="spellStart"/>
      <w:r w:rsidRPr="00AE0295">
        <w:t>Rentz’a</w:t>
      </w:r>
      <w:proofErr w:type="spellEnd"/>
      <w:r w:rsidRPr="00AE0295">
        <w:t>.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558B7" w:rsidRPr="005324A3">
        <w:t xml:space="preserve">Rysunek </w:t>
      </w:r>
      <w:r w:rsidR="00B558B7">
        <w:rPr>
          <w:noProof/>
        </w:rPr>
        <w:t>14</w:t>
      </w:r>
      <w:r w:rsidR="00AF6459">
        <w:fldChar w:fldCharType="end"/>
      </w:r>
      <w:r w:rsidR="00AF6459">
        <w:t>)</w:t>
      </w:r>
      <w:r w:rsidRPr="00AE0295">
        <w:t>.</w:t>
      </w:r>
    </w:p>
    <w:p w14:paraId="6FAD0A42" w14:textId="77777777" w:rsidR="009A15F1" w:rsidRPr="005324A3" w:rsidRDefault="009A15F1" w:rsidP="007B3D80">
      <w:pPr>
        <w:pStyle w:val="Rysunek"/>
      </w:pPr>
      <w:commentRangeStart w:id="129"/>
      <w:r w:rsidRPr="005324A3">
        <w:rPr>
          <w:noProof/>
          <w:lang w:eastAsia="pl-PL"/>
        </w:rPr>
        <w:lastRenderedPageBreak/>
        <w:drawing>
          <wp:inline distT="0" distB="0" distL="0" distR="0" wp14:anchorId="69079AAB" wp14:editId="63C585BC">
            <wp:extent cx="5760720" cy="38119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bholkara Thorpe'a Rentz'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commentRangeEnd w:id="129"/>
      <w:r w:rsidR="00666099">
        <w:rPr>
          <w:rStyle w:val="Odwoaniedokomentarza"/>
          <w:rFonts w:ascii="Times New Roman" w:eastAsia="Times New Roman" w:hAnsi="Times New Roman"/>
          <w:szCs w:val="20"/>
          <w:lang w:eastAsia="pl-PL"/>
        </w:rPr>
        <w:commentReference w:id="129"/>
      </w:r>
    </w:p>
    <w:p w14:paraId="4804AC5C" w14:textId="1126EB71" w:rsidR="00AE0295" w:rsidRPr="005324A3" w:rsidRDefault="009A15F1" w:rsidP="00AE0295">
      <w:pPr>
        <w:pStyle w:val="Rysunek"/>
      </w:pPr>
      <w:bookmarkStart w:id="130" w:name="_Ref134899982"/>
      <w:bookmarkStart w:id="131" w:name="_Ref92566503"/>
      <w:bookmarkStart w:id="132" w:name="_Toc157755553"/>
      <w:r w:rsidRPr="005324A3">
        <w:t xml:space="preserve">Rysunek </w:t>
      </w:r>
      <w:r>
        <w:fldChar w:fldCharType="begin"/>
      </w:r>
      <w:r>
        <w:instrText xml:space="preserve"> SEQ Rysunek \* ARABIC </w:instrText>
      </w:r>
      <w:r>
        <w:fldChar w:fldCharType="separate"/>
      </w:r>
      <w:r w:rsidR="006D7B59">
        <w:rPr>
          <w:noProof/>
        </w:rPr>
        <w:t>14</w:t>
      </w:r>
      <w:r>
        <w:rPr>
          <w:noProof/>
        </w:rPr>
        <w:fldChar w:fldCharType="end"/>
      </w:r>
      <w:bookmarkEnd w:id="130"/>
      <w:r w:rsidRPr="005324A3">
        <w:t xml:space="preserve"> Hierarchiczny model jakości usług wg </w:t>
      </w:r>
      <w:proofErr w:type="spellStart"/>
      <w:r w:rsidRPr="005324A3">
        <w:t>Dabholkara</w:t>
      </w:r>
      <w:proofErr w:type="spellEnd"/>
      <w:r w:rsidRPr="005324A3">
        <w:t xml:space="preserve">, </w:t>
      </w:r>
      <w:proofErr w:type="spellStart"/>
      <w:r w:rsidRPr="005324A3">
        <w:t>Thorpe’a</w:t>
      </w:r>
      <w:proofErr w:type="spellEnd"/>
      <w:r w:rsidRPr="005324A3">
        <w:t xml:space="preserve"> i </w:t>
      </w:r>
      <w:proofErr w:type="spellStart"/>
      <w:r w:rsidRPr="005324A3">
        <w:t>Rentz’a</w:t>
      </w:r>
      <w:bookmarkEnd w:id="131"/>
      <w:bookmarkEnd w:id="132"/>
      <w:proofErr w:type="spellEnd"/>
    </w:p>
    <w:p w14:paraId="58FCB2C4" w14:textId="04D73AE0" w:rsidR="009A15F1" w:rsidRPr="005324A3" w:rsidRDefault="00AE0295" w:rsidP="007770AA">
      <w:pPr>
        <w:pStyle w:val="rdo"/>
      </w:pPr>
      <w:r w:rsidRPr="005324A3">
        <w:t xml:space="preserve">Źródło: opracowanie własne na podstawie </w:t>
      </w:r>
      <w:r w:rsidRPr="005324A3">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921CC1">
        <w:rPr>
          <w:noProof/>
        </w:rPr>
        <w:t>(Dabholkar i in., 1996, s. 6)</w:t>
      </w:r>
      <w:r w:rsidRPr="005324A3">
        <w:fldChar w:fldCharType="end"/>
      </w:r>
    </w:p>
    <w:p w14:paraId="7162F180" w14:textId="77777777" w:rsidR="009A15F1" w:rsidRPr="00AE0295" w:rsidRDefault="009A15F1" w:rsidP="009A15F1">
      <w:r w:rsidRPr="005324A3">
        <w:t>Usługi uczelni wyższych są bardzo specyficznym produktem. Jako usługi edukacyjne są w swo</w:t>
      </w:r>
      <w:r w:rsidRPr="00AE0295">
        <w:t>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interesariuszy. Takie mierniki pozwolą na lepsze ocenianie działań doskonalących instytucji akademickiej, ale również przyczynią się do zdobycia wiedzy przydatnej w projektowaniu procesów ciągłego doskonalenia uczelni.</w:t>
      </w:r>
    </w:p>
    <w:p w14:paraId="7BD7B5B4" w14:textId="42BE58C3" w:rsidR="009A15F1" w:rsidRPr="005324A3" w:rsidRDefault="009A15F1" w:rsidP="009A15F1">
      <w:r w:rsidRPr="007B24B9">
        <w:t>Usługi różnią się od wyrobów materialnych szeregiem cech, spośród których szczególnie istotny jest ich niematerialny charakter. Znajduje to swoje odzwierciedlenie w literaturze przedmiotu, zarówno w definicjach jak i w analizach</w:t>
      </w:r>
      <w:r w:rsidR="00AA647D" w:rsidRPr="007B24B9">
        <w:t xml:space="preserve"> </w:t>
      </w:r>
      <w:r w:rsidR="00AA647D" w:rsidRPr="007B24B9">
        <w:fldChar w:fldCharType="begin" w:fldLock="1"/>
      </w:r>
      <w:r w:rsidR="001A2624">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00AA647D" w:rsidRPr="007B24B9">
        <w:fldChar w:fldCharType="separate"/>
      </w:r>
      <w:r w:rsidR="00921CC1" w:rsidRPr="00921CC1">
        <w:rPr>
          <w:noProof/>
        </w:rPr>
        <w:t>(m. in. Gilmore, 2006, s. 17; Kotler i in., 2002, s. 41; Payne, 1997, s. 20)</w:t>
      </w:r>
      <w:r w:rsidR="00AA647D"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00F86F79" w:rsidRPr="00F86F79">
        <w:fldChar w:fldCharType="begin" w:fldLock="1"/>
      </w:r>
      <w:r w:rsidR="001A2624">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00F86F79" w:rsidRPr="00F86F79">
        <w:fldChar w:fldCharType="separate"/>
      </w:r>
      <w:r w:rsidR="00921CC1" w:rsidRPr="00921CC1">
        <w:rPr>
          <w:noProof/>
        </w:rPr>
        <w:t>(Mazur, 2001, s. 16)</w:t>
      </w:r>
      <w:r w:rsidR="00F86F79" w:rsidRPr="00F86F79">
        <w:fldChar w:fldCharType="end"/>
      </w:r>
      <w:r w:rsidRPr="00F86F79">
        <w:t xml:space="preserve">. W tym kontekście 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lastRenderedPageBreak/>
        <w:t>usługę. Można więc powiedzieć, że ocenia „postrzeganą jakość usług</w:t>
      </w:r>
      <w:r w:rsidR="005324A3" w:rsidRPr="005324A3">
        <w:t xml:space="preserve"> (</w:t>
      </w:r>
      <w:proofErr w:type="spellStart"/>
      <w:r w:rsidR="005324A3" w:rsidRPr="005324A3">
        <w:rPr>
          <w:i/>
          <w:iCs/>
        </w:rPr>
        <w:t>perceived</w:t>
      </w:r>
      <w:proofErr w:type="spellEnd"/>
      <w:r w:rsidR="005324A3" w:rsidRPr="005324A3">
        <w:rPr>
          <w:i/>
          <w:iCs/>
        </w:rPr>
        <w:t xml:space="preserve"> service </w:t>
      </w:r>
      <w:proofErr w:type="spellStart"/>
      <w:r w:rsidR="005324A3" w:rsidRPr="005324A3">
        <w:rPr>
          <w:i/>
          <w:iCs/>
        </w:rPr>
        <w:t>quality</w:t>
      </w:r>
      <w:proofErr w:type="spellEnd"/>
      <w:r w:rsidR="005324A3" w:rsidRPr="005324A3">
        <w:t>)</w:t>
      </w:r>
      <w:r w:rsidRPr="005324A3">
        <w:t>”</w:t>
      </w:r>
      <w:r w:rsidR="00F86F79" w:rsidRPr="005324A3">
        <w:t xml:space="preserve"> </w:t>
      </w:r>
      <w:r w:rsidR="00FB0BAA"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FB0BAA" w:rsidRPr="005324A3">
        <w:fldChar w:fldCharType="separate"/>
      </w:r>
      <w:r w:rsidR="00921CC1" w:rsidRPr="00921CC1">
        <w:rPr>
          <w:noProof/>
        </w:rPr>
        <w:t>(Grönroos, 1984, s. 40)</w:t>
      </w:r>
      <w:r w:rsidR="00FB0BAA" w:rsidRPr="005324A3">
        <w:fldChar w:fldCharType="end"/>
      </w:r>
      <w:r w:rsidR="00FB0BAA" w:rsidRPr="005324A3">
        <w:t xml:space="preserve"> </w:t>
      </w:r>
      <w:r w:rsidRPr="005324A3">
        <w:t>poprzez porównanie swoich oczekiwań z subiektywnym doświadczeniem usługi (postrzegana usługa</w:t>
      </w:r>
      <w:r w:rsidR="005324A3" w:rsidRPr="005324A3">
        <w:t xml:space="preserve"> – </w:t>
      </w:r>
      <w:proofErr w:type="spellStart"/>
      <w:r w:rsidR="005324A3" w:rsidRPr="005324A3">
        <w:rPr>
          <w:i/>
          <w:iCs/>
        </w:rPr>
        <w:t>perceived</w:t>
      </w:r>
      <w:proofErr w:type="spellEnd"/>
      <w:r w:rsidR="005324A3" w:rsidRPr="005324A3">
        <w:rPr>
          <w:i/>
          <w:iCs/>
        </w:rPr>
        <w:t xml:space="preserve"> service</w:t>
      </w:r>
      <w:r w:rsidRPr="005324A3">
        <w:t>).</w:t>
      </w:r>
    </w:p>
    <w:p w14:paraId="570A0588" w14:textId="77777777" w:rsidR="005324A3" w:rsidRDefault="009A15F1" w:rsidP="007B3D80">
      <w:pPr>
        <w:pStyle w:val="Rysunek"/>
      </w:pPr>
      <w:r w:rsidRPr="00233788">
        <w:rPr>
          <w:noProof/>
          <w:lang w:eastAsia="pl-PL"/>
        </w:rPr>
        <w:drawing>
          <wp:inline distT="0" distB="0" distL="0" distR="0" wp14:anchorId="2BA8618D" wp14:editId="75B33968">
            <wp:extent cx="3600000" cy="2322113"/>
            <wp:effectExtent l="0" t="0" r="635" b="2540"/>
            <wp:docPr id="4" name="Obraz 4" descr="G:\STUDIA WYBRANE\Publikacje\SSI - ang\Gronroo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TUDIA WYBRANE\Publikacje\SSI - ang\Gronroos mode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2322113"/>
                    </a:xfrm>
                    <a:prstGeom prst="rect">
                      <a:avLst/>
                    </a:prstGeom>
                    <a:noFill/>
                    <a:ln>
                      <a:noFill/>
                    </a:ln>
                  </pic:spPr>
                </pic:pic>
              </a:graphicData>
            </a:graphic>
          </wp:inline>
        </w:drawing>
      </w:r>
      <w:bookmarkStart w:id="133" w:name="_Ref408740081"/>
      <w:bookmarkStart w:id="134" w:name="_Ref408740101"/>
      <w:bookmarkStart w:id="135" w:name="_Toc437182120"/>
    </w:p>
    <w:p w14:paraId="57D4BFA8" w14:textId="2886207E" w:rsidR="009A15F1" w:rsidRPr="00233788" w:rsidRDefault="009A15F1" w:rsidP="005324A3">
      <w:pPr>
        <w:pStyle w:val="Rysunek"/>
      </w:pPr>
      <w:bookmarkStart w:id="136" w:name="_Ref92568677"/>
      <w:bookmarkStart w:id="137" w:name="_Ref92568694"/>
      <w:bookmarkStart w:id="138" w:name="_Toc157755554"/>
      <w:r w:rsidRPr="00233788">
        <w:t xml:space="preserve">Rysunek </w:t>
      </w:r>
      <w:r>
        <w:fldChar w:fldCharType="begin"/>
      </w:r>
      <w:r>
        <w:instrText xml:space="preserve"> SEQ Rysunek \* ARABIC </w:instrText>
      </w:r>
      <w:r>
        <w:fldChar w:fldCharType="separate"/>
      </w:r>
      <w:r w:rsidR="006D7B59">
        <w:rPr>
          <w:noProof/>
        </w:rPr>
        <w:t>15</w:t>
      </w:r>
      <w:r>
        <w:rPr>
          <w:noProof/>
        </w:rPr>
        <w:fldChar w:fldCharType="end"/>
      </w:r>
      <w:bookmarkEnd w:id="133"/>
      <w:bookmarkEnd w:id="136"/>
      <w:r w:rsidRPr="00233788">
        <w:t>. Model postrzeganej jakości usług</w:t>
      </w:r>
      <w:bookmarkEnd w:id="134"/>
      <w:bookmarkEnd w:id="135"/>
      <w:bookmarkEnd w:id="137"/>
      <w:bookmarkEnd w:id="138"/>
    </w:p>
    <w:p w14:paraId="17C96561" w14:textId="280AB7A4" w:rsidR="009A15F1" w:rsidRPr="005324A3" w:rsidRDefault="009A15F1" w:rsidP="007770AA">
      <w:pPr>
        <w:pStyle w:val="rdo"/>
      </w:pPr>
      <w:r w:rsidRPr="005324A3">
        <w:t>Źródło:</w:t>
      </w:r>
      <w:r w:rsidR="005324A3" w:rsidRPr="005324A3">
        <w:t xml:space="preserve"> </w:t>
      </w:r>
      <w:r w:rsidR="005324A3" w:rsidRPr="005324A3">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921CC1">
        <w:rPr>
          <w:noProof/>
        </w:rPr>
        <w:t>(Grönroos, 1984, s. 40)</w:t>
      </w:r>
      <w:r w:rsidR="005324A3" w:rsidRPr="005324A3">
        <w:fldChar w:fldCharType="end"/>
      </w:r>
    </w:p>
    <w:p w14:paraId="36027E86" w14:textId="017068FA" w:rsidR="009A15F1" w:rsidRPr="00233788" w:rsidRDefault="009A15F1" w:rsidP="005324A3">
      <w:r w:rsidRPr="00233788">
        <w:t>Przedstawion</w:t>
      </w:r>
      <w:r w:rsidR="00AF6459">
        <w:t xml:space="preserve">y </w:t>
      </w:r>
      <w:r w:rsidR="00AF6459">
        <w:fldChar w:fldCharType="begin"/>
      </w:r>
      <w:r w:rsidR="00AF6459">
        <w:instrText xml:space="preserve"> REF _Ref92568694 \p \h </w:instrText>
      </w:r>
      <w:r w:rsidR="00AF6459">
        <w:fldChar w:fldCharType="separate"/>
      </w:r>
      <w:r w:rsidR="00B558B7">
        <w:t>wyżej</w:t>
      </w:r>
      <w:r w:rsidR="00AF6459">
        <w:fldChar w:fldCharType="end"/>
      </w:r>
      <w:r w:rsidR="00AF6459">
        <w:t xml:space="preserve"> </w:t>
      </w:r>
      <w:r w:rsidRPr="00233788">
        <w:t>(</w:t>
      </w:r>
      <w:r w:rsidR="00AF6459">
        <w:fldChar w:fldCharType="begin"/>
      </w:r>
      <w:r w:rsidR="00AF6459">
        <w:instrText xml:space="preserve"> REF _Ref92568677 \h </w:instrText>
      </w:r>
      <w:r w:rsidR="00AF6459">
        <w:fldChar w:fldCharType="separate"/>
      </w:r>
      <w:r w:rsidR="00B558B7" w:rsidRPr="00233788">
        <w:t xml:space="preserve">Rysunek </w:t>
      </w:r>
      <w:r w:rsidR="00B558B7">
        <w:rPr>
          <w:noProof/>
        </w:rPr>
        <w:t>15</w:t>
      </w:r>
      <w:r w:rsidR="00AF6459">
        <w:fldChar w:fldCharType="end"/>
      </w:r>
      <w:r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Pr="00233788">
        <w:t>.</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 xml:space="preserve">lienta, ale nie jest z nim jednoznaczna. Relacje pomiędzy tymi dwoma parametrami ukazali np. </w:t>
      </w:r>
      <w:proofErr w:type="spellStart"/>
      <w:r w:rsidRPr="009D5392">
        <w:t>Iacobucci</w:t>
      </w:r>
      <w:proofErr w:type="spellEnd"/>
      <w:r w:rsidRPr="009D5392">
        <w:t>,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w:t>
      </w:r>
      <w:proofErr w:type="spellStart"/>
      <w:r w:rsidRPr="009D5392">
        <w:t>MacKoy</w:t>
      </w:r>
      <w:proofErr w:type="spellEnd"/>
      <w:r w:rsidRPr="009D5392">
        <w:t xml:space="preserve"> i </w:t>
      </w:r>
      <w:proofErr w:type="spellStart"/>
      <w:r w:rsidRPr="009D5392">
        <w:t>Spreng</w:t>
      </w:r>
      <w:proofErr w:type="spellEnd"/>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4F4C2629" w:rsidR="009A15F1" w:rsidRPr="00AF2DE9" w:rsidRDefault="009A15F1" w:rsidP="00AF2DE9">
      <w:r w:rsidRPr="00AF2DE9">
        <w:t xml:space="preserve">Kolejnym modelem z tzw. szkoły nordyckiej jest koncepcja </w:t>
      </w:r>
      <w:proofErr w:type="spellStart"/>
      <w:r w:rsidRPr="00AF2DE9">
        <w:t>Gummesona</w:t>
      </w:r>
      <w:proofErr w:type="spellEnd"/>
      <w:r w:rsidRPr="00AF2DE9">
        <w:t xml:space="preserve">, </w:t>
      </w:r>
      <w:proofErr w:type="spellStart"/>
      <w:r w:rsidRPr="00AF2DE9">
        <w:t>tzw</w:t>
      </w:r>
      <w:proofErr w:type="spellEnd"/>
      <w:r w:rsidRPr="00AF2DE9">
        <w:t xml:space="preserve">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558B7">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558B7" w:rsidRPr="00AF2DE9">
        <w:t xml:space="preserve">Tabela </w:t>
      </w:r>
      <w:r w:rsidR="00B558B7">
        <w:rPr>
          <w:noProof/>
        </w:rPr>
        <w:t>14</w:t>
      </w:r>
      <w:r w:rsidR="0052275C">
        <w:fldChar w:fldCharType="end"/>
      </w:r>
      <w:r w:rsidR="0052275C">
        <w:t>)</w:t>
      </w:r>
      <w:r w:rsidRPr="00AF2DE9">
        <w:t>:</w:t>
      </w:r>
    </w:p>
    <w:p w14:paraId="03F52651" w14:textId="27548A96" w:rsidR="009A15F1" w:rsidRPr="00AF2DE9" w:rsidRDefault="009A15F1" w:rsidP="009A15F1">
      <w:pPr>
        <w:pStyle w:val="Tytutabeli"/>
      </w:pPr>
      <w:bookmarkStart w:id="139" w:name="_Ref135814398"/>
      <w:bookmarkStart w:id="140" w:name="_Ref134897167"/>
      <w:bookmarkStart w:id="141" w:name="_Toc157755599"/>
      <w:r w:rsidRPr="00AF2DE9">
        <w:lastRenderedPageBreak/>
        <w:t xml:space="preserve">Tabela </w:t>
      </w:r>
      <w:r>
        <w:fldChar w:fldCharType="begin"/>
      </w:r>
      <w:r>
        <w:instrText xml:space="preserve"> SEQ Tabela \* ARABIC </w:instrText>
      </w:r>
      <w:r>
        <w:fldChar w:fldCharType="separate"/>
      </w:r>
      <w:r w:rsidR="00091356">
        <w:rPr>
          <w:noProof/>
        </w:rPr>
        <w:t>14</w:t>
      </w:r>
      <w:r>
        <w:rPr>
          <w:noProof/>
        </w:rPr>
        <w:fldChar w:fldCharType="end"/>
      </w:r>
      <w:bookmarkEnd w:id="139"/>
      <w:r w:rsidRPr="00AF2DE9">
        <w:t xml:space="preserve"> Model jakości usług </w:t>
      </w:r>
      <w:proofErr w:type="spellStart"/>
      <w:r w:rsidRPr="00AF2DE9">
        <w:t>Gummes</w:t>
      </w:r>
      <w:r w:rsidR="00A16C7B">
        <w:t>s</w:t>
      </w:r>
      <w:r w:rsidRPr="00AF2DE9">
        <w:t>ona</w:t>
      </w:r>
      <w:proofErr w:type="spellEnd"/>
      <w:r w:rsidRPr="00AF2DE9">
        <w:t xml:space="preserve"> (4Q)</w:t>
      </w:r>
      <w:bookmarkEnd w:id="140"/>
      <w:bookmarkEnd w:id="141"/>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 xml:space="preserve">design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05C4BEC" w14:textId="53AAFC73" w:rsidR="009A15F1" w:rsidRPr="00A61195" w:rsidRDefault="00A61195" w:rsidP="00A61195">
            <w:pPr>
              <w:ind w:firstLine="0"/>
              <w:rPr>
                <w:rFonts w:cs="Arial"/>
                <w:sz w:val="18"/>
                <w:szCs w:val="18"/>
                <w:lang w:val="pl-PL"/>
              </w:rPr>
            </w:pPr>
            <w:r w:rsidRPr="00A61195">
              <w:rPr>
                <w:rFonts w:cs="Arial"/>
                <w:sz w:val="18"/>
                <w:szCs w:val="18"/>
                <w:lang w:val="pl-PL"/>
              </w:rPr>
              <w:t>R</w:t>
            </w:r>
            <w:r w:rsidR="009A15F1" w:rsidRPr="00A61195">
              <w:rPr>
                <w:rFonts w:cs="Arial"/>
                <w:sz w:val="18"/>
                <w:szCs w:val="18"/>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rFonts w:cs="Arial"/>
                <w:sz w:val="18"/>
                <w:szCs w:val="18"/>
                <w:lang w:val="pl-PL"/>
              </w:rPr>
              <w:t xml:space="preserve">razem </w:t>
            </w:r>
            <w:r w:rsidR="009A15F1" w:rsidRPr="00A61195">
              <w:rPr>
                <w:rFonts w:cs="Arial"/>
                <w:sz w:val="18"/>
                <w:szCs w:val="18"/>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rFonts w:cs="Arial"/>
                <w:sz w:val="18"/>
                <w:szCs w:val="18"/>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production</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0BA40781" w14:textId="77777777" w:rsidR="009A15F1" w:rsidRPr="00A61195" w:rsidRDefault="009A15F1" w:rsidP="00A61195">
            <w:pPr>
              <w:ind w:firstLine="0"/>
              <w:rPr>
                <w:rFonts w:cs="Arial"/>
                <w:sz w:val="18"/>
                <w:szCs w:val="18"/>
                <w:lang w:val="pl-PL"/>
              </w:rPr>
            </w:pPr>
            <w:r w:rsidRPr="00A61195">
              <w:rPr>
                <w:rFonts w:cs="Arial"/>
                <w:sz w:val="18"/>
                <w:szCs w:val="18"/>
                <w:lang w:val="pl-PL"/>
              </w:rPr>
              <w:t>Jakość wykonania (</w:t>
            </w:r>
            <w:proofErr w:type="spellStart"/>
            <w:r w:rsidRPr="00A61195">
              <w:rPr>
                <w:rFonts w:cs="Arial"/>
                <w:i/>
                <w:iCs/>
                <w:sz w:val="18"/>
                <w:szCs w:val="18"/>
                <w:lang w:val="pl-PL"/>
              </w:rPr>
              <w:t>production</w:t>
            </w:r>
            <w:proofErr w:type="spellEnd"/>
            <w:r w:rsidRPr="00A61195">
              <w:rPr>
                <w:rFonts w:cs="Arial"/>
                <w:i/>
                <w:iCs/>
                <w:sz w:val="18"/>
                <w:szCs w:val="18"/>
                <w:lang w:val="pl-PL"/>
              </w:rPr>
              <w:t xml:space="preserve"> </w:t>
            </w:r>
            <w:proofErr w:type="spellStart"/>
            <w:r w:rsidRPr="00A61195">
              <w:rPr>
                <w:rFonts w:cs="Arial"/>
                <w:i/>
                <w:iCs/>
                <w:sz w:val="18"/>
                <w:szCs w:val="18"/>
                <w:lang w:val="pl-PL"/>
              </w:rPr>
              <w:t>quality</w:t>
            </w:r>
            <w:proofErr w:type="spellEnd"/>
            <w:r w:rsidRPr="00A61195">
              <w:rPr>
                <w:rFonts w:cs="Arial"/>
                <w:sz w:val="18"/>
                <w:szCs w:val="18"/>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B97F83">
              <w:rPr>
                <w:rFonts w:cs="Arial"/>
                <w:i/>
                <w:iCs/>
                <w:sz w:val="18"/>
                <w:szCs w:val="18"/>
                <w:lang w:val="pl-PL"/>
              </w:rPr>
              <w:t>delivery</w:t>
            </w:r>
            <w:proofErr w:type="spellEnd"/>
            <w:r w:rsidRPr="00B97F83">
              <w:rPr>
                <w:rFonts w:cs="Arial"/>
                <w:i/>
                <w:iCs/>
                <w:sz w:val="18"/>
                <w:szCs w:val="18"/>
                <w:lang w:val="pl-PL"/>
              </w:rPr>
              <w:t xml:space="preserve"> </w:t>
            </w:r>
            <w:proofErr w:type="spellStart"/>
            <w:r w:rsidRPr="00B97F83">
              <w:rPr>
                <w:rFonts w:cs="Arial"/>
                <w:i/>
                <w:iCs/>
                <w:sz w:val="18"/>
                <w:szCs w:val="18"/>
                <w:lang w:val="pl-PL"/>
              </w:rPr>
              <w:t>quality</w:t>
            </w:r>
            <w:proofErr w:type="spellEnd"/>
            <w:r w:rsidRPr="00A61195">
              <w:rPr>
                <w:rFonts w:cs="Arial"/>
                <w:sz w:val="18"/>
                <w:szCs w:val="18"/>
                <w:lang w:val="pl-PL"/>
              </w:rPr>
              <w:t>)</w:t>
            </w:r>
          </w:p>
        </w:tc>
        <w:tc>
          <w:tcPr>
            <w:tcW w:w="6803" w:type="dxa"/>
          </w:tcPr>
          <w:p w14:paraId="44BAA5B0" w14:textId="77777777" w:rsidR="009A15F1" w:rsidRPr="00A61195" w:rsidRDefault="009A15F1" w:rsidP="00A61195">
            <w:pPr>
              <w:ind w:firstLine="0"/>
              <w:rPr>
                <w:rFonts w:cs="Arial"/>
                <w:sz w:val="18"/>
                <w:szCs w:val="18"/>
                <w:lang w:val="pl-PL"/>
              </w:rPr>
            </w:pPr>
            <w:r w:rsidRPr="00A61195">
              <w:rPr>
                <w:rFonts w:cs="Arial"/>
                <w:sz w:val="18"/>
                <w:szCs w:val="18"/>
                <w:lang w:val="pl-PL"/>
              </w:rPr>
              <w:t>Jakość dostaw (</w:t>
            </w:r>
            <w:proofErr w:type="spellStart"/>
            <w:r w:rsidRPr="00A61195">
              <w:rPr>
                <w:rFonts w:cs="Arial"/>
                <w:sz w:val="18"/>
                <w:szCs w:val="18"/>
                <w:lang w:val="pl-PL"/>
              </w:rPr>
              <w:t>delivery</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 xml:space="preserve">) w koncepcji </w:t>
            </w:r>
            <w:proofErr w:type="spellStart"/>
            <w:r w:rsidRPr="00A61195">
              <w:rPr>
                <w:rFonts w:cs="Arial"/>
                <w:sz w:val="18"/>
                <w:szCs w:val="18"/>
                <w:lang w:val="pl-PL"/>
              </w:rPr>
              <w:t>Gummessona</w:t>
            </w:r>
            <w:proofErr w:type="spellEnd"/>
            <w:r w:rsidRPr="00A61195">
              <w:rPr>
                <w:rFonts w:cs="Arial"/>
                <w:sz w:val="18"/>
                <w:szCs w:val="18"/>
                <w:lang w:val="pl-PL"/>
              </w:rPr>
              <w:t xml:space="preserve">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proofErr w:type="spellStart"/>
            <w:r w:rsidRPr="00A61195">
              <w:rPr>
                <w:rFonts w:cs="Arial"/>
                <w:sz w:val="18"/>
                <w:szCs w:val="18"/>
                <w:lang w:val="pl-PL"/>
              </w:rPr>
              <w:t>relational</w:t>
            </w:r>
            <w:proofErr w:type="spellEnd"/>
            <w:r w:rsidRPr="00A61195">
              <w:rPr>
                <w:rFonts w:cs="Arial"/>
                <w:sz w:val="18"/>
                <w:szCs w:val="18"/>
                <w:lang w:val="pl-PL"/>
              </w:rPr>
              <w:t xml:space="preserve"> </w:t>
            </w:r>
            <w:proofErr w:type="spellStart"/>
            <w:r w:rsidRPr="00A61195">
              <w:rPr>
                <w:rFonts w:cs="Arial"/>
                <w:sz w:val="18"/>
                <w:szCs w:val="18"/>
                <w:lang w:val="pl-PL"/>
              </w:rPr>
              <w:t>quality</w:t>
            </w:r>
            <w:proofErr w:type="spellEnd"/>
            <w:r w:rsidRPr="00A61195">
              <w:rPr>
                <w:rFonts w:cs="Arial"/>
                <w:sz w:val="18"/>
                <w:szCs w:val="18"/>
                <w:lang w:val="pl-PL"/>
              </w:rPr>
              <w:t>)</w:t>
            </w:r>
          </w:p>
        </w:tc>
        <w:tc>
          <w:tcPr>
            <w:tcW w:w="6803" w:type="dxa"/>
          </w:tcPr>
          <w:p w14:paraId="0DE41195" w14:textId="77777777" w:rsidR="009A15F1" w:rsidRPr="00A61195" w:rsidRDefault="009A15F1" w:rsidP="0052275C">
            <w:pPr>
              <w:keepNext/>
              <w:ind w:firstLine="0"/>
              <w:rPr>
                <w:rFonts w:cs="Arial"/>
                <w:sz w:val="18"/>
                <w:szCs w:val="18"/>
                <w:lang w:val="pl-PL"/>
              </w:rPr>
            </w:pPr>
            <w:r w:rsidRPr="00A61195">
              <w:rPr>
                <w:rFonts w:cs="Arial"/>
                <w:sz w:val="18"/>
                <w:szCs w:val="18"/>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233788" w:rsidRDefault="009A15F1" w:rsidP="007770AA">
      <w:pPr>
        <w:pStyle w:val="rdo"/>
      </w:pPr>
      <w:r w:rsidRPr="00233788">
        <w:t>Źródło: opracowanie własne na podstawie</w:t>
      </w:r>
      <w:r w:rsidR="0050671B">
        <w:fldChar w:fldCharType="begin" w:fldLock="1"/>
      </w:r>
      <w:r w:rsidR="001A2624">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921CC1">
        <w:rPr>
          <w:noProof/>
        </w:rPr>
        <w:t>(Dabholkar i in., 1996; Gummesson, 1998; Stoma, 2012)</w:t>
      </w:r>
      <w:r w:rsidR="0050671B">
        <w:fldChar w:fldCharType="end"/>
      </w:r>
    </w:p>
    <w:p w14:paraId="5A0B01C8" w14:textId="178F9A7D"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558B7">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03F42B9E" w14:textId="73B1FA30" w:rsidR="009A15F1" w:rsidRPr="0050671B" w:rsidRDefault="009A15F1" w:rsidP="009A15F1">
      <w:r w:rsidRPr="0050671B">
        <w:lastRenderedPageBreak/>
        <w:t>Na podstawie połączeni</w:t>
      </w:r>
      <w:r w:rsidR="00666099">
        <w:t>a</w:t>
      </w:r>
      <w:r w:rsidRPr="0050671B">
        <w:t xml:space="preserve"> modelu </w:t>
      </w:r>
      <w:proofErr w:type="spellStart"/>
      <w:r w:rsidRPr="0050671B">
        <w:t>Gr</w:t>
      </w:r>
      <w:r w:rsidR="00A61195">
        <w:rPr>
          <w:rFonts w:cs="Arial"/>
        </w:rPr>
        <w:t>ö</w:t>
      </w:r>
      <w:r w:rsidRPr="0050671B">
        <w:t>nroosa</w:t>
      </w:r>
      <w:proofErr w:type="spellEnd"/>
      <w:r w:rsidRPr="0050671B">
        <w:t xml:space="preserve"> oraz </w:t>
      </w:r>
      <w:proofErr w:type="spellStart"/>
      <w:r w:rsidRPr="0050671B">
        <w:t>Gummes</w:t>
      </w:r>
      <w:r w:rsidR="00A16C7B">
        <w:t>s</w:t>
      </w:r>
      <w:r w:rsidRPr="0050671B">
        <w:t>ona</w:t>
      </w:r>
      <w:proofErr w:type="spellEnd"/>
      <w:r w:rsidRPr="0050671B">
        <w:t xml:space="preserve">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w:t>
      </w:r>
      <w:r w:rsidR="0050671B" w:rsidRPr="0050671B">
        <w:t xml:space="preserve"> po</w:t>
      </w:r>
      <w:r w:rsidR="00AF6459">
        <w:fldChar w:fldCharType="begin"/>
      </w:r>
      <w:r w:rsidR="00AF6459">
        <w:instrText xml:space="preserve"> REF _Ref92635501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_Ref134900076 \h </w:instrText>
      </w:r>
      <w:r w:rsidR="00AF6459">
        <w:fldChar w:fldCharType="separate"/>
      </w:r>
      <w:r w:rsidR="00B558B7" w:rsidRPr="0050671B">
        <w:t xml:space="preserve">Rysunek </w:t>
      </w:r>
      <w:r w:rsidR="00B558B7">
        <w:rPr>
          <w:noProof/>
        </w:rPr>
        <w:t>16</w:t>
      </w:r>
      <w:r w:rsidR="00AF6459">
        <w:fldChar w:fldCharType="end"/>
      </w:r>
      <w:r w:rsidR="00AF6459">
        <w:t>)</w:t>
      </w:r>
      <w:r w:rsidR="0050671B" w:rsidRPr="0050671B">
        <w:t>.</w:t>
      </w:r>
    </w:p>
    <w:p w14:paraId="493A04F8" w14:textId="77777777" w:rsidR="009A15F1" w:rsidRPr="0050671B" w:rsidRDefault="009A15F1" w:rsidP="007B3D80">
      <w:pPr>
        <w:pStyle w:val="Rysunek"/>
      </w:pPr>
      <w:r w:rsidRPr="0050671B">
        <w:rPr>
          <w:noProof/>
          <w:lang w:eastAsia="pl-PL"/>
        </w:rPr>
        <w:drawing>
          <wp:inline distT="0" distB="0" distL="0" distR="0" wp14:anchorId="77AE4D27" wp14:editId="74D2D377">
            <wp:extent cx="5760720" cy="28625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ntegrowany model 4Q Gummersona.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ACDFC19" w14:textId="02C317B6" w:rsidR="0050671B" w:rsidRPr="0050671B" w:rsidRDefault="0050671B" w:rsidP="0050671B">
      <w:pPr>
        <w:pStyle w:val="Rysunek"/>
      </w:pPr>
      <w:bookmarkStart w:id="142" w:name="_Ref134900076"/>
      <w:bookmarkStart w:id="143" w:name="_Ref92635501"/>
      <w:bookmarkStart w:id="144" w:name="_Toc157755555"/>
      <w:r w:rsidRPr="0050671B">
        <w:t xml:space="preserve">Rysunek </w:t>
      </w:r>
      <w:r>
        <w:fldChar w:fldCharType="begin"/>
      </w:r>
      <w:r>
        <w:instrText xml:space="preserve"> SEQ Rysunek \* ARABIC </w:instrText>
      </w:r>
      <w:r>
        <w:fldChar w:fldCharType="separate"/>
      </w:r>
      <w:r w:rsidR="006D7B59">
        <w:rPr>
          <w:noProof/>
        </w:rPr>
        <w:t>16</w:t>
      </w:r>
      <w:r>
        <w:rPr>
          <w:noProof/>
        </w:rPr>
        <w:fldChar w:fldCharType="end"/>
      </w:r>
      <w:bookmarkEnd w:id="142"/>
      <w:r w:rsidRPr="0050671B">
        <w:t xml:space="preserve"> Zintegrowany model jakości usług 4Q</w:t>
      </w:r>
      <w:bookmarkEnd w:id="143"/>
      <w:bookmarkEnd w:id="144"/>
    </w:p>
    <w:p w14:paraId="51DD7D40" w14:textId="2F54ACFA" w:rsidR="009A15F1" w:rsidRPr="00233788" w:rsidRDefault="009A15F1" w:rsidP="007770AA">
      <w:pPr>
        <w:pStyle w:val="rdo"/>
      </w:pPr>
      <w:r w:rsidRPr="00233788">
        <w:t>Źródło:</w:t>
      </w:r>
      <w:r w:rsidR="0050671B">
        <w:t xml:space="preserve"> </w:t>
      </w:r>
      <w:r w:rsidR="0050671B">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921CC1">
        <w:rPr>
          <w:noProof/>
        </w:rPr>
        <w:t>(Stoma, 2012, s. 53)</w:t>
      </w:r>
      <w:r w:rsidR="0050671B">
        <w:fldChar w:fldCharType="end"/>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88BB597" w:rsidR="009A15F1" w:rsidRPr="00BD17A9" w:rsidRDefault="009A15F1" w:rsidP="009A15F1">
      <w:r w:rsidRPr="00BD17A9">
        <w:t xml:space="preserve">Jednym z takich modeli jest model zaproponowany przez </w:t>
      </w:r>
      <w:proofErr w:type="spellStart"/>
      <w:r w:rsidRPr="00BD17A9">
        <w:t>Townsenda</w:t>
      </w:r>
      <w:proofErr w:type="spellEnd"/>
      <w:r w:rsidRPr="00BD17A9">
        <w:t xml:space="preserve"> i </w:t>
      </w:r>
      <w:proofErr w:type="spellStart"/>
      <w:r w:rsidRPr="00BD17A9">
        <w:t>Gebhardta</w:t>
      </w:r>
      <w:proofErr w:type="spellEnd"/>
      <w:r w:rsidRPr="00BD17A9">
        <w:t>, który zakłada podział na trzy kategorie przedstawione w tabeli po</w:t>
      </w:r>
      <w:r w:rsidR="007662C2">
        <w:fldChar w:fldCharType="begin"/>
      </w:r>
      <w:r w:rsidR="007662C2">
        <w:instrText xml:space="preserve"> REF _Ref134897207 \p \h </w:instrText>
      </w:r>
      <w:r w:rsidR="007662C2">
        <w:fldChar w:fldCharType="separate"/>
      </w:r>
      <w:r w:rsidR="00B558B7">
        <w:t>niżej</w:t>
      </w:r>
      <w:r w:rsidR="007662C2">
        <w:fldChar w:fldCharType="end"/>
      </w:r>
      <w:r w:rsidR="002815FC">
        <w:t>.</w:t>
      </w:r>
    </w:p>
    <w:p w14:paraId="340CF7D0" w14:textId="473EB409" w:rsidR="009A15F1" w:rsidRPr="00BD17A9" w:rsidRDefault="009A15F1" w:rsidP="00BD17A9">
      <w:pPr>
        <w:pStyle w:val="Tytutabeli"/>
      </w:pPr>
      <w:bookmarkStart w:id="145" w:name="_Ref134897207"/>
      <w:bookmarkStart w:id="146" w:name="_Toc157755600"/>
      <w:r w:rsidRPr="00BD17A9">
        <w:t xml:space="preserve">Tabela </w:t>
      </w:r>
      <w:r>
        <w:fldChar w:fldCharType="begin"/>
      </w:r>
      <w:r>
        <w:instrText xml:space="preserve"> SEQ Tabela \* ARABIC </w:instrText>
      </w:r>
      <w:r>
        <w:fldChar w:fldCharType="separate"/>
      </w:r>
      <w:r w:rsidR="00091356">
        <w:rPr>
          <w:noProof/>
        </w:rPr>
        <w:t>15</w:t>
      </w:r>
      <w:r>
        <w:rPr>
          <w:noProof/>
        </w:rPr>
        <w:fldChar w:fldCharType="end"/>
      </w:r>
      <w:r w:rsidRPr="00BD17A9">
        <w:t xml:space="preserve"> Kategorie jakości wg </w:t>
      </w:r>
      <w:proofErr w:type="spellStart"/>
      <w:r w:rsidRPr="00BD17A9">
        <w:t>Townsenda</w:t>
      </w:r>
      <w:proofErr w:type="spellEnd"/>
      <w:r w:rsidRPr="00BD17A9">
        <w:t xml:space="preserve"> i </w:t>
      </w:r>
      <w:proofErr w:type="spellStart"/>
      <w:r w:rsidRPr="00BD17A9">
        <w:t>Gebhardta</w:t>
      </w:r>
      <w:bookmarkEnd w:id="145"/>
      <w:bookmarkEnd w:id="146"/>
      <w:proofErr w:type="spellEnd"/>
    </w:p>
    <w:tbl>
      <w:tblPr>
        <w:tblStyle w:val="Tabela-Siatka"/>
        <w:tblW w:w="9581" w:type="dxa"/>
        <w:tblLook w:val="04A0" w:firstRow="1" w:lastRow="0" w:firstColumn="1" w:lastColumn="0" w:noHBand="0" w:noVBand="1"/>
      </w:tblPr>
      <w:tblGrid>
        <w:gridCol w:w="3061"/>
        <w:gridCol w:w="2268"/>
        <w:gridCol w:w="4252"/>
      </w:tblGrid>
      <w:tr w:rsidR="00BD17A9" w:rsidRPr="00CB6AD5" w14:paraId="43CA6FAD" w14:textId="77777777" w:rsidTr="00CB6AD5">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268"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7B3D80">
        <w:trPr>
          <w:cantSplit/>
        </w:trPr>
        <w:tc>
          <w:tcPr>
            <w:tcW w:w="3061" w:type="dxa"/>
            <w:vAlign w:val="center"/>
          </w:tcPr>
          <w:p w14:paraId="482B193D" w14:textId="5D030930"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postrzegana przez odbiorcę</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w:t>
            </w:r>
            <w:proofErr w:type="spellStart"/>
            <w:r w:rsidR="00FB6DFB" w:rsidRPr="00FB6DFB">
              <w:rPr>
                <w:i/>
                <w:iCs/>
                <w:sz w:val="18"/>
                <w:szCs w:val="20"/>
                <w:lang w:val="pl-PL"/>
              </w:rPr>
              <w:t>perception</w:t>
            </w:r>
            <w:proofErr w:type="spellEnd"/>
            <w:r w:rsidR="00FB6DFB">
              <w:rPr>
                <w:sz w:val="18"/>
                <w:szCs w:val="20"/>
                <w:lang w:val="pl-PL"/>
              </w:rPr>
              <w:t>)</w:t>
            </w:r>
          </w:p>
        </w:tc>
        <w:tc>
          <w:tcPr>
            <w:tcW w:w="2268" w:type="dxa"/>
            <w:vAlign w:val="center"/>
          </w:tcPr>
          <w:p w14:paraId="38740763"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zewnętrzna</w:t>
            </w:r>
          </w:p>
        </w:tc>
        <w:tc>
          <w:tcPr>
            <w:tcW w:w="4252" w:type="dxa"/>
            <w:vAlign w:val="center"/>
          </w:tcPr>
          <w:p w14:paraId="564C2CB7"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Ogólna opinia odbiorcy nt. usługi</w:t>
            </w:r>
          </w:p>
        </w:tc>
      </w:tr>
      <w:tr w:rsidR="00BD17A9" w:rsidRPr="00CB6AD5" w14:paraId="58088B4E" w14:textId="77777777" w:rsidTr="007B3D80">
        <w:trPr>
          <w:cantSplit/>
        </w:trPr>
        <w:tc>
          <w:tcPr>
            <w:tcW w:w="3061" w:type="dxa"/>
            <w:vAlign w:val="center"/>
          </w:tcPr>
          <w:p w14:paraId="49150B2C" w14:textId="609571E1" w:rsidR="009A15F1" w:rsidRPr="00FB6DFB" w:rsidRDefault="009A15F1" w:rsidP="007B3D80">
            <w:pPr>
              <w:spacing w:before="60" w:after="60" w:line="276" w:lineRule="auto"/>
              <w:ind w:firstLine="0"/>
              <w:jc w:val="left"/>
              <w:rPr>
                <w:sz w:val="18"/>
                <w:szCs w:val="20"/>
                <w:lang w:val="en-GB"/>
              </w:rPr>
            </w:pPr>
            <w:proofErr w:type="spellStart"/>
            <w:r w:rsidRPr="00FB6DFB">
              <w:rPr>
                <w:sz w:val="18"/>
                <w:szCs w:val="20"/>
                <w:lang w:val="en-GB"/>
              </w:rPr>
              <w:t>Jakość</w:t>
            </w:r>
            <w:proofErr w:type="spellEnd"/>
            <w:r w:rsidRPr="00FB6DFB">
              <w:rPr>
                <w:sz w:val="18"/>
                <w:szCs w:val="20"/>
                <w:lang w:val="en-GB"/>
              </w:rPr>
              <w:t xml:space="preserve"> </w:t>
            </w:r>
            <w:proofErr w:type="spellStart"/>
            <w:r w:rsidRPr="00FB6DFB">
              <w:rPr>
                <w:sz w:val="18"/>
                <w:szCs w:val="20"/>
                <w:lang w:val="en-GB"/>
              </w:rPr>
              <w:t>normatywna</w:t>
            </w:r>
            <w:proofErr w:type="spellEnd"/>
            <w:r w:rsidR="00FB6DFB" w:rsidRPr="00FB6DFB">
              <w:rPr>
                <w:sz w:val="18"/>
                <w:szCs w:val="20"/>
                <w:lang w:val="en-GB"/>
              </w:rPr>
              <w:t xml:space="preserve"> </w:t>
            </w:r>
            <w:r w:rsidR="00FB6DFB">
              <w:rPr>
                <w:sz w:val="18"/>
                <w:szCs w:val="20"/>
                <w:lang w:val="en-GB"/>
              </w:rPr>
              <w:br/>
            </w:r>
            <w:r w:rsidR="00FB6DFB" w:rsidRPr="00FB6DFB">
              <w:rPr>
                <w:sz w:val="18"/>
                <w:szCs w:val="20"/>
                <w:lang w:val="en-GB"/>
              </w:rPr>
              <w:t>(</w:t>
            </w:r>
            <w:r w:rsidR="00FB6DFB" w:rsidRPr="00FB6DFB">
              <w:rPr>
                <w:i/>
                <w:iCs/>
                <w:sz w:val="18"/>
                <w:szCs w:val="20"/>
                <w:lang w:val="en-GB"/>
              </w:rPr>
              <w:t>quality in fact</w:t>
            </w:r>
            <w:r w:rsidR="00FB6DFB">
              <w:rPr>
                <w:sz w:val="18"/>
                <w:szCs w:val="20"/>
                <w:lang w:val="en-GB"/>
              </w:rPr>
              <w:t>)</w:t>
            </w:r>
          </w:p>
        </w:tc>
        <w:tc>
          <w:tcPr>
            <w:tcW w:w="2268" w:type="dxa"/>
            <w:vAlign w:val="center"/>
          </w:tcPr>
          <w:p w14:paraId="475A6B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wewnętrzna</w:t>
            </w:r>
          </w:p>
        </w:tc>
        <w:tc>
          <w:tcPr>
            <w:tcW w:w="4252" w:type="dxa"/>
            <w:vAlign w:val="center"/>
          </w:tcPr>
          <w:p w14:paraId="72DB0981" w14:textId="77777777" w:rsidR="009A15F1" w:rsidRPr="00CB6AD5" w:rsidRDefault="009A15F1" w:rsidP="007B3D80">
            <w:pPr>
              <w:spacing w:before="60" w:after="60" w:line="276" w:lineRule="auto"/>
              <w:ind w:firstLine="0"/>
              <w:jc w:val="left"/>
              <w:rPr>
                <w:sz w:val="18"/>
                <w:szCs w:val="20"/>
                <w:lang w:val="pl-PL"/>
              </w:rPr>
            </w:pPr>
            <w:r w:rsidRPr="00CB6AD5">
              <w:rPr>
                <w:sz w:val="18"/>
                <w:szCs w:val="20"/>
                <w:lang w:val="pl-PL"/>
              </w:rPr>
              <w:t>Jakość wyrażona w parametrach i wskaźnikach mierzalnych opracowanych przez producenta</w:t>
            </w:r>
          </w:p>
        </w:tc>
      </w:tr>
      <w:tr w:rsidR="00BD17A9" w:rsidRPr="00CB6AD5" w14:paraId="44C9D24A" w14:textId="77777777" w:rsidTr="007B3D80">
        <w:trPr>
          <w:cantSplit/>
        </w:trPr>
        <w:tc>
          <w:tcPr>
            <w:tcW w:w="3061" w:type="dxa"/>
            <w:vAlign w:val="center"/>
          </w:tcPr>
          <w:p w14:paraId="5AD50979" w14:textId="603E9C6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w relacjach</w:t>
            </w:r>
            <w:r w:rsidR="00FB6DFB">
              <w:rPr>
                <w:sz w:val="18"/>
                <w:szCs w:val="20"/>
                <w:lang w:val="pl-PL"/>
              </w:rPr>
              <w:t xml:space="preserve"> </w:t>
            </w:r>
            <w:r w:rsidR="00FB6DFB">
              <w:rPr>
                <w:sz w:val="18"/>
                <w:szCs w:val="20"/>
                <w:lang w:val="pl-PL"/>
              </w:rPr>
              <w:br/>
              <w:t>(</w:t>
            </w:r>
            <w:proofErr w:type="spellStart"/>
            <w:r w:rsidR="00FB6DFB" w:rsidRPr="00FB6DFB">
              <w:rPr>
                <w:i/>
                <w:iCs/>
                <w:sz w:val="18"/>
                <w:szCs w:val="20"/>
                <w:lang w:val="pl-PL"/>
              </w:rPr>
              <w:t>quality</w:t>
            </w:r>
            <w:proofErr w:type="spellEnd"/>
            <w:r w:rsidR="00FB6DFB" w:rsidRPr="00FB6DFB">
              <w:rPr>
                <w:i/>
                <w:iCs/>
                <w:sz w:val="18"/>
                <w:szCs w:val="20"/>
                <w:lang w:val="pl-PL"/>
              </w:rPr>
              <w:t xml:space="preserve"> in relations</w:t>
            </w:r>
            <w:r w:rsidR="00FB6DFB">
              <w:rPr>
                <w:sz w:val="18"/>
                <w:szCs w:val="20"/>
                <w:lang w:val="pl-PL"/>
              </w:rPr>
              <w:t>)</w:t>
            </w:r>
          </w:p>
        </w:tc>
        <w:tc>
          <w:tcPr>
            <w:tcW w:w="2268" w:type="dxa"/>
            <w:vAlign w:val="center"/>
          </w:tcPr>
          <w:p w14:paraId="39D95481" w14:textId="77777777"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interakcyjna</w:t>
            </w:r>
          </w:p>
        </w:tc>
        <w:tc>
          <w:tcPr>
            <w:tcW w:w="4252" w:type="dxa"/>
            <w:vAlign w:val="center"/>
          </w:tcPr>
          <w:p w14:paraId="618BA1C4" w14:textId="4F95B9E8" w:rsidR="009A15F1" w:rsidRPr="00CB6AD5" w:rsidRDefault="009A15F1" w:rsidP="007B3D80">
            <w:pPr>
              <w:keepNext/>
              <w:spacing w:before="60" w:after="60" w:line="276" w:lineRule="auto"/>
              <w:ind w:firstLine="0"/>
              <w:jc w:val="left"/>
              <w:rPr>
                <w:sz w:val="18"/>
                <w:szCs w:val="20"/>
                <w:lang w:val="pl-PL"/>
              </w:rPr>
            </w:pPr>
            <w:r w:rsidRPr="00CB6AD5">
              <w:rPr>
                <w:sz w:val="18"/>
                <w:szCs w:val="20"/>
                <w:lang w:val="pl-PL"/>
              </w:rPr>
              <w:t>Jakość powstająca na skutek powtarzalnych zdarzeń podczas długotrwałych relacji między odbiorcą a usługodawcą.</w:t>
            </w:r>
          </w:p>
        </w:tc>
      </w:tr>
    </w:tbl>
    <w:p w14:paraId="0D9544EA" w14:textId="7C28CF97" w:rsidR="009A15F1" w:rsidRPr="00BD17A9" w:rsidRDefault="009A15F1" w:rsidP="007770AA">
      <w:pPr>
        <w:pStyle w:val="rdo"/>
      </w:pPr>
      <w:r w:rsidRPr="00BD17A9">
        <w:t>Źródło: opracowanie własne na podstawie</w:t>
      </w:r>
      <w:r w:rsidR="00BD17A9" w:rsidRPr="00BD17A9">
        <w:t xml:space="preserve"> </w:t>
      </w:r>
      <w:r w:rsidR="00BD17A9" w:rsidRPr="00BD17A9">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Describes the company</w:instrText>
      </w:r>
      <w:r w:rsidR="001A2624">
        <w:rPr>
          <w:rFonts w:cs="Arial"/>
        </w:rPr>
        <w:instrText>’</w:instrText>
      </w:r>
      <w:r w:rsidR="001A2624">
        <w:instrText xml:space="preserve">s quality process, the phases through which staff go before attaining the </w:instrText>
      </w:r>
      <w:r w:rsidR="001A2624">
        <w:rPr>
          <w:rFonts w:cs="Arial"/>
        </w:rPr>
        <w:instrText>“</w:instrText>
      </w:r>
      <w:r w:rsidR="001A2624">
        <w:instrText>right attitude</w:instrText>
      </w:r>
      <w:r w:rsidR="001A2624">
        <w:rPr>
          <w:rFonts w:cs="Arial"/>
        </w:rPr>
        <w:instrText>”</w:instrText>
      </w:r>
      <w:r w:rsidR="001A2624">
        <w:instrText xml:space="preserve"> and the whole process of implementation. Although the company has now regained its position of market leader, the </w:instrText>
      </w:r>
      <w:r w:rsidR="001A2624">
        <w:rPr>
          <w:rFonts w:cs="Arial"/>
        </w:rPr>
        <w:instrText>“</w:instrText>
      </w:r>
      <w:r w:rsidR="001A2624">
        <w:instrText>quality</w:instrText>
      </w:r>
      <w:r w:rsidR="001A2624">
        <w:rPr>
          <w:rFonts w:ascii="Cambria Math" w:hAnsi="Cambria Math" w:cs="Cambria Math"/>
        </w:rPr>
        <w:instrText>‐</w:instrText>
      </w:r>
      <w:r w:rsidR="001A2624">
        <w:instrText>has</w:instrText>
      </w:r>
      <w:r w:rsidR="001A2624">
        <w:rPr>
          <w:rFonts w:ascii="Cambria Math" w:hAnsi="Cambria Math" w:cs="Cambria Math"/>
        </w:rPr>
        <w:instrText>‐</w:instrText>
      </w:r>
      <w:r w:rsidR="001A2624">
        <w:instrText>value</w:instrText>
      </w:r>
      <w:r w:rsidR="001A2624">
        <w:rPr>
          <w:rFonts w:cs="Arial"/>
        </w:rPr>
        <w:instrText>”</w:instrText>
      </w:r>
      <w:r w:rsidR="001A2624">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921CC1">
        <w:rPr>
          <w:noProof/>
        </w:rPr>
        <w:t>(Jonas, 2009, s. 81; Townsend, 1995)</w:t>
      </w:r>
      <w:r w:rsidR="00BD17A9" w:rsidRPr="00BD17A9">
        <w:fldChar w:fldCharType="end"/>
      </w:r>
    </w:p>
    <w:p w14:paraId="05B07826" w14:textId="03BD67B5" w:rsidR="00CC118F" w:rsidRDefault="00584E00" w:rsidP="009A15F1">
      <w:r w:rsidRPr="00584E00">
        <w:t xml:space="preserve">Kategorie jakości według </w:t>
      </w:r>
      <w:proofErr w:type="spellStart"/>
      <w:r w:rsidRPr="00584E00">
        <w:t>Townsenda</w:t>
      </w:r>
      <w:proofErr w:type="spellEnd"/>
      <w:r w:rsidRPr="00584E00">
        <w:t xml:space="preserve"> i </w:t>
      </w:r>
      <w:proofErr w:type="spellStart"/>
      <w:r w:rsidRPr="00584E00">
        <w:t>Gebhardta</w:t>
      </w:r>
      <w:proofErr w:type="spellEnd"/>
      <w:r w:rsidRPr="00584E00">
        <w:t xml:space="preserve"> </w:t>
      </w:r>
      <w:r>
        <w:t>opisane w tabeli po</w:t>
      </w:r>
      <w:r>
        <w:fldChar w:fldCharType="begin"/>
      </w:r>
      <w:r>
        <w:instrText xml:space="preserve"> REF _Ref134897207 \p \h </w:instrText>
      </w:r>
      <w:r>
        <w:fldChar w:fldCharType="separate"/>
      </w:r>
      <w:r w:rsidR="00B558B7">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 xml:space="preserve">jakości edukacji. Jakość wewnętrzna, czyli </w:t>
      </w:r>
      <w:r w:rsidRPr="00584E00">
        <w:lastRenderedPageBreak/>
        <w:t>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 xml:space="preserve">Innym podejściem do opisu jakości usług jest model zaproponowany przez </w:t>
      </w:r>
      <w:proofErr w:type="spellStart"/>
      <w:r w:rsidRPr="00EA32EC">
        <w:t>Brady’ego</w:t>
      </w:r>
      <w:proofErr w:type="spellEnd"/>
      <w:r w:rsidRPr="00EA32EC">
        <w:t xml:space="preserve"> i Cronina. Według tej koncepcji na jakość postrzegana jest przez Klientów na trzech poziomach:</w:t>
      </w:r>
    </w:p>
    <w:p w14:paraId="103F4053" w14:textId="2C9C8DEA" w:rsidR="009A15F1" w:rsidRPr="00EA32EC" w:rsidRDefault="009A15F1">
      <w:pPr>
        <w:pStyle w:val="Akapitzlist"/>
        <w:numPr>
          <w:ilvl w:val="0"/>
          <w:numId w:val="15"/>
        </w:numPr>
      </w:pPr>
      <w:r w:rsidRPr="00EA32EC">
        <w:t>jakość współdziałania personelu z klientem</w:t>
      </w:r>
      <w:r w:rsidR="003E1C47">
        <w:t xml:space="preserve"> (</w:t>
      </w:r>
      <w:proofErr w:type="spellStart"/>
      <w:r w:rsidR="003E1C47" w:rsidRPr="003E1C47">
        <w:rPr>
          <w:i/>
          <w:iCs/>
        </w:rPr>
        <w:t>interaction</w:t>
      </w:r>
      <w:proofErr w:type="spellEnd"/>
      <w:r w:rsidR="003E1C47">
        <w:t>)</w:t>
      </w:r>
    </w:p>
    <w:p w14:paraId="65936B6B" w14:textId="4928C3F7" w:rsidR="009A15F1" w:rsidRPr="00EA32EC" w:rsidRDefault="009A15F1">
      <w:pPr>
        <w:pStyle w:val="Akapitzlist"/>
        <w:numPr>
          <w:ilvl w:val="0"/>
          <w:numId w:val="15"/>
        </w:numPr>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pPr>
        <w:pStyle w:val="Akapitzlist"/>
        <w:numPr>
          <w:ilvl w:val="0"/>
          <w:numId w:val="15"/>
        </w:numPr>
      </w:pPr>
      <w:r w:rsidRPr="00EA32EC">
        <w:t>jakość wykonania usługi</w:t>
      </w:r>
      <w:r w:rsidR="003E1C47">
        <w:t xml:space="preserve"> (</w:t>
      </w:r>
      <w:proofErr w:type="spellStart"/>
      <w:r w:rsidR="003E1C47" w:rsidRPr="003E1C47">
        <w:rPr>
          <w:i/>
          <w:iCs/>
        </w:rPr>
        <w:t>outcome</w:t>
      </w:r>
      <w:proofErr w:type="spellEnd"/>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 xml:space="preserve">Warto podkreślić, że </w:t>
      </w:r>
      <w:proofErr w:type="spellStart"/>
      <w:r>
        <w:t>Brady</w:t>
      </w:r>
      <w:proofErr w:type="spellEnd"/>
      <w:r>
        <w:t xml:space="preserve"> i Cronin w swojej pracy poddają krytycznej analizie model </w:t>
      </w:r>
      <w:proofErr w:type="spellStart"/>
      <w:r>
        <w:t>Servqual</w:t>
      </w:r>
      <w:proofErr w:type="spellEnd"/>
      <w:r>
        <w:t xml:space="preserve"> proponując autorską koncepcję, dla której w każdej z wymienionych głównych kategorii przetestowali po trzy podkategorie. Dla jakości współdziałania z personelem wyróżniono</w:t>
      </w:r>
      <w:r w:rsidR="001B6905">
        <w:t>: podejście (</w:t>
      </w:r>
      <w:proofErr w:type="spellStart"/>
      <w:r w:rsidR="001B6905" w:rsidRPr="0073511A">
        <w:rPr>
          <w:i/>
          <w:iCs/>
        </w:rPr>
        <w:t>attititude</w:t>
      </w:r>
      <w:proofErr w:type="spellEnd"/>
      <w:r w:rsidR="001B6905">
        <w:t>), zachowanie (</w:t>
      </w:r>
      <w:proofErr w:type="spellStart"/>
      <w:r w:rsidR="001B6905" w:rsidRPr="0073511A">
        <w:rPr>
          <w:i/>
          <w:iCs/>
        </w:rPr>
        <w:t>beha</w:t>
      </w:r>
      <w:r w:rsidR="0073511A" w:rsidRPr="0073511A">
        <w:rPr>
          <w:i/>
          <w:iCs/>
        </w:rPr>
        <w:t>v</w:t>
      </w:r>
      <w:r w:rsidR="001B6905" w:rsidRPr="0073511A">
        <w:rPr>
          <w:i/>
          <w:iCs/>
        </w:rPr>
        <w:t>ior</w:t>
      </w:r>
      <w:proofErr w:type="spellEnd"/>
      <w:r w:rsidR="001B6905">
        <w:t>) i fachowość (</w:t>
      </w:r>
      <w:proofErr w:type="spellStart"/>
      <w:r w:rsidR="001B6905" w:rsidRPr="0073511A">
        <w:rPr>
          <w:i/>
          <w:iCs/>
        </w:rPr>
        <w:t>expertise</w:t>
      </w:r>
      <w:proofErr w:type="spellEnd"/>
      <w:r w:rsidR="001B6905">
        <w:t>). Dla jakości fizycznego otoczenia / środowiska wyróżniono: warunki otoczenia (</w:t>
      </w:r>
      <w:proofErr w:type="spellStart"/>
      <w:r w:rsidR="001B6905" w:rsidRPr="0073511A">
        <w:rPr>
          <w:i/>
          <w:iCs/>
        </w:rPr>
        <w:t>ambient</w:t>
      </w:r>
      <w:proofErr w:type="spellEnd"/>
      <w:r w:rsidR="001B6905" w:rsidRPr="0073511A">
        <w:rPr>
          <w:i/>
          <w:iCs/>
        </w:rPr>
        <w:t xml:space="preserve"> </w:t>
      </w:r>
      <w:proofErr w:type="spellStart"/>
      <w:r w:rsidR="001B6905" w:rsidRPr="0073511A">
        <w:rPr>
          <w:i/>
          <w:iCs/>
        </w:rPr>
        <w:t>conditions</w:t>
      </w:r>
      <w:proofErr w:type="spellEnd"/>
      <w:r w:rsidR="001B6905">
        <w:t xml:space="preserve">), </w:t>
      </w:r>
      <w:r w:rsidR="0073511A">
        <w:t>projekt (</w:t>
      </w:r>
      <w:r w:rsidR="001B6905" w:rsidRPr="0073511A">
        <w:rPr>
          <w:i/>
          <w:iCs/>
        </w:rPr>
        <w:t>design</w:t>
      </w:r>
      <w:r w:rsidR="0073511A">
        <w:t>)</w:t>
      </w:r>
      <w:r w:rsidR="001B6905">
        <w:t xml:space="preserve"> oraz czynniki społeczne (</w:t>
      </w:r>
      <w:proofErr w:type="spellStart"/>
      <w:r w:rsidR="001B6905">
        <w:t>social</w:t>
      </w:r>
      <w:proofErr w:type="spellEnd"/>
      <w:r w:rsidR="001B6905">
        <w:t xml:space="preserve"> </w:t>
      </w:r>
      <w:proofErr w:type="spellStart"/>
      <w:r w:rsidR="001B6905">
        <w:t>factors</w:t>
      </w:r>
      <w:proofErr w:type="spellEnd"/>
      <w:r w:rsidR="001B6905">
        <w:t>). Natomiast dla jakości wykonania wyróżniono: czas oczekiwania (</w:t>
      </w:r>
      <w:proofErr w:type="spellStart"/>
      <w:r w:rsidR="001B6905" w:rsidRPr="0073511A">
        <w:rPr>
          <w:i/>
          <w:iCs/>
        </w:rPr>
        <w:t>waiting</w:t>
      </w:r>
      <w:proofErr w:type="spellEnd"/>
      <w:r w:rsidR="001B6905" w:rsidRPr="0073511A">
        <w:rPr>
          <w:i/>
          <w:iCs/>
        </w:rPr>
        <w:t xml:space="preserve"> </w:t>
      </w:r>
      <w:proofErr w:type="spellStart"/>
      <w:r w:rsidR="001B6905" w:rsidRPr="0073511A">
        <w:rPr>
          <w:i/>
          <w:iCs/>
        </w:rPr>
        <w:t>time</w:t>
      </w:r>
      <w:proofErr w:type="spellEnd"/>
      <w:r w:rsidR="001B6905">
        <w:t xml:space="preserve">), </w:t>
      </w:r>
      <w:r w:rsidR="0073511A">
        <w:t>część materialna</w:t>
      </w:r>
      <w:r w:rsidR="001B6905">
        <w:t xml:space="preserve"> (</w:t>
      </w:r>
      <w:proofErr w:type="spellStart"/>
      <w:r w:rsidR="001B6905" w:rsidRPr="0073511A">
        <w:rPr>
          <w:i/>
          <w:iCs/>
        </w:rPr>
        <w:t>tangibles</w:t>
      </w:r>
      <w:proofErr w:type="spellEnd"/>
      <w:r w:rsidR="001B6905">
        <w:t xml:space="preserve">); </w:t>
      </w:r>
      <w:r w:rsidR="0073511A">
        <w:t>ogólna ocena</w:t>
      </w:r>
      <w:r w:rsidR="001B6905">
        <w:t xml:space="preserve"> (</w:t>
      </w:r>
      <w:proofErr w:type="spellStart"/>
      <w:r w:rsidR="001B6905" w:rsidRPr="0073511A">
        <w:rPr>
          <w:i/>
          <w:iCs/>
        </w:rPr>
        <w:t>valence</w:t>
      </w:r>
      <w:proofErr w:type="spellEnd"/>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w:t>
      </w:r>
      <w:proofErr w:type="spellStart"/>
      <w:r w:rsidR="0073511A">
        <w:t>zwalidowanych</w:t>
      </w:r>
      <w:proofErr w:type="spellEnd"/>
      <w:r w:rsidR="0073511A">
        <w:t xml:space="preserve"> w swoich badaniach przez </w:t>
      </w:r>
      <w:proofErr w:type="spellStart"/>
      <w:r w:rsidR="0073511A">
        <w:t>Brady’ego</w:t>
      </w:r>
      <w:proofErr w:type="spellEnd"/>
      <w:r w:rsidR="0073511A">
        <w:t xml:space="preserve"> i Cronina.</w:t>
      </w:r>
    </w:p>
    <w:p w14:paraId="68B5EA83" w14:textId="38F3473F" w:rsidR="009A15F1" w:rsidRPr="005A5020" w:rsidRDefault="009A15F1" w:rsidP="009A15F1">
      <w:r w:rsidRPr="00EA32EC">
        <w:t xml:space="preserve">Innym nieco modelem jest model jakości i satysfakcji usługi, którego autorami są </w:t>
      </w:r>
      <w:proofErr w:type="spellStart"/>
      <w:r w:rsidRPr="00EA32EC">
        <w:t>Spreng</w:t>
      </w:r>
      <w:proofErr w:type="spellEnd"/>
      <w:r w:rsidRPr="00EA32EC">
        <w:t xml:space="preserve"> i </w:t>
      </w:r>
      <w:proofErr w:type="spellStart"/>
      <w:r w:rsidRPr="00EA32EC">
        <w:t>Mackoy</w:t>
      </w:r>
      <w:proofErr w:type="spellEnd"/>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558B7">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558B7" w:rsidRPr="005A5020">
        <w:t xml:space="preserve">Rysunek </w:t>
      </w:r>
      <w:r w:rsidR="00B558B7">
        <w:rPr>
          <w:noProof/>
        </w:rPr>
        <w:t>17</w:t>
      </w:r>
      <w:r w:rsidR="00AF6459">
        <w:fldChar w:fldCharType="end"/>
      </w:r>
      <w:r w:rsidR="00AF6459">
        <w:t>)</w:t>
      </w:r>
      <w:r w:rsidRPr="005A5020">
        <w:t>.</w:t>
      </w:r>
    </w:p>
    <w:p w14:paraId="674082E6" w14:textId="4510EE31" w:rsidR="009A15F1" w:rsidRPr="005A5020" w:rsidRDefault="00477C8D" w:rsidP="007B3D80">
      <w:pPr>
        <w:pStyle w:val="Rysunek"/>
      </w:pPr>
      <w:r>
        <w:rPr>
          <w:noProof/>
        </w:rPr>
        <w:lastRenderedPageBreak/>
        <w:drawing>
          <wp:inline distT="0" distB="0" distL="0" distR="0" wp14:anchorId="50875633" wp14:editId="68C5C635">
            <wp:extent cx="3677160" cy="2124338"/>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6335" cy="2146970"/>
                    </a:xfrm>
                    <a:prstGeom prst="rect">
                      <a:avLst/>
                    </a:prstGeom>
                  </pic:spPr>
                </pic:pic>
              </a:graphicData>
            </a:graphic>
          </wp:inline>
        </w:drawing>
      </w:r>
    </w:p>
    <w:p w14:paraId="1B5CF8EE" w14:textId="33245C82" w:rsidR="005A5020" w:rsidRPr="005A5020" w:rsidRDefault="009A15F1" w:rsidP="005A5020">
      <w:pPr>
        <w:pStyle w:val="Rysunek"/>
      </w:pPr>
      <w:bookmarkStart w:id="147" w:name="_Ref134900104"/>
      <w:bookmarkStart w:id="148" w:name="_Ref92656504"/>
      <w:bookmarkStart w:id="149" w:name="_Ref92656512"/>
      <w:bookmarkStart w:id="150" w:name="_Toc157755556"/>
      <w:r w:rsidRPr="005A5020">
        <w:t xml:space="preserve">Rysunek </w:t>
      </w:r>
      <w:r>
        <w:fldChar w:fldCharType="begin"/>
      </w:r>
      <w:r>
        <w:instrText xml:space="preserve"> SEQ Rysunek \* ARABIC </w:instrText>
      </w:r>
      <w:r>
        <w:fldChar w:fldCharType="separate"/>
      </w:r>
      <w:r w:rsidR="006D7B59">
        <w:rPr>
          <w:noProof/>
        </w:rPr>
        <w:t>17</w:t>
      </w:r>
      <w:r>
        <w:rPr>
          <w:noProof/>
        </w:rPr>
        <w:fldChar w:fldCharType="end"/>
      </w:r>
      <w:bookmarkEnd w:id="147"/>
      <w:r w:rsidRPr="005A5020">
        <w:t xml:space="preserve"> Model jakości usług i satysfakcji klienta</w:t>
      </w:r>
      <w:bookmarkEnd w:id="148"/>
      <w:bookmarkEnd w:id="149"/>
      <w:bookmarkEnd w:id="150"/>
      <w:r w:rsidR="00EA32EC" w:rsidRPr="005A5020">
        <w:t xml:space="preserve"> </w:t>
      </w:r>
    </w:p>
    <w:p w14:paraId="36CEEFDB" w14:textId="044DF4F6" w:rsidR="009A15F1" w:rsidRPr="00233788" w:rsidRDefault="00EA32EC" w:rsidP="007770AA">
      <w:pPr>
        <w:pStyle w:val="rdo"/>
      </w:pPr>
      <w:r w:rsidRPr="00233788">
        <w:t xml:space="preserve">Źródło: opracowanie własne na podstawie </w:t>
      </w:r>
      <w:sdt>
        <w:sdtPr>
          <w:id w:val="-866288135"/>
          <w:citation/>
        </w:sdtPr>
        <w:sdtContent>
          <w:r w:rsidRPr="00233788">
            <w:fldChar w:fldCharType="begin"/>
          </w:r>
          <w:r w:rsidRPr="00233788">
            <w:instrText xml:space="preserve">CITATION Mac96 \p 203 \l 1045 </w:instrText>
          </w:r>
          <w:r w:rsidRPr="00233788">
            <w:fldChar w:fldCharType="separate"/>
          </w:r>
          <w:r w:rsidR="00C24DBA">
            <w:rPr>
              <w:noProof/>
            </w:rPr>
            <w:t>(Spreng i MacKoy, 1996, str. 203)</w:t>
          </w:r>
          <w:r w:rsidRPr="00233788">
            <w:fldChar w:fldCharType="end"/>
          </w:r>
        </w:sdtContent>
      </w:sdt>
    </w:p>
    <w:p w14:paraId="3BD47B1A" w14:textId="77777777" w:rsidR="009A15F1" w:rsidRPr="004B1E8B" w:rsidRDefault="009A15F1" w:rsidP="009A15F1">
      <w:r w:rsidRPr="004B1E8B">
        <w:t xml:space="preserve">Przedstawiony powyżej model jest rozszerzeniem koncepcji </w:t>
      </w:r>
      <w:proofErr w:type="spellStart"/>
      <w:r w:rsidRPr="004B1E8B">
        <w:t>Gronroosa</w:t>
      </w:r>
      <w:proofErr w:type="spellEnd"/>
      <w:r w:rsidRPr="004B1E8B">
        <w:t xml:space="preserve">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0A440436"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 xml:space="preserve">Do tej pory wartość jest konsekwentnie </w:t>
      </w:r>
      <w:proofErr w:type="spellStart"/>
      <w:r w:rsidRPr="00E47F12">
        <w:t>konceptualiz</w:t>
      </w:r>
      <w:r>
        <w:t>o</w:t>
      </w:r>
      <w:r w:rsidRPr="00E47F12">
        <w:t>wana</w:t>
      </w:r>
      <w:proofErr w:type="spellEnd"/>
      <w:r w:rsidRPr="00E47F12">
        <w:t xml:space="preserve">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proofErr w:type="spellStart"/>
      <w:r w:rsidR="005B4023" w:rsidRPr="005B4023">
        <w:rPr>
          <w:i/>
          <w:iCs/>
        </w:rPr>
        <w:t>get</w:t>
      </w:r>
      <w:proofErr w:type="spellEnd"/>
      <w:r w:rsidR="005B4023">
        <w:t>)</w:t>
      </w:r>
      <w:r w:rsidR="008C1069">
        <w:t xml:space="preserve"> istotna jest też ocena poświęceń </w:t>
      </w:r>
      <w:r w:rsidR="005B4023">
        <w:t xml:space="preserve">(dano - </w:t>
      </w:r>
      <w:proofErr w:type="spellStart"/>
      <w:r w:rsidR="005B4023" w:rsidRPr="005B4023">
        <w:rPr>
          <w:i/>
          <w:iCs/>
        </w:rPr>
        <w:t>give</w:t>
      </w:r>
      <w:proofErr w:type="spellEnd"/>
      <w:r w:rsidR="005B4023">
        <w:t xml:space="preserve">) </w:t>
      </w:r>
      <w:r w:rsidR="008C1069">
        <w:t xml:space="preserve">rozumianych jako </w:t>
      </w:r>
      <w:r w:rsidR="005B4023">
        <w:t>nie tylko poniesiony koszt usługi, ale również znacznie 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558B7">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558B7" w:rsidRPr="00DA3920">
        <w:t xml:space="preserve">Rysunek </w:t>
      </w:r>
      <w:r w:rsidR="00B558B7">
        <w:rPr>
          <w:noProof/>
        </w:rPr>
        <w:t>18</w:t>
      </w:r>
      <w:r w:rsidR="00DA3920">
        <w:fldChar w:fldCharType="end"/>
      </w:r>
      <w:r w:rsidR="005B4023">
        <w:t>).</w:t>
      </w:r>
    </w:p>
    <w:p w14:paraId="2135F208" w14:textId="77777777" w:rsidR="00DA3920" w:rsidRDefault="00DA3920" w:rsidP="00DA3920">
      <w:pPr>
        <w:pStyle w:val="Rysunek"/>
      </w:pPr>
      <w:r>
        <w:rPr>
          <w:noProof/>
        </w:rPr>
        <w:lastRenderedPageBreak/>
        <w:drawing>
          <wp:inline distT="0" distB="0" distL="0" distR="0" wp14:anchorId="79AC560C" wp14:editId="3D044B33">
            <wp:extent cx="4430195" cy="2009765"/>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8080" cy="2022415"/>
                    </a:xfrm>
                    <a:prstGeom prst="rect">
                      <a:avLst/>
                    </a:prstGeom>
                    <a:noFill/>
                    <a:ln>
                      <a:noFill/>
                    </a:ln>
                  </pic:spPr>
                </pic:pic>
              </a:graphicData>
            </a:graphic>
          </wp:inline>
        </w:drawing>
      </w:r>
    </w:p>
    <w:p w14:paraId="55F94172" w14:textId="3A4D0676" w:rsidR="005B4023" w:rsidRPr="00DA3920" w:rsidRDefault="00DA3920" w:rsidP="00DA3920">
      <w:pPr>
        <w:pStyle w:val="Tytutabeli"/>
        <w:jc w:val="center"/>
      </w:pPr>
      <w:bookmarkStart w:id="151" w:name="_Ref135904401"/>
      <w:bookmarkStart w:id="152" w:name="_Ref135904397"/>
      <w:bookmarkStart w:id="153" w:name="_Toc157755557"/>
      <w:r w:rsidRPr="00DA3920">
        <w:t xml:space="preserve">Rysunek </w:t>
      </w:r>
      <w:r>
        <w:fldChar w:fldCharType="begin"/>
      </w:r>
      <w:r>
        <w:instrText xml:space="preserve"> SEQ Rysunek \* ARABIC </w:instrText>
      </w:r>
      <w:r>
        <w:fldChar w:fldCharType="separate"/>
      </w:r>
      <w:r w:rsidR="006D7B59">
        <w:rPr>
          <w:noProof/>
        </w:rPr>
        <w:t>18</w:t>
      </w:r>
      <w:r>
        <w:rPr>
          <w:noProof/>
        </w:rPr>
        <w:fldChar w:fldCharType="end"/>
      </w:r>
      <w:bookmarkEnd w:id="151"/>
      <w:r w:rsidRPr="00DA3920">
        <w:t xml:space="preserve"> Model jakości usług z wartością dodaną</w:t>
      </w:r>
      <w:bookmarkEnd w:id="152"/>
      <w:bookmarkEnd w:id="153"/>
    </w:p>
    <w:p w14:paraId="6E54A66D" w14:textId="6EE90B7B" w:rsidR="005B4023" w:rsidRDefault="00DA3920" w:rsidP="007770AA">
      <w:pPr>
        <w:pStyle w:val="rdo"/>
      </w:pPr>
      <w:r>
        <w:t xml:space="preserve">Źródło: opracowanie własne na podstawie </w:t>
      </w:r>
      <w:r>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921CC1">
        <w:rPr>
          <w:noProof/>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w:t>
      </w:r>
      <w:proofErr w:type="spellStart"/>
      <w:r w:rsidR="00E47F12" w:rsidRPr="00E47F12">
        <w:t>Zeithaml</w:t>
      </w:r>
      <w:proofErr w:type="spellEnd"/>
      <w:r w:rsidR="00E47F12" w:rsidRPr="00E47F12">
        <w:t xml:space="preserve">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25459D38" w:rsidR="00387345" w:rsidRPr="00233788" w:rsidRDefault="003F7190" w:rsidP="00020C6F">
      <w:commentRangeStart w:id="154"/>
      <w:r w:rsidRPr="00B004C5">
        <w:t>Podsumowując warto przytoczyć definicję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w:t>
      </w:r>
      <w:proofErr w:type="spellStart"/>
      <w:r>
        <w:t>Belash</w:t>
      </w:r>
      <w:proofErr w:type="spellEnd"/>
      <w:r>
        <w:t xml:space="preserve">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xml:space="preserve">. Jest to bardzo kompleksowa definicja uwzględniająca wiele cech charakterystycznych dla usług edukacyjnych. Można zauważyć, że brakuje w niej wyraźnego odniesienia do czynnika relacji i interakcji z </w:t>
      </w:r>
      <w:r w:rsidR="00721B1E">
        <w:t>różnorodnymi grupami osób zainteresowanych jakością usług edukacyjnych</w:t>
      </w:r>
      <w:r w:rsidR="00B004C5">
        <w:t xml:space="preserve">. Natomiast takie kompleksowe ujęcie dość dobrze uwidacznia, że nie można traktować procesu świadczenia usług edukacyjnych uczelni </w:t>
      </w:r>
      <w:r w:rsidR="00B004C5">
        <w:lastRenderedPageBreak/>
        <w:t>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Metody pomiaru jakości warte uwagi w kontekście usług edukacyjnych zostały szerzej opisane w kolejnym rozdziale.</w:t>
      </w:r>
      <w:commentRangeEnd w:id="154"/>
      <w:r w:rsidR="009A70F2">
        <w:rPr>
          <w:rStyle w:val="Odwoaniedokomentarza"/>
          <w:rFonts w:ascii="Times New Roman" w:eastAsia="Times New Roman" w:hAnsi="Times New Roman"/>
          <w:szCs w:val="20"/>
          <w:lang w:eastAsia="pl-PL"/>
        </w:rPr>
        <w:commentReference w:id="154"/>
      </w:r>
      <w:r w:rsidR="00721B1E">
        <w:t xml:space="preserve"> Stąd też w dalszych analizach zostaną przedstawione zarówno najbardziej klasyczne, szeroko stosowane i potwierdzone wieloletnią praktyką metody pomiaru jakości oraz również mniej znane metody opracowane z założenia dla usług edukacyjnych uczelni wyższych pozwalających na uwzględnienie szerokiego kontekstu relacji wewnątrz uniwersytetu, a także ze środowiskiem zewnętrznym.</w:t>
      </w:r>
    </w:p>
    <w:p w14:paraId="16461CE9" w14:textId="7D0F62AC" w:rsidR="00AE2BC1" w:rsidRPr="00233788" w:rsidRDefault="00AE2BC1" w:rsidP="00107ECD">
      <w:pPr>
        <w:pStyle w:val="Nagwek3"/>
      </w:pPr>
      <w:bookmarkStart w:id="155" w:name="_Ref135857644"/>
      <w:bookmarkStart w:id="156" w:name="_Ref137319715"/>
      <w:bookmarkStart w:id="157" w:name="_Toc157666995"/>
      <w:commentRangeStart w:id="158"/>
      <w:r w:rsidRPr="00233788">
        <w:t xml:space="preserve">Wybrane </w:t>
      </w:r>
      <w:commentRangeEnd w:id="158"/>
      <w:r w:rsidR="009A70F2">
        <w:rPr>
          <w:rStyle w:val="Odwoaniedokomentarza"/>
          <w:rFonts w:ascii="Times New Roman" w:eastAsia="Times New Roman" w:hAnsi="Times New Roman"/>
          <w:bCs w:val="0"/>
          <w:i w:val="0"/>
          <w:szCs w:val="20"/>
          <w:lang w:eastAsia="pl-PL"/>
        </w:rPr>
        <w:commentReference w:id="158"/>
      </w:r>
      <w:r w:rsidRPr="00233788">
        <w:t>metody pomiaru jakości</w:t>
      </w:r>
      <w:bookmarkEnd w:id="155"/>
      <w:r w:rsidR="003B61B1">
        <w:t xml:space="preserve"> w kontekście usług edukacyjnych uczelni</w:t>
      </w:r>
      <w:bookmarkEnd w:id="156"/>
      <w:bookmarkEnd w:id="157"/>
    </w:p>
    <w:p w14:paraId="13639611" w14:textId="47F36639"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 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558B7">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5405D38B" w14:textId="68DC7097" w:rsidR="00666099" w:rsidRPr="009C33D2"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558B7">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66099" w:rsidRPr="00BB3567">
        <w:t>Jedn</w:t>
      </w:r>
      <w:r w:rsidRPr="00BB3567">
        <w:t>ą</w:t>
      </w:r>
      <w:r w:rsidR="00666099" w:rsidRPr="00BB3567">
        <w:t xml:space="preserve"> z </w:t>
      </w:r>
      <w:r w:rsidR="00405C13">
        <w:t xml:space="preserve">najbardziej </w:t>
      </w:r>
      <w:r w:rsidR="00666099" w:rsidRPr="00BB3567">
        <w:t>klasycznych meto</w:t>
      </w:r>
      <w:r w:rsidR="00666099" w:rsidRPr="009C33D2">
        <w:t xml:space="preserve">d pomiaru jakości usług jest metoda SERVQUAL wynikająca z modelu SERVQUAL </w:t>
      </w:r>
      <w:r w:rsidR="00BB3567">
        <w:t>(</w:t>
      </w:r>
      <w:r w:rsidR="00666099" w:rsidRPr="009C33D2">
        <w:t>opis</w:t>
      </w:r>
      <w:r w:rsidR="00BB3567">
        <w:t xml:space="preserve"> </w:t>
      </w:r>
      <w:r w:rsidR="00666099" w:rsidRPr="009C33D2">
        <w:t>w podrozdziale</w:t>
      </w:r>
      <w:r w:rsidRPr="009C33D2">
        <w:t xml:space="preserve"> </w:t>
      </w:r>
      <w:r w:rsidRPr="009C33D2">
        <w:fldChar w:fldCharType="begin"/>
      </w:r>
      <w:r w:rsidRPr="009C33D2">
        <w:instrText xml:space="preserve"> REF _Ref135920762 \r \h </w:instrText>
      </w:r>
      <w:r>
        <w:instrText xml:space="preserve"> \* MERGEFORMAT </w:instrText>
      </w:r>
      <w:r w:rsidRPr="009C33D2">
        <w:fldChar w:fldCharType="separate"/>
      </w:r>
      <w:r w:rsidR="00B558B7">
        <w:t>1.3.1</w:t>
      </w:r>
      <w:r w:rsidRPr="009C33D2">
        <w:fldChar w:fldCharType="end"/>
      </w:r>
      <w:r w:rsidR="00BB3567">
        <w:t>)</w:t>
      </w:r>
      <w:r w:rsidR="00666099" w:rsidRPr="009C33D2">
        <w:t xml:space="preserve">. Pomiaru jakości przy pomocy metody SERVQUAL dokonuje się mierząc wielkość luki 5. Dla każdego z pięciu obszarów właściwości usług podlegających ocenie umieszcza się pytania szczegółowe, dotyczące zarówno oczekiwań jak i oceny otrzymanej usługi. </w:t>
      </w:r>
      <w:r w:rsidR="00666099" w:rsidRPr="009C33D2">
        <w:lastRenderedPageBreak/>
        <w:t>Istotnym jest określenie ważności każdego z obszarów dla klientów konkretnej usługi. W tym celu również prosi się ankietowanych o wskazanie najważniejszych obszarów lub przypisanie im wag.</w:t>
      </w:r>
    </w:p>
    <w:p w14:paraId="7E917002" w14:textId="313E7656" w:rsidR="00666099" w:rsidRPr="009C33D2" w:rsidRDefault="00666099" w:rsidP="00666099">
      <w:r w:rsidRPr="009C33D2">
        <w:t>W pierwszej wersji koncepcji opracowanej przez autorów koncepcji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558B7">
        <w:t>niżej</w:t>
      </w:r>
      <w:r w:rsidRPr="009C33D2">
        <w:fldChar w:fldCharType="end"/>
      </w:r>
    </w:p>
    <w:p w14:paraId="2C82E7E0" w14:textId="04D07AE5" w:rsidR="00666099" w:rsidRPr="009C33D2" w:rsidRDefault="00666099" w:rsidP="00666099">
      <w:pPr>
        <w:pStyle w:val="Tytutabeli"/>
      </w:pPr>
      <w:bookmarkStart w:id="159" w:name="_Ref437191499"/>
      <w:bookmarkStart w:id="160" w:name="_Ref134898790"/>
      <w:bookmarkStart w:id="161" w:name="_Ref134898827"/>
      <w:bookmarkStart w:id="162" w:name="_Toc157755601"/>
      <w:r w:rsidRPr="009C33D2">
        <w:t xml:space="preserve">Tabela </w:t>
      </w:r>
      <w:r>
        <w:fldChar w:fldCharType="begin"/>
      </w:r>
      <w:r>
        <w:instrText xml:space="preserve"> SEQ Tabela \* ARABIC </w:instrText>
      </w:r>
      <w:r>
        <w:fldChar w:fldCharType="separate"/>
      </w:r>
      <w:r w:rsidR="00091356">
        <w:rPr>
          <w:noProof/>
        </w:rPr>
        <w:t>16</w:t>
      </w:r>
      <w:r>
        <w:rPr>
          <w:noProof/>
        </w:rPr>
        <w:fldChar w:fldCharType="end"/>
      </w:r>
      <w:bookmarkEnd w:id="159"/>
      <w:r w:rsidRPr="009C33D2">
        <w:t xml:space="preserve"> Twierdzenia do budowy kwestionariusza badania jakości usług SERVQUAL</w:t>
      </w:r>
      <w:bookmarkEnd w:id="160"/>
      <w:bookmarkEnd w:id="161"/>
      <w:bookmarkEnd w:id="162"/>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proofErr w:type="spellStart"/>
            <w:r w:rsidRPr="009C33D2">
              <w:rPr>
                <w:i/>
                <w:sz w:val="18"/>
                <w:szCs w:val="20"/>
                <w:u w:val="single"/>
                <w:lang w:val="pl-PL"/>
              </w:rPr>
              <w:t>tangibles</w:t>
            </w:r>
            <w:proofErr w:type="spellEnd"/>
            <w:r w:rsidRPr="009C33D2">
              <w:rPr>
                <w:sz w:val="18"/>
                <w:szCs w:val="20"/>
                <w:u w:val="single"/>
                <w:lang w:val="pl-PL"/>
              </w:rPr>
              <w:t>)</w:t>
            </w:r>
          </w:p>
        </w:tc>
        <w:tc>
          <w:tcPr>
            <w:tcW w:w="4606" w:type="dxa"/>
            <w:vAlign w:val="center"/>
          </w:tcPr>
          <w:p w14:paraId="3125235F"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proofErr w:type="spellStart"/>
            <w:r w:rsidRPr="009C33D2">
              <w:rPr>
                <w:i/>
                <w:sz w:val="18"/>
                <w:szCs w:val="20"/>
                <w:u w:val="single"/>
                <w:lang w:val="pl-PL"/>
              </w:rPr>
              <w:t>reliability</w:t>
            </w:r>
            <w:proofErr w:type="spellEnd"/>
            <w:r w:rsidRPr="009C33D2">
              <w:rPr>
                <w:sz w:val="18"/>
                <w:szCs w:val="20"/>
                <w:u w:val="single"/>
                <w:lang w:val="pl-PL"/>
              </w:rPr>
              <w:t>)</w:t>
            </w:r>
          </w:p>
        </w:tc>
        <w:tc>
          <w:tcPr>
            <w:tcW w:w="4606" w:type="dxa"/>
            <w:vAlign w:val="center"/>
          </w:tcPr>
          <w:p w14:paraId="0B5AABD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reagowanie (</w:t>
            </w:r>
            <w:proofErr w:type="spellStart"/>
            <w:r w:rsidRPr="009C33D2">
              <w:rPr>
                <w:i/>
                <w:sz w:val="18"/>
                <w:szCs w:val="20"/>
                <w:u w:val="single"/>
                <w:lang w:val="pl-PL"/>
              </w:rPr>
              <w:t>responsivness</w:t>
            </w:r>
            <w:proofErr w:type="spellEnd"/>
            <w:r w:rsidRPr="009C33D2">
              <w:rPr>
                <w:sz w:val="18"/>
                <w:szCs w:val="20"/>
                <w:u w:val="single"/>
                <w:lang w:val="pl-PL"/>
              </w:rPr>
              <w:t>)</w:t>
            </w:r>
          </w:p>
        </w:tc>
        <w:tc>
          <w:tcPr>
            <w:tcW w:w="4606" w:type="dxa"/>
            <w:vAlign w:val="center"/>
          </w:tcPr>
          <w:p w14:paraId="3EBF87AE"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proofErr w:type="spellStart"/>
            <w:r w:rsidRPr="009C33D2">
              <w:rPr>
                <w:i/>
                <w:sz w:val="18"/>
                <w:szCs w:val="20"/>
                <w:u w:val="single"/>
                <w:lang w:val="pl-PL"/>
              </w:rPr>
              <w:t>assurance</w:t>
            </w:r>
            <w:proofErr w:type="spellEnd"/>
            <w:r w:rsidRPr="009C33D2">
              <w:rPr>
                <w:sz w:val="18"/>
                <w:szCs w:val="20"/>
                <w:u w:val="single"/>
                <w:lang w:val="pl-PL"/>
              </w:rPr>
              <w:t>)</w:t>
            </w:r>
          </w:p>
        </w:tc>
        <w:tc>
          <w:tcPr>
            <w:tcW w:w="4606" w:type="dxa"/>
            <w:vAlign w:val="center"/>
          </w:tcPr>
          <w:p w14:paraId="115AAB17"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proofErr w:type="spellStart"/>
            <w:r w:rsidRPr="009C33D2">
              <w:rPr>
                <w:i/>
                <w:sz w:val="18"/>
                <w:szCs w:val="20"/>
                <w:u w:val="single"/>
                <w:lang w:val="pl-PL"/>
              </w:rPr>
              <w:t>empathy</w:t>
            </w:r>
            <w:proofErr w:type="spellEnd"/>
            <w:r w:rsidRPr="009C33D2">
              <w:rPr>
                <w:sz w:val="18"/>
                <w:szCs w:val="20"/>
                <w:u w:val="single"/>
                <w:lang w:val="pl-PL"/>
              </w:rPr>
              <w:t>)</w:t>
            </w:r>
          </w:p>
        </w:tc>
        <w:tc>
          <w:tcPr>
            <w:tcW w:w="4606" w:type="dxa"/>
            <w:vAlign w:val="center"/>
          </w:tcPr>
          <w:p w14:paraId="71BC6CD5"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7B3D80">
            <w:pPr>
              <w:pStyle w:val="Akapitzlist"/>
              <w:numPr>
                <w:ilvl w:val="0"/>
                <w:numId w:val="20"/>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9C33D2" w:rsidRDefault="00666099" w:rsidP="007770AA">
      <w:pPr>
        <w:pStyle w:val="rdo"/>
      </w:pPr>
      <w:r w:rsidRPr="009C33D2">
        <w:t xml:space="preserve">Źródło: opracowanie własne na podstawie </w:t>
      </w:r>
      <w:sdt>
        <w:sdtPr>
          <w:id w:val="-413393828"/>
          <w:citation/>
        </w:sdtPr>
        <w:sdtContent>
          <w:r w:rsidRPr="009C33D2">
            <w:fldChar w:fldCharType="begin"/>
          </w:r>
          <w:r w:rsidRPr="009C33D2">
            <w:instrText xml:space="preserve">CITATION Par94 \p 207 \t  \l 1045 </w:instrText>
          </w:r>
          <w:r w:rsidRPr="009C33D2">
            <w:fldChar w:fldCharType="separate"/>
          </w:r>
          <w:r w:rsidRPr="009C33D2">
            <w:rPr>
              <w:noProof/>
            </w:rPr>
            <w:t>(Parasuraman, Zeithaml i Berry, 1994, str. 207)</w:t>
          </w:r>
          <w:r w:rsidRPr="009C33D2">
            <w:fldChar w:fldCharType="end"/>
          </w:r>
        </w:sdtContent>
      </w:sdt>
      <w:r w:rsidRPr="009C33D2">
        <w:t xml:space="preserve"> oraz </w:t>
      </w:r>
      <w:sdt>
        <w:sdtPr>
          <w:id w:val="2027982756"/>
          <w:citation/>
        </w:sdtPr>
        <w:sdtContent>
          <w:r w:rsidRPr="009C33D2">
            <w:fldChar w:fldCharType="begin"/>
          </w:r>
          <w:r w:rsidRPr="009C33D2">
            <w:instrText xml:space="preserve">CITATION Sto12 \p 69-70 \l 1045 </w:instrText>
          </w:r>
          <w:r w:rsidRPr="009C33D2">
            <w:fldChar w:fldCharType="separate"/>
          </w:r>
          <w:r w:rsidRPr="009C33D2">
            <w:rPr>
              <w:noProof/>
            </w:rPr>
            <w:t>(Stoma, 2012, strony 69-70)</w:t>
          </w:r>
          <w:r w:rsidRPr="009C33D2">
            <w:fldChar w:fldCharType="end"/>
          </w:r>
        </w:sdtContent>
      </w:sdt>
    </w:p>
    <w:p w14:paraId="1899BE20" w14:textId="19FAD1F2"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558B7">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558B7" w:rsidRPr="009C33D2">
        <w:t xml:space="preserve">Tabela </w:t>
      </w:r>
      <w:r w:rsidR="00B558B7">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proofErr w:type="spellStart"/>
      <w:r w:rsidRPr="009C33D2">
        <w:rPr>
          <w:i/>
        </w:rPr>
        <w:t>expected</w:t>
      </w:r>
      <w:proofErr w:type="spellEnd"/>
      <w:r w:rsidRPr="009C33D2">
        <w:rPr>
          <w:i/>
        </w:rPr>
        <w:t xml:space="preserve"> service</w:t>
      </w:r>
      <w:r w:rsidRPr="009C33D2">
        <w:t xml:space="preserve"> – ES) z wynikiem </w:t>
      </w:r>
      <w:r w:rsidRPr="009C33D2">
        <w:lastRenderedPageBreak/>
        <w:t>postrzeganej jakości otrzymanej usługi (</w:t>
      </w:r>
      <w:proofErr w:type="spellStart"/>
      <w:r w:rsidRPr="009C33D2">
        <w:rPr>
          <w:i/>
        </w:rPr>
        <w:t>perceived</w:t>
      </w:r>
      <w:proofErr w:type="spellEnd"/>
      <w:r w:rsidRPr="009C33D2">
        <w:rPr>
          <w:i/>
        </w:rPr>
        <w:t xml:space="preserve">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proofErr w:type="spellStart"/>
      <w:r w:rsidR="00EC6634" w:rsidRPr="00EC6634">
        <w:rPr>
          <w:i/>
          <w:iCs/>
        </w:rPr>
        <w:t>overall</w:t>
      </w:r>
      <w:proofErr w:type="spellEnd"/>
      <w:r w:rsidR="00EC6634" w:rsidRPr="00EC6634">
        <w:rPr>
          <w:i/>
          <w:iCs/>
        </w:rPr>
        <w:t xml:space="preserve"> service </w:t>
      </w:r>
      <w:proofErr w:type="spellStart"/>
      <w:r w:rsidR="00EC6634" w:rsidRPr="00EC6634">
        <w:rPr>
          <w:i/>
          <w:iCs/>
        </w:rPr>
        <w:t>quality</w:t>
      </w:r>
      <w:proofErr w:type="spellEnd"/>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1A56306D"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w:t>
      </w:r>
      <w:proofErr w:type="spellStart"/>
      <w:r w:rsidR="001D110F">
        <w:t>HiEdQUAL</w:t>
      </w:r>
      <w:proofErr w:type="spellEnd"/>
      <w:r w:rsidR="001D110F">
        <w:t xml:space="preserve"> </w:t>
      </w:r>
      <w:r w:rsidR="001D110F">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w:t>
      </w:r>
      <w:proofErr w:type="spellStart"/>
      <w:r w:rsidR="001D110F">
        <w:t>HiEdQUAL</w:t>
      </w:r>
      <w:proofErr w:type="spellEnd"/>
      <w:r w:rsidR="00F4195C">
        <w:t>, HESQUAL)</w:t>
      </w:r>
      <w:r w:rsidR="00357A45">
        <w:t>.</w:t>
      </w:r>
      <w:r w:rsidR="00340135">
        <w:t xml:space="preserve"> W swej pionierskiej pracy </w:t>
      </w:r>
      <w:proofErr w:type="spellStart"/>
      <w:r w:rsidR="00340135">
        <w:t>Leblanc</w:t>
      </w:r>
      <w:proofErr w:type="spellEnd"/>
      <w:r w:rsidR="00340135">
        <w:t xml:space="preserve"> i </w:t>
      </w:r>
      <w:proofErr w:type="spellStart"/>
      <w:r w:rsidR="00340135">
        <w:t>Nguyen</w:t>
      </w:r>
      <w:proofErr w:type="spellEnd"/>
      <w:r w:rsidR="00340135">
        <w:t xml:space="preserve">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w:t>
      </w:r>
      <w:proofErr w:type="spellStart"/>
      <w:r w:rsidR="001A0F40">
        <w:t>HEdPERF</w:t>
      </w:r>
      <w:proofErr w:type="spellEnd"/>
      <w:r w:rsidR="001A0F40">
        <w:t xml:space="preserve">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lastRenderedPageBreak/>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7B3D80">
      <w:pPr>
        <w:pStyle w:val="Akapitzlist"/>
        <w:numPr>
          <w:ilvl w:val="0"/>
          <w:numId w:val="18"/>
        </w:numPr>
        <w:ind w:left="641" w:hanging="357"/>
      </w:pPr>
      <w:r w:rsidRPr="00BD17A9">
        <w:t>UWJUB – wzorzec jakości usług z punktu widzenia klienta (B –</w:t>
      </w:r>
      <w:proofErr w:type="spellStart"/>
      <w:r w:rsidRPr="00BD17A9">
        <w:t>biorc</w:t>
      </w:r>
      <w:r w:rsidR="00FC3B2A">
        <w:t>a</w:t>
      </w:r>
      <w:r w:rsidRPr="00BD17A9">
        <w:t>usługi</w:t>
      </w:r>
      <w:proofErr w:type="spellEnd"/>
      <w:r w:rsidRPr="00BD17A9">
        <w:t>), gdzie zamieszczone zostały kryteria jakości zauważalne przez biorcę usługi, które są przez niego oceniane</w:t>
      </w:r>
    </w:p>
    <w:p w14:paraId="4887DEE8" w14:textId="1A4A67BF" w:rsidR="00254FDE" w:rsidRPr="00BD17A9" w:rsidRDefault="00254FDE" w:rsidP="007B3D80">
      <w:pPr>
        <w:pStyle w:val="Akapitzlist"/>
        <w:numPr>
          <w:ilvl w:val="0"/>
          <w:numId w:val="18"/>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5DF5244F" w:rsidR="00254FDE" w:rsidRPr="00BD17A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558B7">
        <w:t>niżej</w:t>
      </w:r>
      <w:r>
        <w:fldChar w:fldCharType="end"/>
      </w:r>
      <w:r w:rsidRPr="00BD17A9">
        <w:t xml:space="preserve"> (</w:t>
      </w:r>
      <w:r>
        <w:fldChar w:fldCharType="begin"/>
      </w:r>
      <w:r>
        <w:instrText xml:space="preserve"> REF _Ref437117390 \h </w:instrText>
      </w:r>
      <w:r>
        <w:fldChar w:fldCharType="separate"/>
      </w:r>
      <w:r w:rsidR="00B558B7" w:rsidRPr="00BD17A9">
        <w:t xml:space="preserve">Tabela </w:t>
      </w:r>
      <w:r w:rsidR="00B558B7">
        <w:rPr>
          <w:noProof/>
        </w:rPr>
        <w:t>17</w:t>
      </w:r>
      <w:r>
        <w:fldChar w:fldCharType="end"/>
      </w:r>
      <w:r w:rsidRPr="00BD17A9">
        <w:t>).</w:t>
      </w:r>
    </w:p>
    <w:p w14:paraId="70C6E689" w14:textId="23325786" w:rsidR="00254FDE" w:rsidRPr="00BD17A9" w:rsidRDefault="00254FDE" w:rsidP="00254FDE">
      <w:pPr>
        <w:pStyle w:val="Tytutabeli"/>
      </w:pPr>
      <w:bookmarkStart w:id="163" w:name="_Ref437117390"/>
      <w:bookmarkStart w:id="164" w:name="_Ref437117376"/>
      <w:bookmarkStart w:id="165" w:name="_Toc157755602"/>
      <w:r w:rsidRPr="00BD17A9">
        <w:t xml:space="preserve">Tabela </w:t>
      </w:r>
      <w:r>
        <w:fldChar w:fldCharType="begin"/>
      </w:r>
      <w:r>
        <w:instrText xml:space="preserve"> SEQ Tabela \* ARABIC </w:instrText>
      </w:r>
      <w:r>
        <w:fldChar w:fldCharType="separate"/>
      </w:r>
      <w:r w:rsidR="00091356">
        <w:rPr>
          <w:noProof/>
        </w:rPr>
        <w:t>17</w:t>
      </w:r>
      <w:r>
        <w:rPr>
          <w:noProof/>
        </w:rPr>
        <w:fldChar w:fldCharType="end"/>
      </w:r>
      <w:bookmarkEnd w:id="163"/>
      <w:r w:rsidRPr="00BD17A9">
        <w:t xml:space="preserve"> Uniwersalny wzorzec jakości usług wg </w:t>
      </w:r>
      <w:proofErr w:type="spellStart"/>
      <w:r w:rsidRPr="00BD17A9">
        <w:t>Kolmana</w:t>
      </w:r>
      <w:proofErr w:type="spellEnd"/>
      <w:r w:rsidRPr="00BD17A9">
        <w:t xml:space="preserve"> i Tkaczyka</w:t>
      </w:r>
      <w:bookmarkEnd w:id="164"/>
      <w:bookmarkEnd w:id="165"/>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lastRenderedPageBreak/>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BD17A9" w:rsidRDefault="00254FDE" w:rsidP="007770AA">
      <w:pPr>
        <w:pStyle w:val="rdo"/>
      </w:pPr>
      <w:r w:rsidRPr="00BD17A9">
        <w:t xml:space="preserve">Źródło: opracowanie własne na podstawie </w:t>
      </w:r>
      <w:r w:rsidRPr="00BD17A9">
        <w:fldChar w:fldCharType="begin" w:fldLock="1"/>
      </w:r>
      <w:r w:rsidR="001A2624">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921CC1">
        <w:rPr>
          <w:noProof/>
        </w:rPr>
        <w:t>(Kolman &amp; Tkaczyk, 1996)</w:t>
      </w:r>
      <w:r w:rsidRPr="00BD17A9">
        <w:fldChar w:fldCharType="end"/>
      </w:r>
      <w:r w:rsidRPr="00BD17A9">
        <w:t xml:space="preserve"> za: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921CC1">
        <w:rPr>
          <w:noProof/>
        </w:rPr>
        <w:t>(Dziadkowiec, 2006)</w:t>
      </w:r>
      <w:r w:rsidRPr="00BD17A9">
        <w:fldChar w:fldCharType="end"/>
      </w:r>
      <w:r w:rsidRPr="00BD17A9">
        <w:t>.</w:t>
      </w:r>
    </w:p>
    <w:p w14:paraId="780F42D5" w14:textId="3BBC62FE"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 xml:space="preserve">W odniesieniu do usług uczelni wyższych warto zauważyć że koncepcja pomiaru jakości wykorzystująca informację zwrotną zarówno od odbiorcy usługi jak i od osoby tę usługę dostarczającą bardzo dobrze współgra z cechami charakterystycznymi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558B7">
        <w:t>1.5</w:t>
      </w:r>
      <w:r w:rsidR="00B2612E">
        <w:fldChar w:fldCharType="end"/>
      </w:r>
      <w:r w:rsidR="00B4533C">
        <w:t>).</w:t>
      </w:r>
    </w:p>
    <w:p w14:paraId="00D94B7E" w14:textId="12C8156A"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nauce","type":"article"},"prefix":"por.","uris":["http://www.mendeley.com/documents/?uuid=55691f87-8d67-4e21-b82b-8cd073585889"]}],"mendeley":{"formattedCitation":"(por. Dz. U. 1668, 2018)","plainTextFormattedCitation":"(por. Dz. U. 1668, 2018)","previouslyFormattedCitation":"(por. Dz. U. 1668, 2018)"},"properties":{"noteIndex":0},"schema":"https://github.com/citation-style-language/schema/raw/master/csl-citation.json"}</w:instrText>
      </w:r>
      <w:r>
        <w:fldChar w:fldCharType="separate"/>
      </w:r>
      <w:r w:rsidR="00921CC1" w:rsidRPr="00921CC1">
        <w:rPr>
          <w:noProof/>
        </w:rPr>
        <w:t>(por. Dz. U. 1668, 2018)</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PKA do oceny wykorzystuje kwestionariusze samooceny różnicując je pomiędzy kierunki o profilu </w:t>
      </w:r>
      <w:proofErr w:type="spellStart"/>
      <w:r>
        <w:t>ogólnoakademickim</w:t>
      </w:r>
      <w:proofErr w:type="spellEnd"/>
      <w:r>
        <w:t xml:space="preserve"> i o profilu praktycznym. Definicje tych profili są określone w art. 64 Ustawy. Kierunek o profilu </w:t>
      </w:r>
      <w:r>
        <w:lastRenderedPageBreak/>
        <w:t>praktycznym to taki dla którego ponad 50% punktów ECTS</w:t>
      </w:r>
      <w:r>
        <w:rPr>
          <w:rStyle w:val="Odwoanieprzypisudolnego"/>
        </w:rPr>
        <w:footnoteReference w:id="6"/>
      </w:r>
      <w:r>
        <w:t xml:space="preserve"> jest przypisane zajęciom kształtującym umiejętności praktyczne, natomiast kierunek o profilu </w:t>
      </w:r>
      <w:proofErr w:type="spellStart"/>
      <w:r>
        <w:t>ogólnoakademickim</w:t>
      </w:r>
      <w:proofErr w:type="spellEnd"/>
      <w:r>
        <w:t xml:space="preserve"> to takim dla którego ponad połowa punktów ECTS jest przypisanych do zajęć związanych z prowadzoną na uczelni działalnością naukową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nauce","type":"article"},"prefix":"por. Art 243.","uris":["http://www.mendeley.com/documents/?uuid=55691f87-8d67-4e21-b82b-8cd073585889"]}],"mendeley":{"formattedCitation":"(por. Art 243. Dz. U. 1668, 2018)","plainTextFormattedCitation":"(por. Art 243. Dz. U. 1668, 2018)","previouslyFormattedCitation":"(por. Art 243. Dz. U. 1668, 2018)"},"properties":{"noteIndex":0},"schema":"https://github.com/citation-style-language/schema/raw/master/csl-citation.json"}</w:instrText>
      </w:r>
      <w:r>
        <w:fldChar w:fldCharType="separate"/>
      </w:r>
      <w:r w:rsidR="00921CC1" w:rsidRPr="00921CC1">
        <w:rPr>
          <w:noProof/>
        </w:rPr>
        <w:t>(por. Art 243. Dz. U. 1668, 2018)</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558B7">
        <w:t>niżej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w:t>
      </w:r>
    </w:p>
    <w:p w14:paraId="2B31CC3C" w14:textId="7A11BFA8" w:rsidR="007D0DF0" w:rsidRDefault="007D0DF0" w:rsidP="007D0DF0">
      <w:pPr>
        <w:pStyle w:val="Tytutabeli"/>
      </w:pPr>
      <w:bookmarkStart w:id="166" w:name="_Ref141468164"/>
      <w:bookmarkStart w:id="167" w:name="_Ref141468154"/>
      <w:bookmarkStart w:id="168" w:name="_Toc157755603"/>
      <w:r>
        <w:t xml:space="preserve">Tabela </w:t>
      </w:r>
      <w:r>
        <w:fldChar w:fldCharType="begin"/>
      </w:r>
      <w:r>
        <w:instrText xml:space="preserve"> SEQ Tabela \* ARABIC </w:instrText>
      </w:r>
      <w:r>
        <w:fldChar w:fldCharType="separate"/>
      </w:r>
      <w:r w:rsidR="00091356">
        <w:rPr>
          <w:noProof/>
        </w:rPr>
        <w:t>18</w:t>
      </w:r>
      <w:r>
        <w:rPr>
          <w:noProof/>
        </w:rPr>
        <w:fldChar w:fldCharType="end"/>
      </w:r>
      <w:bookmarkEnd w:id="166"/>
      <w:r>
        <w:t xml:space="preserve"> Kryteria oceny w procesie ewaluacji jakości kształcenia wyższego opracowane przez PKA</w:t>
      </w:r>
      <w:bookmarkEnd w:id="167"/>
      <w:bookmarkEnd w:id="168"/>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 xml:space="preserve">Nazwa </w:t>
            </w:r>
            <w:proofErr w:type="spellStart"/>
            <w:r w:rsidRPr="00E912B3">
              <w:rPr>
                <w:b/>
                <w:bCs/>
                <w:sz w:val="18"/>
                <w:szCs w:val="18"/>
              </w:rPr>
              <w:t>kryterium</w:t>
            </w:r>
            <w:proofErr w:type="spellEnd"/>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7B3D80">
            <w:pPr>
              <w:ind w:firstLine="0"/>
              <w:jc w:val="left"/>
              <w:rPr>
                <w:sz w:val="18"/>
                <w:szCs w:val="18"/>
                <w:lang w:val="pl-PL"/>
              </w:rPr>
            </w:pPr>
            <w:bookmarkStart w:id="169" w:name="_Toc616617"/>
            <w:bookmarkStart w:id="170" w:name="_Toc623887"/>
            <w:bookmarkStart w:id="171" w:name="_Toc624208"/>
            <w:bookmarkStart w:id="172" w:name="_Toc4418968"/>
            <w:r w:rsidRPr="00E912B3">
              <w:rPr>
                <w:sz w:val="18"/>
                <w:szCs w:val="18"/>
                <w:lang w:val="pl-PL"/>
              </w:rPr>
              <w:t>Kryterium 1. Konstrukcja programu studiów: koncepcja, cele kształcenia i efekty uczenia się</w:t>
            </w:r>
            <w:bookmarkEnd w:id="169"/>
            <w:bookmarkEnd w:id="170"/>
            <w:bookmarkEnd w:id="171"/>
            <w:bookmarkEnd w:id="172"/>
          </w:p>
        </w:tc>
        <w:tc>
          <w:tcPr>
            <w:tcW w:w="6066" w:type="dxa"/>
            <w:vAlign w:val="center"/>
          </w:tcPr>
          <w:p w14:paraId="6D609463" w14:textId="77777777" w:rsidR="007D0DF0" w:rsidRPr="00E912B3" w:rsidRDefault="007D0DF0" w:rsidP="007B3D80">
            <w:pPr>
              <w:ind w:firstLine="0"/>
              <w:jc w:val="left"/>
              <w:rPr>
                <w:sz w:val="18"/>
                <w:szCs w:val="18"/>
                <w:lang w:val="pl-PL"/>
              </w:rPr>
            </w:pPr>
            <w:r w:rsidRPr="00E912B3">
              <w:rPr>
                <w:sz w:val="18"/>
                <w:szCs w:val="18"/>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7B3D80">
            <w:pPr>
              <w:ind w:firstLine="0"/>
              <w:jc w:val="left"/>
              <w:rPr>
                <w:sz w:val="18"/>
                <w:szCs w:val="18"/>
                <w:lang w:val="pl-PL"/>
              </w:rPr>
            </w:pPr>
            <w:bookmarkStart w:id="173" w:name="_Toc616618"/>
            <w:bookmarkStart w:id="174" w:name="_Toc623888"/>
            <w:bookmarkStart w:id="175" w:name="_Toc624209"/>
            <w:bookmarkStart w:id="176" w:name="_Toc4418969"/>
            <w:r w:rsidRPr="00E912B3">
              <w:rPr>
                <w:sz w:val="18"/>
                <w:szCs w:val="18"/>
                <w:lang w:val="pl-PL"/>
              </w:rPr>
              <w:t>Kryterium 2. Realizacja programu studiów: treści programowe, harmonogram realizacji programu studiów oraz formy i organizacja zajęć, metody kształcenia, praktyki zawodowe, organizacja procesu nauczania i uczenia się</w:t>
            </w:r>
            <w:bookmarkEnd w:id="173"/>
            <w:bookmarkEnd w:id="174"/>
            <w:bookmarkEnd w:id="175"/>
            <w:bookmarkEnd w:id="176"/>
          </w:p>
        </w:tc>
        <w:tc>
          <w:tcPr>
            <w:tcW w:w="6066" w:type="dxa"/>
            <w:vAlign w:val="center"/>
          </w:tcPr>
          <w:p w14:paraId="7140EAB8" w14:textId="77777777" w:rsidR="007D0DF0" w:rsidRPr="00E912B3" w:rsidRDefault="007D0DF0" w:rsidP="007B3D80">
            <w:pPr>
              <w:ind w:firstLine="0"/>
              <w:jc w:val="left"/>
              <w:rPr>
                <w:sz w:val="18"/>
                <w:szCs w:val="18"/>
                <w:lang w:val="pl-PL"/>
              </w:rPr>
            </w:pPr>
            <w:r w:rsidRPr="00E912B3">
              <w:rPr>
                <w:sz w:val="18"/>
                <w:szCs w:val="18"/>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7B3D80">
            <w:pPr>
              <w:ind w:firstLine="0"/>
              <w:jc w:val="left"/>
              <w:rPr>
                <w:sz w:val="18"/>
                <w:szCs w:val="18"/>
                <w:lang w:val="pl-PL"/>
              </w:rPr>
            </w:pPr>
            <w:bookmarkStart w:id="177" w:name="_Toc616619"/>
            <w:bookmarkStart w:id="178" w:name="_Toc623889"/>
            <w:bookmarkStart w:id="179" w:name="_Toc624210"/>
            <w:bookmarkStart w:id="180" w:name="_Toc4418970"/>
            <w:r w:rsidRPr="00E912B3">
              <w:rPr>
                <w:sz w:val="18"/>
                <w:szCs w:val="18"/>
                <w:lang w:val="pl-PL"/>
              </w:rPr>
              <w:t>Kryterium 3. Przyjęcie na studia, weryfikacja osiągnięcia przez studentów efektów uczenia się, zaliczanie poszczególnych semestrów i lat oraz dyplomowanie</w:t>
            </w:r>
            <w:bookmarkEnd w:id="177"/>
            <w:bookmarkEnd w:id="178"/>
            <w:bookmarkEnd w:id="179"/>
            <w:bookmarkEnd w:id="180"/>
          </w:p>
        </w:tc>
        <w:tc>
          <w:tcPr>
            <w:tcW w:w="6066" w:type="dxa"/>
            <w:vAlign w:val="center"/>
          </w:tcPr>
          <w:p w14:paraId="4A97BA3A" w14:textId="77777777" w:rsidR="007D0DF0" w:rsidRPr="00E912B3" w:rsidRDefault="007D0DF0" w:rsidP="007B3D80">
            <w:pPr>
              <w:ind w:firstLine="0"/>
              <w:jc w:val="left"/>
              <w:rPr>
                <w:sz w:val="18"/>
                <w:szCs w:val="18"/>
                <w:lang w:val="pl-PL"/>
              </w:rPr>
            </w:pPr>
            <w:r w:rsidRPr="00E912B3">
              <w:rPr>
                <w:sz w:val="18"/>
                <w:szCs w:val="18"/>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7B3D80">
            <w:pPr>
              <w:ind w:firstLine="0"/>
              <w:jc w:val="left"/>
              <w:rPr>
                <w:sz w:val="18"/>
                <w:szCs w:val="18"/>
                <w:lang w:val="pl-PL"/>
              </w:rPr>
            </w:pPr>
            <w:bookmarkStart w:id="181" w:name="_Toc616620"/>
            <w:bookmarkStart w:id="182" w:name="_Toc623890"/>
            <w:bookmarkStart w:id="183" w:name="_Toc624211"/>
            <w:bookmarkStart w:id="184" w:name="_Toc4418971"/>
            <w:r w:rsidRPr="00E912B3">
              <w:rPr>
                <w:sz w:val="18"/>
                <w:szCs w:val="18"/>
                <w:lang w:val="pl-PL"/>
              </w:rPr>
              <w:lastRenderedPageBreak/>
              <w:t>Kryterium 4. Kompetencje, doświadczenie, kwalifikacje i liczebność kadry prowadzącej kształcenie oraz rozwój i</w:t>
            </w:r>
            <w:r w:rsidR="00B03BD6">
              <w:rPr>
                <w:sz w:val="18"/>
                <w:szCs w:val="18"/>
                <w:lang w:val="pl-PL"/>
              </w:rPr>
              <w:t> </w:t>
            </w:r>
            <w:r w:rsidRPr="00E912B3">
              <w:rPr>
                <w:sz w:val="18"/>
                <w:szCs w:val="18"/>
                <w:lang w:val="pl-PL"/>
              </w:rPr>
              <w:t>doskonalenie kadry</w:t>
            </w:r>
            <w:bookmarkEnd w:id="181"/>
            <w:bookmarkEnd w:id="182"/>
            <w:bookmarkEnd w:id="183"/>
            <w:bookmarkEnd w:id="184"/>
          </w:p>
        </w:tc>
        <w:tc>
          <w:tcPr>
            <w:tcW w:w="6066" w:type="dxa"/>
            <w:vAlign w:val="center"/>
          </w:tcPr>
          <w:p w14:paraId="23861AE3" w14:textId="77777777" w:rsidR="007D0DF0" w:rsidRPr="00E912B3" w:rsidRDefault="007D0DF0" w:rsidP="007B3D80">
            <w:pPr>
              <w:ind w:firstLine="0"/>
              <w:jc w:val="left"/>
              <w:rPr>
                <w:sz w:val="18"/>
                <w:szCs w:val="18"/>
                <w:lang w:val="pl-PL"/>
              </w:rPr>
            </w:pPr>
            <w:r w:rsidRPr="00E912B3">
              <w:rPr>
                <w:sz w:val="18"/>
                <w:szCs w:val="18"/>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7B3D80">
            <w:pPr>
              <w:ind w:firstLine="0"/>
              <w:jc w:val="left"/>
              <w:rPr>
                <w:sz w:val="18"/>
                <w:szCs w:val="18"/>
                <w:lang w:val="pl-PL"/>
              </w:rPr>
            </w:pPr>
            <w:bookmarkStart w:id="185" w:name="_Toc616621"/>
            <w:bookmarkStart w:id="186" w:name="_Toc623891"/>
            <w:bookmarkStart w:id="187" w:name="_Toc624212"/>
            <w:bookmarkStart w:id="188" w:name="_Toc4418972"/>
            <w:r w:rsidRPr="00E912B3">
              <w:rPr>
                <w:sz w:val="18"/>
                <w:szCs w:val="18"/>
                <w:lang w:val="pl-PL"/>
              </w:rPr>
              <w:t>Kryterium 5. Infrastruktura i zasoby edukacyjne wykorzystywane w realizacji programu studiów oraz ich doskonalenie</w:t>
            </w:r>
            <w:bookmarkEnd w:id="185"/>
            <w:bookmarkEnd w:id="186"/>
            <w:bookmarkEnd w:id="187"/>
            <w:bookmarkEnd w:id="188"/>
          </w:p>
        </w:tc>
        <w:tc>
          <w:tcPr>
            <w:tcW w:w="6066" w:type="dxa"/>
            <w:vAlign w:val="center"/>
          </w:tcPr>
          <w:p w14:paraId="6C9529AA" w14:textId="77777777" w:rsidR="007D0DF0" w:rsidRPr="00E912B3" w:rsidRDefault="007D0DF0" w:rsidP="007B3D80">
            <w:pPr>
              <w:ind w:firstLine="0"/>
              <w:jc w:val="left"/>
              <w:rPr>
                <w:sz w:val="18"/>
                <w:szCs w:val="18"/>
                <w:lang w:val="pl-PL"/>
              </w:rPr>
            </w:pPr>
            <w:r w:rsidRPr="00E912B3">
              <w:rPr>
                <w:sz w:val="18"/>
                <w:szCs w:val="18"/>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7B3D80">
            <w:pPr>
              <w:ind w:firstLine="0"/>
              <w:jc w:val="left"/>
              <w:rPr>
                <w:sz w:val="18"/>
                <w:szCs w:val="18"/>
                <w:lang w:val="pl-PL"/>
              </w:rPr>
            </w:pPr>
            <w:bookmarkStart w:id="189" w:name="_Toc616622"/>
            <w:bookmarkStart w:id="190" w:name="_Toc623892"/>
            <w:bookmarkStart w:id="191" w:name="_Toc624213"/>
            <w:bookmarkStart w:id="192" w:name="_Toc4418973"/>
            <w:r w:rsidRPr="00E912B3">
              <w:rPr>
                <w:sz w:val="18"/>
                <w:szCs w:val="18"/>
                <w:lang w:val="pl-PL"/>
              </w:rPr>
              <w:t>Kryterium 6. Współpraca z otoczeniem społeczno-gospodarczym w konstruowaniu, realizacji i doskonaleniu programu studiów oraz jej wpływ na rozwój kierunku</w:t>
            </w:r>
            <w:bookmarkEnd w:id="189"/>
            <w:bookmarkEnd w:id="190"/>
            <w:bookmarkEnd w:id="191"/>
            <w:bookmarkEnd w:id="192"/>
          </w:p>
        </w:tc>
        <w:tc>
          <w:tcPr>
            <w:tcW w:w="6066" w:type="dxa"/>
            <w:vAlign w:val="center"/>
          </w:tcPr>
          <w:p w14:paraId="34B80816" w14:textId="77777777" w:rsidR="007D0DF0" w:rsidRPr="00E912B3" w:rsidRDefault="007D0DF0" w:rsidP="007B3D80">
            <w:pPr>
              <w:ind w:firstLine="0"/>
              <w:jc w:val="left"/>
              <w:rPr>
                <w:sz w:val="18"/>
                <w:szCs w:val="18"/>
                <w:lang w:val="pl-PL"/>
              </w:rPr>
            </w:pPr>
            <w:r w:rsidRPr="00E912B3">
              <w:rPr>
                <w:sz w:val="18"/>
                <w:szCs w:val="18"/>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7B3D80">
            <w:pPr>
              <w:ind w:firstLine="0"/>
              <w:jc w:val="left"/>
              <w:rPr>
                <w:sz w:val="18"/>
                <w:szCs w:val="18"/>
                <w:lang w:val="pl-PL"/>
              </w:rPr>
            </w:pPr>
            <w:bookmarkStart w:id="193" w:name="_Toc616623"/>
            <w:bookmarkStart w:id="194" w:name="_Toc623893"/>
            <w:bookmarkStart w:id="195" w:name="_Toc624214"/>
            <w:bookmarkStart w:id="196" w:name="_Toc4418974"/>
            <w:r w:rsidRPr="00E912B3">
              <w:rPr>
                <w:sz w:val="18"/>
                <w:szCs w:val="18"/>
                <w:lang w:val="pl-PL"/>
              </w:rPr>
              <w:t>Kryterium 7. Warunki i sposoby podnoszenia stopnia umiędzynarodowienia procesu kształcenia na kierunku</w:t>
            </w:r>
            <w:bookmarkEnd w:id="193"/>
            <w:bookmarkEnd w:id="194"/>
            <w:bookmarkEnd w:id="195"/>
            <w:bookmarkEnd w:id="196"/>
          </w:p>
        </w:tc>
        <w:tc>
          <w:tcPr>
            <w:tcW w:w="6066" w:type="dxa"/>
            <w:vAlign w:val="center"/>
          </w:tcPr>
          <w:p w14:paraId="3CA53374" w14:textId="77777777" w:rsidR="007D0DF0" w:rsidRPr="00E912B3" w:rsidRDefault="007D0DF0" w:rsidP="007B3D80">
            <w:pPr>
              <w:ind w:firstLine="0"/>
              <w:jc w:val="left"/>
              <w:rPr>
                <w:sz w:val="18"/>
                <w:szCs w:val="18"/>
                <w:lang w:val="pl-PL"/>
              </w:rPr>
            </w:pPr>
            <w:r w:rsidRPr="00E912B3">
              <w:rPr>
                <w:sz w:val="18"/>
                <w:szCs w:val="18"/>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7B3D80">
            <w:pPr>
              <w:ind w:firstLine="0"/>
              <w:jc w:val="left"/>
              <w:rPr>
                <w:sz w:val="18"/>
                <w:szCs w:val="18"/>
                <w:lang w:val="pl-PL"/>
              </w:rPr>
            </w:pPr>
            <w:bookmarkStart w:id="197" w:name="_Toc616624"/>
            <w:bookmarkStart w:id="198" w:name="_Toc623894"/>
            <w:bookmarkStart w:id="199" w:name="_Toc624215"/>
            <w:bookmarkStart w:id="200" w:name="_Toc4418975"/>
            <w:r w:rsidRPr="00E912B3">
              <w:rPr>
                <w:sz w:val="18"/>
                <w:szCs w:val="18"/>
                <w:lang w:val="pl-PL"/>
              </w:rPr>
              <w:t>Kryterium 8. Wsparcie studentów w uczeniu się, rozwoju społecznym, naukowym lub zawodowym i wejściu na rynek pracy oraz rozwój i doskonalenie form wsparcia</w:t>
            </w:r>
            <w:bookmarkEnd w:id="197"/>
            <w:bookmarkEnd w:id="198"/>
            <w:bookmarkEnd w:id="199"/>
            <w:bookmarkEnd w:id="200"/>
          </w:p>
        </w:tc>
        <w:tc>
          <w:tcPr>
            <w:tcW w:w="6066" w:type="dxa"/>
            <w:vAlign w:val="center"/>
          </w:tcPr>
          <w:p w14:paraId="669A4C9C" w14:textId="77777777" w:rsidR="007D0DF0" w:rsidRPr="00E912B3" w:rsidRDefault="007D0DF0" w:rsidP="007B3D80">
            <w:pPr>
              <w:ind w:firstLine="0"/>
              <w:jc w:val="left"/>
              <w:rPr>
                <w:sz w:val="18"/>
                <w:szCs w:val="18"/>
                <w:lang w:val="pl-PL"/>
              </w:rPr>
            </w:pPr>
            <w:r w:rsidRPr="00E912B3">
              <w:rPr>
                <w:sz w:val="18"/>
                <w:szCs w:val="18"/>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7B3D80">
            <w:pPr>
              <w:ind w:firstLine="0"/>
              <w:jc w:val="left"/>
              <w:rPr>
                <w:sz w:val="18"/>
                <w:szCs w:val="18"/>
                <w:lang w:val="pl-PL"/>
              </w:rPr>
            </w:pPr>
            <w:bookmarkStart w:id="201" w:name="_Toc616625"/>
            <w:bookmarkStart w:id="202" w:name="_Toc623895"/>
            <w:bookmarkStart w:id="203" w:name="_Toc624216"/>
            <w:bookmarkStart w:id="204" w:name="_Toc4418976"/>
            <w:r w:rsidRPr="00E912B3">
              <w:rPr>
                <w:sz w:val="18"/>
                <w:szCs w:val="18"/>
                <w:lang w:val="pl-PL"/>
              </w:rPr>
              <w:t>Kryterium 9. Publiczny dostęp do informacji o programie studiów, warunkach jego realizacji i osiąganych rezultatach</w:t>
            </w:r>
            <w:bookmarkEnd w:id="201"/>
            <w:bookmarkEnd w:id="202"/>
            <w:bookmarkEnd w:id="203"/>
            <w:bookmarkEnd w:id="204"/>
          </w:p>
        </w:tc>
        <w:tc>
          <w:tcPr>
            <w:tcW w:w="6066" w:type="dxa"/>
            <w:vAlign w:val="center"/>
          </w:tcPr>
          <w:p w14:paraId="4381AC0C" w14:textId="77777777" w:rsidR="007D0DF0" w:rsidRPr="00E912B3" w:rsidRDefault="007D0DF0" w:rsidP="007B3D80">
            <w:pPr>
              <w:ind w:firstLine="0"/>
              <w:jc w:val="left"/>
              <w:rPr>
                <w:sz w:val="18"/>
                <w:szCs w:val="18"/>
                <w:lang w:val="pl-PL"/>
              </w:rPr>
            </w:pPr>
            <w:r w:rsidRPr="00E912B3">
              <w:rPr>
                <w:sz w:val="18"/>
                <w:szCs w:val="18"/>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7B3D80">
            <w:pPr>
              <w:keepNext/>
              <w:ind w:firstLine="0"/>
              <w:jc w:val="left"/>
              <w:rPr>
                <w:sz w:val="18"/>
                <w:szCs w:val="18"/>
                <w:lang w:val="pl-PL"/>
              </w:rPr>
            </w:pPr>
            <w:bookmarkStart w:id="205" w:name="_Toc616626"/>
            <w:bookmarkStart w:id="206" w:name="_Toc623896"/>
            <w:bookmarkStart w:id="207" w:name="_Toc624217"/>
            <w:bookmarkStart w:id="208" w:name="_Toc4418977"/>
            <w:r w:rsidRPr="00E912B3">
              <w:rPr>
                <w:sz w:val="18"/>
                <w:szCs w:val="18"/>
                <w:lang w:val="pl-PL"/>
              </w:rPr>
              <w:lastRenderedPageBreak/>
              <w:t>Kryterium 10. Polityka jakości, projektowanie, zatwierdzanie, monitorowanie, przegląd i doskonalenie programu studiów</w:t>
            </w:r>
            <w:bookmarkEnd w:id="205"/>
            <w:bookmarkEnd w:id="206"/>
            <w:bookmarkEnd w:id="207"/>
            <w:bookmarkEnd w:id="208"/>
          </w:p>
        </w:tc>
        <w:tc>
          <w:tcPr>
            <w:tcW w:w="6066" w:type="dxa"/>
            <w:vAlign w:val="center"/>
          </w:tcPr>
          <w:p w14:paraId="4E10116E" w14:textId="77777777" w:rsidR="007D0DF0" w:rsidRPr="00E912B3" w:rsidRDefault="007D0DF0" w:rsidP="007B3D80">
            <w:pPr>
              <w:keepNext/>
              <w:ind w:firstLine="0"/>
              <w:jc w:val="left"/>
              <w:rPr>
                <w:sz w:val="18"/>
                <w:szCs w:val="18"/>
                <w:lang w:val="pl-PL"/>
              </w:rPr>
            </w:pPr>
            <w:r w:rsidRPr="00E912B3">
              <w:rPr>
                <w:sz w:val="18"/>
                <w:szCs w:val="18"/>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Default="007D0DF0" w:rsidP="007770AA">
      <w:pPr>
        <w:pStyle w:val="rdo"/>
      </w:pPr>
      <w:r>
        <w:t xml:space="preserve">Źródło: opracowanie własne na podstawie </w:t>
      </w:r>
      <w:r>
        <w:fldChar w:fldCharType="begin" w:fldLock="1"/>
      </w:r>
      <w:r w:rsidR="001A2624">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921CC1">
        <w:rPr>
          <w:noProof/>
        </w:rPr>
        <w:t>(PKA, 2019b)</w:t>
      </w:r>
      <w:r>
        <w:fldChar w:fldCharType="end"/>
      </w:r>
    </w:p>
    <w:p w14:paraId="4A4C555C" w14:textId="5E215864" w:rsidR="007D0DF0" w:rsidRPr="000862F2" w:rsidRDefault="007D0DF0" w:rsidP="007D0DF0">
      <w:r>
        <w:t>Spośród opisanych w tabeli po</w:t>
      </w:r>
      <w:r>
        <w:fldChar w:fldCharType="begin"/>
      </w:r>
      <w:r>
        <w:instrText xml:space="preserve"> REF _Ref141468154 \p \h </w:instrText>
      </w:r>
      <w:r>
        <w:fldChar w:fldCharType="separate"/>
      </w:r>
      <w:r w:rsidR="00B558B7">
        <w:t>wyżej</w:t>
      </w:r>
      <w:r>
        <w:fldChar w:fldCharType="end"/>
      </w:r>
      <w:r>
        <w:t xml:space="preserve"> (</w:t>
      </w:r>
      <w:r>
        <w:fldChar w:fldCharType="begin"/>
      </w:r>
      <w:r>
        <w:instrText xml:space="preserve"> REF _Ref141468164 \h </w:instrText>
      </w:r>
      <w:r>
        <w:fldChar w:fldCharType="separate"/>
      </w:r>
      <w:r w:rsidR="00B558B7">
        <w:t xml:space="preserve">Tabela </w:t>
      </w:r>
      <w:r w:rsidR="00B558B7">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558B7">
        <w:t>1.4</w:t>
      </w:r>
      <w:r>
        <w:fldChar w:fldCharType="end"/>
      </w:r>
      <w:r>
        <w:t>.</w:t>
      </w:r>
    </w:p>
    <w:p w14:paraId="68660861" w14:textId="774F9479" w:rsidR="00BB3567" w:rsidRPr="00E34BBC"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Pr>
          <w:rStyle w:val="Odwoanieprzypisudolnego"/>
        </w:rPr>
        <w:footnoteReference w:id="7"/>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w:t>
      </w:r>
      <w:r w:rsidR="0007704F">
        <w:lastRenderedPageBreak/>
        <w:t>rynków (krajów) w jakich działają. Zatem prawdopodobnie taki sposób oceny może się sprawdzać dla największych uczelni o globalnym zakresie działania, natomiast niekoniecznie będzie dobrym wskaźnikiem jakości dla pozostałych. 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w:t>
      </w:r>
      <w:commentRangeStart w:id="209"/>
      <w:r w:rsidR="00363FDD">
        <w:t xml:space="preserve">jednocześnie pozwalają wyciągać wnioski na podstawie całego przekroju populacji absolwentów, a zatem głownie odzwierciedlają pewien przeciętny poziom swoiście rozumianych sukcesów, w związku z czym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commentRangeEnd w:id="209"/>
      <w:r w:rsidR="009A70F2">
        <w:rPr>
          <w:rStyle w:val="Odwoaniedokomentarza"/>
          <w:rFonts w:ascii="Times New Roman" w:eastAsia="Times New Roman" w:hAnsi="Times New Roman"/>
          <w:szCs w:val="20"/>
          <w:lang w:eastAsia="pl-PL"/>
        </w:rPr>
        <w:commentReference w:id="209"/>
      </w:r>
      <w:r w:rsidR="00F71202">
        <w:t xml:space="preserve"> W Polsce ten rodzaj pomiaru jakości uczelni (kierunków studiów) został spopularyzowany wraz z wdrożeniem projektu badania Ekonomicznych Losów Absolwentów (ELA) w 2016 roku.</w:t>
      </w:r>
      <w:r w:rsidR="002757F2">
        <w:t xml:space="preserve"> Już klika lat wcześniej został zaproponowany autorski </w:t>
      </w:r>
      <w:r w:rsidR="00D81992">
        <w:t>Indeks Wyceny Rynkowej Absolwenta (IWRA)</w:t>
      </w:r>
      <w:r w:rsidR="002757F2">
        <w:t xml:space="preserve">, który jest 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4225562E" w14:textId="76571783" w:rsidR="00D81992" w:rsidRDefault="00E34BBC" w:rsidP="00E34BBC">
      <w:pPr>
        <w:tabs>
          <w:tab w:val="left" w:pos="2835"/>
          <w:tab w:val="left" w:pos="6804"/>
        </w:tabs>
        <w:ind w:left="195"/>
        <w:jc w:val="left"/>
      </w:pPr>
      <w:r>
        <w:rPr>
          <w:sz w:val="28"/>
          <w:szCs w:val="32"/>
        </w:rPr>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w:t>
      </w:r>
      <w:r w:rsidR="003463E6">
        <w:lastRenderedPageBreak/>
        <w:t xml:space="preserve">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proofErr w:type="spellStart"/>
      <w:r w:rsidRPr="00A943C5">
        <w:rPr>
          <w:i/>
          <w:iCs/>
        </w:rPr>
        <w:t>customer</w:t>
      </w:r>
      <w:proofErr w:type="spellEnd"/>
      <w:r w:rsidRPr="00A943C5">
        <w:rPr>
          <w:i/>
          <w:iCs/>
        </w:rPr>
        <w:t xml:space="preserve"> feedback </w:t>
      </w:r>
      <w:proofErr w:type="spellStart"/>
      <w:r w:rsidRPr="00A943C5">
        <w:rPr>
          <w:i/>
          <w:iCs/>
        </w:rPr>
        <w:t>metrics</w:t>
      </w:r>
      <w:proofErr w:type="spellEnd"/>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 xml:space="preserve">Net </w:t>
      </w:r>
      <w:proofErr w:type="spellStart"/>
      <w:r w:rsidR="00C7753D" w:rsidRPr="00C7753D">
        <w:rPr>
          <w:i/>
          <w:iCs/>
        </w:rPr>
        <w:t>Promoter</w:t>
      </w:r>
      <w:proofErr w:type="spellEnd"/>
      <w:r w:rsidR="00C7753D" w:rsidRPr="00C7753D">
        <w:rPr>
          <w:i/>
          <w:iCs/>
        </w:rPr>
        <w:t xml:space="preserve"> </w:t>
      </w:r>
      <w:proofErr w:type="spellStart"/>
      <w:r w:rsidR="00C7753D" w:rsidRPr="00C7753D">
        <w:rPr>
          <w:i/>
          <w:iCs/>
        </w:rPr>
        <w:t>Score</w:t>
      </w:r>
      <w:proofErr w:type="spellEnd"/>
      <w:r w:rsidR="00C7753D">
        <w:t>.</w:t>
      </w:r>
      <w:r w:rsidR="00887E30">
        <w:t xml:space="preserve"> Został on opisany po raz pierwszy w czasopiśmie Harvard Business </w:t>
      </w:r>
      <w:proofErr w:type="spellStart"/>
      <w:r w:rsidR="00887E30">
        <w:t>Review</w:t>
      </w:r>
      <w:proofErr w:type="spellEnd"/>
      <w:r w:rsidR="00887E30">
        <w:t xml:space="preserve"> w 2003 roku przez </w:t>
      </w:r>
      <w:r w:rsidR="00B13DFC">
        <w:t xml:space="preserve">Fredericka F. </w:t>
      </w:r>
      <w:proofErr w:type="spellStart"/>
      <w:r w:rsidR="00B13DFC">
        <w:t>Reichhelda</w:t>
      </w:r>
      <w:proofErr w:type="spellEnd"/>
      <w:r w:rsidR="00B13DFC">
        <w:t>.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proofErr w:type="spellStart"/>
      <w:r w:rsidR="00B13DFC" w:rsidRPr="00B13DFC">
        <w:rPr>
          <w:i/>
          <w:iCs/>
        </w:rPr>
        <w:t>passives</w:t>
      </w:r>
      <w:proofErr w:type="spellEnd"/>
      <w:r w:rsidR="00B13DFC">
        <w:t>). Część tych niezadowolonych ma negatywny wpływ, to krytycy (</w:t>
      </w:r>
      <w:proofErr w:type="spellStart"/>
      <w:r w:rsidR="00B13DFC" w:rsidRPr="00B13DFC">
        <w:rPr>
          <w:i/>
          <w:iCs/>
        </w:rPr>
        <w:t>detractors</w:t>
      </w:r>
      <w:proofErr w:type="spellEnd"/>
      <w:r w:rsidR="00B13DFC">
        <w:t>), oni sprawiają, że ogólna opinia o marce staje się gorsza. Ostatnia grupa to tzw. promotorzy (</w:t>
      </w:r>
      <w:proofErr w:type="spellStart"/>
      <w:r w:rsidR="00B13DFC" w:rsidRPr="00B13DFC">
        <w:rPr>
          <w:i/>
          <w:iCs/>
        </w:rPr>
        <w:t>promoters</w:t>
      </w:r>
      <w:proofErr w:type="spellEnd"/>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w:t>
      </w:r>
      <w:proofErr w:type="spellStart"/>
      <w:r w:rsidR="00DD7A01" w:rsidRPr="00F07475">
        <w:t>Princeton</w:t>
      </w:r>
      <w:proofErr w:type="spellEnd"/>
      <w:r w:rsidR="00DD7A01" w:rsidRPr="00F07475">
        <w:t xml:space="preserve"> </w:t>
      </w:r>
      <w:proofErr w:type="spellStart"/>
      <w:r w:rsidR="00DD7A01" w:rsidRPr="00F07475">
        <w:t>Mortgage</w:t>
      </w:r>
      <w:proofErr w:type="spellEnd"/>
      <w:r w:rsidR="00DD7A01" w:rsidRPr="00F07475">
        <w:t xml:space="preserve">, </w:t>
      </w:r>
      <w:proofErr w:type="spellStart"/>
      <w:r w:rsidR="00DD7A01" w:rsidRPr="00F07475">
        <w:t>Testla</w:t>
      </w:r>
      <w:proofErr w:type="spellEnd"/>
      <w:r w:rsidR="00DD7A01" w:rsidRPr="00F07475">
        <w:t xml:space="preserve">, </w:t>
      </w:r>
      <w:proofErr w:type="spellStart"/>
      <w:r w:rsidR="00DD7A01" w:rsidRPr="00F07475">
        <w:t>Nutanix</w:t>
      </w:r>
      <w:proofErr w:type="spellEnd"/>
      <w:r w:rsidR="00DD7A01" w:rsidRPr="00F07475">
        <w:t xml:space="preserve"> i </w:t>
      </w:r>
      <w:proofErr w:type="spellStart"/>
      <w:r w:rsidR="00DD7A01" w:rsidRPr="00F07475">
        <w:t>Loanboox</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w:t>
      </w:r>
      <w:r w:rsidR="00DD7A01" w:rsidRPr="00F07475">
        <w:lastRenderedPageBreak/>
        <w:t xml:space="preserve">mogą być choćby: </w:t>
      </w:r>
      <w:proofErr w:type="spellStart"/>
      <w:r w:rsidR="00DD7A01" w:rsidRPr="00F07475">
        <w:t>RyanAir</w:t>
      </w:r>
      <w:proofErr w:type="spellEnd"/>
      <w:r w:rsidR="00DD7A01" w:rsidRPr="00F07475">
        <w:t xml:space="preserve">, </w:t>
      </w:r>
      <w:proofErr w:type="spellStart"/>
      <w:r w:rsidR="00DD7A01" w:rsidRPr="00F07475">
        <w:t>Aviva</w:t>
      </w:r>
      <w:proofErr w:type="spellEnd"/>
      <w:r w:rsidR="00DD7A01" w:rsidRPr="00F07475">
        <w:t xml:space="preserve">, Audi czy </w:t>
      </w:r>
      <w:proofErr w:type="spellStart"/>
      <w:r w:rsidR="00DD7A01" w:rsidRPr="00F07475">
        <w:t>AirBnB</w:t>
      </w:r>
      <w:proofErr w:type="spellEnd"/>
      <w:r w:rsidR="00DD7A01" w:rsidRPr="00F07475">
        <w:t xml:space="preserve">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w:t>
      </w:r>
      <w:proofErr w:type="spellStart"/>
      <w:r w:rsidR="00DD7A01" w:rsidRPr="00F07475">
        <w:t>predyktor</w:t>
      </w:r>
      <w:proofErr w:type="spellEnd"/>
      <w:r w:rsidR="00DD7A01" w:rsidRPr="00F07475">
        <w:t xml:space="preserve">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7B164D2F"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xml:space="preserve">. Podobnie NPS wydaje się być bardzo słabym statystycznie </w:t>
      </w:r>
      <w:proofErr w:type="spellStart"/>
      <w:r w:rsidR="00602D42" w:rsidRPr="00602D42">
        <w:t>predyktorem</w:t>
      </w:r>
      <w:proofErr w:type="spellEnd"/>
      <w:r w:rsidR="00602D42" w:rsidRPr="00602D42">
        <w:t xml:space="preserve"> satysfakcji i 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5685FC5C"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proofErr w:type="spellStart"/>
      <w:r w:rsidR="00A943C5" w:rsidRPr="00A943C5">
        <w:t>Doorn</w:t>
      </w:r>
      <w:proofErr w:type="spellEnd"/>
      <w:r w:rsidR="00A943C5" w:rsidRPr="00A943C5">
        <w:t xml:space="preserve"> i in. wskazują </w:t>
      </w:r>
      <w:r w:rsidR="002F29C1">
        <w:t>n</w:t>
      </w:r>
      <w:r w:rsidR="00A943C5" w:rsidRPr="00A943C5">
        <w:t xml:space="preserve">a to iż miary satysfakcji mają znacznie większy potencjał jako </w:t>
      </w:r>
      <w:proofErr w:type="spellStart"/>
      <w:r w:rsidR="00A943C5" w:rsidRPr="00A943C5">
        <w:t>predyktor</w:t>
      </w:r>
      <w:proofErr w:type="spellEnd"/>
      <w:r w:rsidR="00A943C5" w:rsidRPr="00A943C5">
        <w:t xml:space="preserve">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 xml:space="preserve">iernikiem stworzonym na podstawie takiej koncepcji jest Indeks Satysfakcji Interesariuszy (SSI – </w:t>
      </w:r>
      <w:proofErr w:type="spellStart"/>
      <w:r w:rsidR="00111BA2" w:rsidRPr="00111BA2">
        <w:rPr>
          <w:i/>
          <w:iCs/>
        </w:rPr>
        <w:t>Stakeholder</w:t>
      </w:r>
      <w:proofErr w:type="spellEnd"/>
      <w:r w:rsidR="00111BA2" w:rsidRPr="00111BA2">
        <w:rPr>
          <w:i/>
          <w:iCs/>
        </w:rPr>
        <w:t xml:space="preserve"> </w:t>
      </w:r>
      <w:proofErr w:type="spellStart"/>
      <w:r w:rsidR="00111BA2" w:rsidRPr="00111BA2">
        <w:rPr>
          <w:i/>
          <w:iCs/>
        </w:rPr>
        <w:t>Satisfaction</w:t>
      </w:r>
      <w:proofErr w:type="spellEnd"/>
      <w:r w:rsidR="00111BA2" w:rsidRPr="00111BA2">
        <w:rPr>
          <w:i/>
          <w:iCs/>
        </w:rPr>
        <w:t xml:space="preserve"> Index</w:t>
      </w:r>
      <w:r w:rsidR="00111BA2">
        <w:t xml:space="preserve">). Jest to </w:t>
      </w:r>
      <w:r w:rsidR="002757F2">
        <w:t xml:space="preserve">autorski </w:t>
      </w:r>
      <w:r w:rsidR="00111BA2">
        <w:t>zagregowany wskaźnik zbudowany na podstawie pomiarów satysfakcji z usługi wśród wybranych grup interesariuszy</w:t>
      </w:r>
      <w:r w:rsidR="00EF0FC6">
        <w:rPr>
          <w:rStyle w:val="Odwoanieprzypisudolnego"/>
        </w:rPr>
        <w:footnoteReference w:id="8"/>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lastRenderedPageBreak/>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 xml:space="preserve">W najprostszym wariancie zakładającym, że wagi poszczególnych wyników składników indeksu SSI są równe postać wzoru do wyliczenia wartości takiego uproszczonego indeksu </w:t>
      </w:r>
      <w:proofErr w:type="spellStart"/>
      <w:r>
        <w:t>SSI</w:t>
      </w:r>
      <w:r w:rsidRPr="008047ED">
        <w:rPr>
          <w:vertAlign w:val="subscript"/>
        </w:rPr>
        <w:t>upr</w:t>
      </w:r>
      <w:proofErr w:type="spellEnd"/>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 xml:space="preserve">na wyliczenie zagregowanej wartości oceny nawet na podstawie danych pochodzących z odpowiedzi udzielanych wg różnych </w:t>
      </w:r>
      <w:proofErr w:type="spellStart"/>
      <w:r w:rsidR="0049686D">
        <w:t>skal</w:t>
      </w:r>
      <w:proofErr w:type="spellEnd"/>
      <w:r w:rsidR="0049686D">
        <w:t xml:space="preserve">, natomiast drugie podejście wymaga zachowania jednolitych </w:t>
      </w:r>
      <w:proofErr w:type="spellStart"/>
      <w:r w:rsidR="0049686D">
        <w:t>skal</w:t>
      </w:r>
      <w:proofErr w:type="spellEnd"/>
      <w:r w:rsidR="0049686D">
        <w:t xml:space="preserve"> oceny w zakresie pomiarów wszystkich ocen składowych.</w:t>
      </w:r>
    </w:p>
    <w:p w14:paraId="0C295032" w14:textId="1561B914" w:rsidR="003B61B1" w:rsidRPr="004C54F0" w:rsidRDefault="003B61B1" w:rsidP="004C54F0">
      <w:r w:rsidRPr="004C54F0">
        <w:lastRenderedPageBreak/>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10" w:name="_Ref66053927"/>
      <w:bookmarkStart w:id="211" w:name="_Toc157666996"/>
      <w:r w:rsidRPr="00233788">
        <w:t>Rankingi jako szczególna forma pomiaru efektów usług uniwersytetu</w:t>
      </w:r>
      <w:bookmarkEnd w:id="210"/>
      <w:bookmarkEnd w:id="211"/>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w:t>
      </w:r>
      <w:proofErr w:type="spellStart"/>
      <w:r w:rsidRPr="00FD7143">
        <w:t>McKeen</w:t>
      </w:r>
      <w:proofErr w:type="spellEnd"/>
      <w:r w:rsidRPr="00FD7143">
        <w:t xml:space="preserve"> </w:t>
      </w:r>
      <w:proofErr w:type="spellStart"/>
      <w:r w:rsidRPr="00FD7143">
        <w:t>Cattell</w:t>
      </w:r>
      <w:r>
        <w:t>a</w:t>
      </w:r>
      <w:proofErr w:type="spellEnd"/>
      <w:r>
        <w:t xml:space="preserve"> XX w., w których opisywał on zestawienia porównawcze uczelni nadając im oceny ilościowe. Następnie kolejni autorzy zainspirowani pracami i częściowo również metodologią </w:t>
      </w:r>
      <w:proofErr w:type="spellStart"/>
      <w:r>
        <w:t>Cattella</w:t>
      </w:r>
      <w:proofErr w:type="spellEnd"/>
      <w:r>
        <w:t xml:space="preserve"> publikowali swoje zestawienia na łamach wydawanego od 1915 roku czasopisma </w:t>
      </w:r>
      <w:r w:rsidRPr="00FD7143">
        <w:rPr>
          <w:i/>
          <w:iCs/>
        </w:rPr>
        <w:t xml:space="preserve">School and </w:t>
      </w:r>
      <w:proofErr w:type="spellStart"/>
      <w:r w:rsidRPr="00FD7143">
        <w:rPr>
          <w:i/>
          <w:iCs/>
        </w:rPr>
        <w:t>Society</w:t>
      </w:r>
      <w:proofErr w:type="spellEnd"/>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w:t>
      </w:r>
      <w:proofErr w:type="spellStart"/>
      <w:r w:rsidR="00C462DC">
        <w:t>inkluzywności</w:t>
      </w:r>
      <w:proofErr w:type="spellEnd"/>
      <w:r w:rsidR="00C462DC">
        <w:t xml:space="preserve">.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w:t>
      </w:r>
      <w:r w:rsidR="00C462DC">
        <w:lastRenderedPageBreak/>
        <w:t xml:space="preserv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0E4DB494" w14:textId="13268189" w:rsidR="00FE21F7" w:rsidRDefault="00FE21F7" w:rsidP="00385E30">
      <w:r w:rsidRPr="00D64AD1">
        <w:t xml:space="preserve">Ranking World </w:t>
      </w:r>
      <w:proofErr w:type="spellStart"/>
      <w:r w:rsidRPr="00D64AD1">
        <w:t>Universities</w:t>
      </w:r>
      <w:proofErr w:type="spellEnd"/>
      <w:r w:rsidRPr="00D64AD1">
        <w:t xml:space="preserve"> Ranking publikowany przez Times </w:t>
      </w:r>
      <w:proofErr w:type="spellStart"/>
      <w:r w:rsidRPr="00D64AD1">
        <w:t>Higher</w:t>
      </w:r>
      <w:proofErr w:type="spellEnd"/>
      <w:r w:rsidRPr="00D64AD1">
        <w:t xml:space="preserve"> </w:t>
      </w:r>
      <w:proofErr w:type="spellStart"/>
      <w:r w:rsidRPr="00D64AD1">
        <w:t>Education</w:t>
      </w:r>
      <w:proofErr w:type="spellEnd"/>
      <w:r w:rsidRPr="00D64AD1">
        <w:t xml:space="preserve">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558B7" w:rsidRPr="00233788">
        <w:t xml:space="preserve">Tabela </w:t>
      </w:r>
      <w:r w:rsidR="00B558B7">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558B7">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558B7" w:rsidRPr="00DE5F64">
        <w:t xml:space="preserve">Tabela </w:t>
      </w:r>
      <w:r w:rsidR="00B558B7">
        <w:rPr>
          <w:noProof/>
        </w:rPr>
        <w:t>19</w:t>
      </w:r>
      <w:r w:rsidR="007662C2">
        <w:fldChar w:fldCharType="end"/>
      </w:r>
      <w:r w:rsidR="00AC5028">
        <w:t>)</w:t>
      </w:r>
      <w:r w:rsidR="007B3D2C">
        <w:t>.</w:t>
      </w:r>
    </w:p>
    <w:p w14:paraId="2E187E18" w14:textId="77777777" w:rsidR="00D64AD1" w:rsidRPr="00FE21F7" w:rsidRDefault="00D64AD1" w:rsidP="00385E30"/>
    <w:p w14:paraId="2FD95731" w14:textId="48DB9DE3" w:rsidR="00035D87" w:rsidRPr="00DE5F64" w:rsidRDefault="00035D87" w:rsidP="00035D87">
      <w:pPr>
        <w:pStyle w:val="Tytutabeli"/>
      </w:pPr>
      <w:bookmarkStart w:id="212" w:name="_Ref134104785"/>
      <w:bookmarkStart w:id="213" w:name="_Ref134104799"/>
      <w:bookmarkStart w:id="214" w:name="_Toc157755604"/>
      <w:r w:rsidRPr="00DE5F64">
        <w:t xml:space="preserve">Tabela </w:t>
      </w:r>
      <w:r>
        <w:fldChar w:fldCharType="begin"/>
      </w:r>
      <w:r w:rsidRPr="00DE5F64">
        <w:instrText xml:space="preserve"> SEQ Tabela \* ARABIC </w:instrText>
      </w:r>
      <w:r>
        <w:fldChar w:fldCharType="separate"/>
      </w:r>
      <w:r w:rsidR="00091356">
        <w:rPr>
          <w:noProof/>
        </w:rPr>
        <w:t>19</w:t>
      </w:r>
      <w:r>
        <w:fldChar w:fldCharType="end"/>
      </w:r>
      <w:bookmarkEnd w:id="212"/>
      <w:r w:rsidRPr="00DE5F64">
        <w:t xml:space="preserve"> Metodologia rankingu </w:t>
      </w:r>
      <w:r w:rsidR="00D935B7" w:rsidRPr="00DE5F64">
        <w:t xml:space="preserve">Times </w:t>
      </w:r>
      <w:proofErr w:type="spellStart"/>
      <w:r w:rsidR="00D935B7" w:rsidRPr="00DE5F64">
        <w:t>Higher</w:t>
      </w:r>
      <w:proofErr w:type="spellEnd"/>
      <w:r w:rsidR="00D935B7" w:rsidRPr="00DE5F64">
        <w:t xml:space="preserve"> </w:t>
      </w:r>
      <w:proofErr w:type="spellStart"/>
      <w:r w:rsidR="00D935B7" w:rsidRPr="00DE5F64">
        <w:t>Education</w:t>
      </w:r>
      <w:proofErr w:type="spellEnd"/>
      <w:r w:rsidR="00D935B7" w:rsidRPr="00DE5F64">
        <w:t xml:space="preserve"> </w:t>
      </w:r>
      <w:r w:rsidRPr="00DE5F64">
        <w:t>World University Ranking</w:t>
      </w:r>
      <w:bookmarkEnd w:id="213"/>
      <w:bookmarkEnd w:id="214"/>
      <w:r w:rsidRPr="00DE5F64">
        <w:t xml:space="preserve"> </w:t>
      </w:r>
    </w:p>
    <w:tbl>
      <w:tblPr>
        <w:tblStyle w:val="Tabela-Siatka"/>
        <w:tblW w:w="9620" w:type="dxa"/>
        <w:tblLook w:val="04A0" w:firstRow="1" w:lastRow="0" w:firstColumn="1" w:lastColumn="0" w:noHBand="0" w:noVBand="1"/>
      </w:tblPr>
      <w:tblGrid>
        <w:gridCol w:w="1567"/>
        <w:gridCol w:w="1688"/>
        <w:gridCol w:w="5262"/>
        <w:gridCol w:w="1103"/>
      </w:tblGrid>
      <w:tr w:rsidR="00CE1508" w:rsidRPr="00786D61" w14:paraId="1612A226" w14:textId="77777777" w:rsidTr="00D51211">
        <w:trPr>
          <w:cantSplit/>
          <w:tblHeader/>
        </w:trPr>
        <w:tc>
          <w:tcPr>
            <w:tcW w:w="1134"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701"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670" w:type="dxa"/>
          </w:tcPr>
          <w:p w14:paraId="69245404" w14:textId="69965223" w:rsidR="00CE1508" w:rsidRPr="00786D61" w:rsidRDefault="00895DE2"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895DE2" w:rsidRPr="00786D61" w14:paraId="3ECC1D56" w14:textId="77777777" w:rsidTr="00654DD1">
        <w:trPr>
          <w:cantSplit/>
        </w:trPr>
        <w:tc>
          <w:tcPr>
            <w:tcW w:w="1134"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proofErr w:type="spellStart"/>
            <w:r w:rsidRPr="00786D61">
              <w:rPr>
                <w:rFonts w:cs="Arial"/>
                <w:sz w:val="18"/>
                <w:szCs w:val="18"/>
              </w:rPr>
              <w:t>Nauczanie</w:t>
            </w:r>
            <w:proofErr w:type="spellEnd"/>
          </w:p>
        </w:tc>
        <w:tc>
          <w:tcPr>
            <w:tcW w:w="1701" w:type="dxa"/>
            <w:vAlign w:val="center"/>
          </w:tcPr>
          <w:p w14:paraId="22F37CD1" w14:textId="0B55F34B"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Badanie</w:t>
            </w:r>
            <w:proofErr w:type="spellEnd"/>
            <w:r w:rsidRPr="00786D61">
              <w:rPr>
                <w:rFonts w:cs="Arial"/>
                <w:sz w:val="18"/>
                <w:szCs w:val="18"/>
              </w:rPr>
              <w:t xml:space="preserve"> </w:t>
            </w:r>
            <w:proofErr w:type="spellStart"/>
            <w:r w:rsidRPr="00786D61">
              <w:rPr>
                <w:rFonts w:cs="Arial"/>
                <w:sz w:val="18"/>
                <w:szCs w:val="18"/>
              </w:rPr>
              <w:t>reputacji</w:t>
            </w:r>
            <w:proofErr w:type="spellEnd"/>
            <w:r w:rsidR="00EB5ABF" w:rsidRPr="00786D61">
              <w:rPr>
                <w:rFonts w:cs="Arial"/>
                <w:sz w:val="18"/>
                <w:szCs w:val="18"/>
              </w:rPr>
              <w:t xml:space="preserve"> (</w:t>
            </w:r>
            <w:proofErr w:type="spellStart"/>
            <w:r w:rsidR="00EB5ABF" w:rsidRPr="00786D61">
              <w:rPr>
                <w:rFonts w:cs="Arial"/>
                <w:sz w:val="18"/>
                <w:szCs w:val="18"/>
              </w:rPr>
              <w:t>nauczanie</w:t>
            </w:r>
            <w:proofErr w:type="spellEnd"/>
            <w:r w:rsidR="00EB5ABF" w:rsidRPr="00786D61">
              <w:rPr>
                <w:rFonts w:cs="Arial"/>
                <w:sz w:val="18"/>
                <w:szCs w:val="18"/>
              </w:rPr>
              <w:t>)</w:t>
            </w:r>
          </w:p>
        </w:tc>
        <w:tc>
          <w:tcPr>
            <w:tcW w:w="5670" w:type="dxa"/>
            <w:vAlign w:val="center"/>
          </w:tcPr>
          <w:p w14:paraId="7CBBA5B4" w14:textId="54E146E3" w:rsidR="00895DE2" w:rsidRPr="00786D61" w:rsidRDefault="00EB5ABF" w:rsidP="00654DD1">
            <w:pPr>
              <w:spacing w:before="0" w:line="300" w:lineRule="auto"/>
              <w:ind w:firstLine="0"/>
              <w:jc w:val="left"/>
              <w:rPr>
                <w:rFonts w:cs="Arial"/>
                <w:sz w:val="18"/>
                <w:szCs w:val="18"/>
                <w:lang w:val="pl-PL"/>
              </w:rPr>
            </w:pPr>
            <w:r w:rsidRPr="00786D61">
              <w:rPr>
                <w:rFonts w:cs="Arial"/>
                <w:sz w:val="18"/>
                <w:szCs w:val="18"/>
                <w:lang w:val="pl-PL"/>
              </w:rPr>
              <w:t>Postrzegany prestiż uczelni w zakresie nauczania, uwzględniając głosy zebranych w ankiecie w ciągu ostatnich dwóch lat, ważone według przedmiotu i kraju</w:t>
            </w:r>
            <w:r w:rsidR="00E87E4B" w:rsidRPr="00786D61">
              <w:rPr>
                <w:rFonts w:cs="Arial"/>
                <w:sz w:val="18"/>
                <w:szCs w:val="18"/>
                <w:lang w:val="pl-PL"/>
              </w:rPr>
              <w:t>.</w:t>
            </w:r>
          </w:p>
        </w:tc>
        <w:tc>
          <w:tcPr>
            <w:tcW w:w="1134"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895DE2" w:rsidRPr="00786D61" w14:paraId="78828D4A" w14:textId="77777777" w:rsidTr="00654DD1">
        <w:trPr>
          <w:cantSplit/>
        </w:trPr>
        <w:tc>
          <w:tcPr>
            <w:tcW w:w="1134"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653806EC" w14:textId="3E8077C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pracowników akademickich</w:t>
            </w:r>
            <w:r w:rsidRPr="00786D61">
              <w:rPr>
                <w:rStyle w:val="Odwoanieprzypisudolnego"/>
                <w:rFonts w:cs="Arial"/>
                <w:sz w:val="18"/>
                <w:szCs w:val="18"/>
                <w:lang w:val="pl-PL"/>
              </w:rPr>
              <w:footnoteReference w:id="9"/>
            </w:r>
            <w:r w:rsidRPr="00786D61">
              <w:rPr>
                <w:rFonts w:cs="Arial"/>
                <w:sz w:val="18"/>
                <w:szCs w:val="18"/>
                <w:lang w:val="pl-PL"/>
              </w:rPr>
              <w:t xml:space="preserve"> do liczby studentów</w:t>
            </w:r>
          </w:p>
        </w:tc>
        <w:tc>
          <w:tcPr>
            <w:tcW w:w="5670" w:type="dxa"/>
            <w:vAlign w:val="center"/>
          </w:tcPr>
          <w:p w14:paraId="7A4060E9" w14:textId="335E4207"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Proporcja między liczbą zatrudnionych nauczycieli akademickich, a liczbą studentów, jako miara jakości nauczania i wsparcia dla studentów</w:t>
            </w:r>
          </w:p>
        </w:tc>
        <w:tc>
          <w:tcPr>
            <w:tcW w:w="1134"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895DE2" w:rsidRPr="00786D61" w14:paraId="6A173203" w14:textId="77777777" w:rsidTr="00654DD1">
        <w:trPr>
          <w:cantSplit/>
        </w:trPr>
        <w:tc>
          <w:tcPr>
            <w:tcW w:w="1134"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6F44ED9" w14:textId="6982912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 liczby uzyskanych doktoratów do liczby uzyskanych dyplomów licencjackich</w:t>
            </w:r>
          </w:p>
        </w:tc>
        <w:tc>
          <w:tcPr>
            <w:tcW w:w="5670" w:type="dxa"/>
            <w:vAlign w:val="center"/>
          </w:tcPr>
          <w:p w14:paraId="3C609122" w14:textId="4ECAE43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Stosunek liczby przyznanych doktoratów do liczby przyznanych dyplomów licencjackich, odzwierciedlając zaangażowanie uczelni w kształcenie na poziomie wyższym.</w:t>
            </w:r>
          </w:p>
        </w:tc>
        <w:tc>
          <w:tcPr>
            <w:tcW w:w="1134"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74845D0C" w14:textId="77777777" w:rsidTr="00654DD1">
        <w:trPr>
          <w:cantSplit/>
        </w:trPr>
        <w:tc>
          <w:tcPr>
            <w:tcW w:w="1134"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233F30B2" w14:textId="4F054853"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Wskaźniki liczby uzyskanych doktoratów do liczby pracowników akademickich</w:t>
            </w:r>
          </w:p>
        </w:tc>
        <w:tc>
          <w:tcPr>
            <w:tcW w:w="5670" w:type="dxa"/>
            <w:vAlign w:val="center"/>
          </w:tcPr>
          <w:p w14:paraId="7B9D9565" w14:textId="30B29A01"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ocenia, jak zaangażowana jest uczelnia w kształcenie kolejnych pokoleń naukowców, a także jakość nauczania oferowanego absolwentom.</w:t>
            </w:r>
          </w:p>
        </w:tc>
        <w:tc>
          <w:tcPr>
            <w:tcW w:w="1134"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895DE2" w:rsidRPr="00786D61" w14:paraId="5603B051" w14:textId="77777777" w:rsidTr="00654DD1">
        <w:trPr>
          <w:cantSplit/>
        </w:trPr>
        <w:tc>
          <w:tcPr>
            <w:tcW w:w="1134"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38FBEB83" w14:textId="30F2167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Dochód instytucjonalny</w:t>
            </w:r>
          </w:p>
        </w:tc>
        <w:tc>
          <w:tcPr>
            <w:tcW w:w="5670" w:type="dxa"/>
            <w:vAlign w:val="center"/>
          </w:tcPr>
          <w:p w14:paraId="2EBC0191" w14:textId="1AA7C162" w:rsidR="00895DE2" w:rsidRPr="00786D61" w:rsidRDefault="00954C14" w:rsidP="00654DD1">
            <w:pPr>
              <w:spacing w:before="0" w:line="300" w:lineRule="auto"/>
              <w:ind w:firstLine="0"/>
              <w:jc w:val="left"/>
              <w:rPr>
                <w:rFonts w:cs="Arial"/>
                <w:sz w:val="18"/>
                <w:szCs w:val="18"/>
                <w:lang w:val="pl-PL"/>
              </w:rPr>
            </w:pPr>
            <w:r w:rsidRPr="00786D61">
              <w:rPr>
                <w:rFonts w:cs="Arial"/>
                <w:sz w:val="18"/>
                <w:szCs w:val="18"/>
                <w:lang w:val="pl-PL"/>
              </w:rPr>
              <w:t>Wskaźnik ten pozwala ocenić ogólny status instytucji oraz infrastrukturę i udogodnienia dostępne dla studentów i pracowników, poprzez analizę dochodu instytucjonalnego przypadającego na jednego pracownika akademickiego.</w:t>
            </w:r>
          </w:p>
        </w:tc>
        <w:tc>
          <w:tcPr>
            <w:tcW w:w="1134"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895DE2" w:rsidRPr="00786D61" w14:paraId="02D93DEA" w14:textId="77777777" w:rsidTr="00654DD1">
        <w:trPr>
          <w:cantSplit/>
        </w:trPr>
        <w:tc>
          <w:tcPr>
            <w:tcW w:w="1134"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701" w:type="dxa"/>
            <w:vAlign w:val="center"/>
          </w:tcPr>
          <w:p w14:paraId="39AB0598" w14:textId="5B8450DD"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Badanie reputacji</w:t>
            </w:r>
            <w:r w:rsidR="00EB5ABF" w:rsidRPr="00786D61">
              <w:rPr>
                <w:rFonts w:cs="Arial"/>
                <w:sz w:val="18"/>
                <w:szCs w:val="18"/>
                <w:lang w:val="pl-PL"/>
              </w:rPr>
              <w:t xml:space="preserve"> </w:t>
            </w:r>
            <w:r w:rsidR="00EB5ABF" w:rsidRPr="00786D61">
              <w:rPr>
                <w:rFonts w:cs="Arial"/>
                <w:sz w:val="18"/>
                <w:szCs w:val="18"/>
                <w:lang w:val="pl-PL"/>
              </w:rPr>
              <w:br/>
              <w:t>(badania)</w:t>
            </w:r>
          </w:p>
        </w:tc>
        <w:tc>
          <w:tcPr>
            <w:tcW w:w="5670" w:type="dxa"/>
            <w:vAlign w:val="center"/>
          </w:tcPr>
          <w:p w14:paraId="55D148D3" w14:textId="617BB3DC"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ten ocenia postrzeganą prestiż instytucji w dziedzinie badań naukowych, opierając się na głosach respondentów z ostatnich dwóch lat. Celem tego wskaźnika jest uwzględnienie zdania naukowców na temat wartości badawczej uczelni na arenie międzynarodowej.</w:t>
            </w:r>
          </w:p>
        </w:tc>
        <w:tc>
          <w:tcPr>
            <w:tcW w:w="1134"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895DE2" w:rsidRPr="00786D61" w14:paraId="1B031E88" w14:textId="77777777" w:rsidTr="00654DD1">
        <w:trPr>
          <w:cantSplit/>
        </w:trPr>
        <w:tc>
          <w:tcPr>
            <w:tcW w:w="1134"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C13B60F" w14:textId="084DDC61"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Dochód</w:t>
            </w:r>
            <w:proofErr w:type="spellEnd"/>
            <w:r w:rsidRPr="00786D61">
              <w:rPr>
                <w:rFonts w:cs="Arial"/>
                <w:sz w:val="18"/>
                <w:szCs w:val="18"/>
              </w:rPr>
              <w:t xml:space="preserve"> z </w:t>
            </w:r>
            <w:proofErr w:type="spellStart"/>
            <w:r w:rsidRPr="00786D61">
              <w:rPr>
                <w:rFonts w:cs="Arial"/>
                <w:sz w:val="18"/>
                <w:szCs w:val="18"/>
              </w:rPr>
              <w:t>bada</w:t>
            </w:r>
            <w:r w:rsidR="00EB5ABF" w:rsidRPr="00786D61">
              <w:rPr>
                <w:rFonts w:cs="Arial"/>
                <w:sz w:val="18"/>
                <w:szCs w:val="18"/>
              </w:rPr>
              <w:t>ń</w:t>
            </w:r>
            <w:proofErr w:type="spellEnd"/>
          </w:p>
        </w:tc>
        <w:tc>
          <w:tcPr>
            <w:tcW w:w="5670" w:type="dxa"/>
            <w:vAlign w:val="center"/>
          </w:tcPr>
          <w:p w14:paraId="2E829F9A" w14:textId="79BB3BAF" w:rsidR="00895DE2" w:rsidRPr="00786D61" w:rsidRDefault="002356AC" w:rsidP="00654DD1">
            <w:pPr>
              <w:spacing w:before="0" w:line="300" w:lineRule="auto"/>
              <w:ind w:firstLine="0"/>
              <w:jc w:val="left"/>
              <w:rPr>
                <w:rFonts w:cs="Arial"/>
                <w:sz w:val="18"/>
                <w:szCs w:val="18"/>
                <w:lang w:val="pl-PL"/>
              </w:rPr>
            </w:pPr>
            <w:r w:rsidRPr="00786D61">
              <w:rPr>
                <w:rFonts w:cs="Arial"/>
                <w:sz w:val="18"/>
                <w:szCs w:val="18"/>
                <w:lang w:val="pl-PL"/>
              </w:rPr>
              <w:t>Wskaźnik uwzględniający zarówno dochody z badań, jak i liczbę pracowników naukowych, mający na celu ocenę zdolności uczelni do pozyskiwania środków na rozwój badań na światowym poziomie.</w:t>
            </w:r>
          </w:p>
        </w:tc>
        <w:tc>
          <w:tcPr>
            <w:tcW w:w="1134"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895DE2" w:rsidRPr="00786D61" w14:paraId="16D0A628" w14:textId="77777777" w:rsidTr="00654DD1">
        <w:trPr>
          <w:cantSplit/>
        </w:trPr>
        <w:tc>
          <w:tcPr>
            <w:tcW w:w="1134"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701" w:type="dxa"/>
            <w:vAlign w:val="center"/>
          </w:tcPr>
          <w:p w14:paraId="261C480B" w14:textId="3C8EED8F" w:rsidR="00895DE2" w:rsidRPr="00786D61" w:rsidRDefault="00895DE2" w:rsidP="00654DD1">
            <w:pPr>
              <w:spacing w:before="0" w:line="300" w:lineRule="auto"/>
              <w:ind w:firstLine="0"/>
              <w:jc w:val="center"/>
              <w:rPr>
                <w:rFonts w:cs="Arial"/>
                <w:sz w:val="18"/>
                <w:szCs w:val="18"/>
              </w:rPr>
            </w:pPr>
            <w:proofErr w:type="spellStart"/>
            <w:r w:rsidRPr="00786D61">
              <w:rPr>
                <w:rFonts w:cs="Arial"/>
                <w:sz w:val="18"/>
                <w:szCs w:val="18"/>
              </w:rPr>
              <w:t>Produktywność</w:t>
            </w:r>
            <w:proofErr w:type="spellEnd"/>
            <w:r w:rsidRPr="00786D61">
              <w:rPr>
                <w:rFonts w:cs="Arial"/>
                <w:sz w:val="18"/>
                <w:szCs w:val="18"/>
              </w:rPr>
              <w:t xml:space="preserve"> </w:t>
            </w:r>
            <w:proofErr w:type="spellStart"/>
            <w:r w:rsidRPr="00786D61">
              <w:rPr>
                <w:rFonts w:cs="Arial"/>
                <w:sz w:val="18"/>
                <w:szCs w:val="18"/>
              </w:rPr>
              <w:t>badawcza</w:t>
            </w:r>
            <w:proofErr w:type="spellEnd"/>
          </w:p>
        </w:tc>
        <w:tc>
          <w:tcPr>
            <w:tcW w:w="5670" w:type="dxa"/>
            <w:vAlign w:val="center"/>
          </w:tcPr>
          <w:p w14:paraId="61D65B00" w14:textId="683725BC" w:rsidR="00895DE2"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Wskaźnik mierzący liczbę publikacji naukowych na pełnoetatowego pracownika badawczego, umożliwiający ocenę efektywności uczelni w zakresie generowania wyników badań publikowanych w renomowanych czasopismach naukowych.</w:t>
            </w:r>
          </w:p>
        </w:tc>
        <w:tc>
          <w:tcPr>
            <w:tcW w:w="1134"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CE1508" w:rsidRPr="00786D61" w14:paraId="03940D89" w14:textId="77777777" w:rsidTr="00654DD1">
        <w:trPr>
          <w:cantSplit/>
        </w:trPr>
        <w:tc>
          <w:tcPr>
            <w:tcW w:w="1134"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701" w:type="dxa"/>
            <w:vAlign w:val="center"/>
          </w:tcPr>
          <w:p w14:paraId="2CE3C993" w14:textId="4C5E4AF9" w:rsidR="00CE1508" w:rsidRPr="00786D61" w:rsidRDefault="00CE1508" w:rsidP="00654DD1">
            <w:pPr>
              <w:spacing w:before="0" w:line="300" w:lineRule="auto"/>
              <w:ind w:firstLine="0"/>
              <w:jc w:val="center"/>
              <w:rPr>
                <w:rFonts w:cs="Arial"/>
                <w:sz w:val="18"/>
                <w:szCs w:val="18"/>
                <w:lang w:val="pl-PL"/>
              </w:rPr>
            </w:pPr>
            <w:proofErr w:type="spellStart"/>
            <w:r w:rsidRPr="00786D61">
              <w:rPr>
                <w:rFonts w:cs="Arial"/>
                <w:sz w:val="18"/>
                <w:szCs w:val="18"/>
                <w:lang w:val="pl-PL"/>
              </w:rPr>
              <w:t>Wskaźnki</w:t>
            </w:r>
            <w:proofErr w:type="spellEnd"/>
            <w:r w:rsidRPr="00786D61">
              <w:rPr>
                <w:rFonts w:cs="Arial"/>
                <w:sz w:val="18"/>
                <w:szCs w:val="18"/>
                <w:lang w:val="pl-PL"/>
              </w:rPr>
              <w:t xml:space="preserve"> </w:t>
            </w:r>
            <w:proofErr w:type="spellStart"/>
            <w:r w:rsidRPr="00786D61">
              <w:rPr>
                <w:rFonts w:cs="Arial"/>
                <w:sz w:val="18"/>
                <w:szCs w:val="18"/>
                <w:lang w:val="pl-PL"/>
              </w:rPr>
              <w:t>cytowań</w:t>
            </w:r>
            <w:proofErr w:type="spellEnd"/>
          </w:p>
        </w:tc>
        <w:tc>
          <w:tcPr>
            <w:tcW w:w="5670" w:type="dxa"/>
            <w:vAlign w:val="center"/>
          </w:tcPr>
          <w:p w14:paraId="500B8072" w14:textId="22B88286" w:rsidR="00CE1508" w:rsidRPr="00786D61" w:rsidRDefault="001656CA" w:rsidP="00654DD1">
            <w:pPr>
              <w:spacing w:before="0" w:line="300" w:lineRule="auto"/>
              <w:ind w:firstLine="0"/>
              <w:jc w:val="left"/>
              <w:rPr>
                <w:rFonts w:cs="Arial"/>
                <w:sz w:val="18"/>
                <w:szCs w:val="18"/>
                <w:lang w:val="pl-PL"/>
              </w:rPr>
            </w:pPr>
            <w:r w:rsidRPr="00786D61">
              <w:rPr>
                <w:rFonts w:cs="Arial"/>
                <w:sz w:val="18"/>
                <w:szCs w:val="18"/>
                <w:lang w:val="pl-PL"/>
              </w:rPr>
              <w:t xml:space="preserve">Celem tego wskaźnika jest odzwierciedlenie roli uczelni w rozpowszechnianiu nowej wiedzy i idei. Badanie uwzględnia średnią liczbę </w:t>
            </w:r>
            <w:proofErr w:type="spellStart"/>
            <w:r w:rsidRPr="00786D61">
              <w:rPr>
                <w:rFonts w:cs="Arial"/>
                <w:sz w:val="18"/>
                <w:szCs w:val="18"/>
                <w:lang w:val="pl-PL"/>
              </w:rPr>
              <w:t>odwołań</w:t>
            </w:r>
            <w:proofErr w:type="spellEnd"/>
            <w:r w:rsidRPr="00786D61">
              <w:rPr>
                <w:rFonts w:cs="Arial"/>
                <w:sz w:val="18"/>
                <w:szCs w:val="18"/>
                <w:lang w:val="pl-PL"/>
              </w:rPr>
              <w:t xml:space="preserve"> do publikacji uczelni przez naukowców na całym świecie. Dane są normalizowane, aby uwzględnić różnice w liczbie </w:t>
            </w:r>
            <w:proofErr w:type="spellStart"/>
            <w:r w:rsidRPr="00786D61">
              <w:rPr>
                <w:rFonts w:cs="Arial"/>
                <w:sz w:val="18"/>
                <w:szCs w:val="18"/>
                <w:lang w:val="pl-PL"/>
              </w:rPr>
              <w:t>cytowań</w:t>
            </w:r>
            <w:proofErr w:type="spellEnd"/>
            <w:r w:rsidRPr="00786D61">
              <w:rPr>
                <w:rFonts w:cs="Arial"/>
                <w:sz w:val="18"/>
                <w:szCs w:val="18"/>
                <w:lang w:val="pl-PL"/>
              </w:rPr>
              <w:t xml:space="preserve"> między różnymi dziedzinami nauki, wskaźnik ten dąży do obiektywnej oceny wpływu badań przeprowadzanych przez instytucje</w:t>
            </w:r>
          </w:p>
        </w:tc>
        <w:tc>
          <w:tcPr>
            <w:tcW w:w="1134"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895DE2" w:rsidRPr="00786D61" w14:paraId="4E5B5C52" w14:textId="77777777" w:rsidTr="00654DD1">
        <w:trPr>
          <w:cantSplit/>
        </w:trPr>
        <w:tc>
          <w:tcPr>
            <w:tcW w:w="1134" w:type="dxa"/>
            <w:vMerge w:val="restart"/>
            <w:vAlign w:val="center"/>
          </w:tcPr>
          <w:p w14:paraId="11D57BC6" w14:textId="5F4B67A8"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międzynarodowy</w:t>
            </w:r>
          </w:p>
        </w:tc>
        <w:tc>
          <w:tcPr>
            <w:tcW w:w="1701" w:type="dxa"/>
            <w:vAlign w:val="center"/>
          </w:tcPr>
          <w:p w14:paraId="45FA21BD" w14:textId="4DABE768"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studentów zagranicznych do liczby studentów krajowych</w:t>
            </w:r>
          </w:p>
        </w:tc>
        <w:tc>
          <w:tcPr>
            <w:tcW w:w="5670" w:type="dxa"/>
            <w:vAlign w:val="center"/>
          </w:tcPr>
          <w:p w14:paraId="4061BAF8" w14:textId="74C08EFC"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służy do oceny zróżnicowania kulturowego uczelni i jej atrakcyjności dla studentów z różnych krajów, co może wskazywać na otwartość i globalną perspektywę instytucji.</w:t>
            </w:r>
          </w:p>
        </w:tc>
        <w:tc>
          <w:tcPr>
            <w:tcW w:w="1134"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57B0225E" w14:textId="77777777" w:rsidTr="00654DD1">
        <w:trPr>
          <w:cantSplit/>
        </w:trPr>
        <w:tc>
          <w:tcPr>
            <w:tcW w:w="1134"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7947F352" w14:textId="6F813F0E"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Proporcja liczby pracowników zagranicznych do liczby pracowników krajowych</w:t>
            </w:r>
          </w:p>
        </w:tc>
        <w:tc>
          <w:tcPr>
            <w:tcW w:w="5670" w:type="dxa"/>
            <w:vAlign w:val="center"/>
          </w:tcPr>
          <w:p w14:paraId="63C36D82" w14:textId="25382A51"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ocenia zróżnicowanie narodowościowe pracowników naukowych uczelni, co może wskazywać na zaangażowanie w proces wymiany wiedzy i umiejętności oraz promować międzynarodową współpracę naukową.</w:t>
            </w:r>
          </w:p>
        </w:tc>
        <w:tc>
          <w:tcPr>
            <w:tcW w:w="1134"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895DE2" w:rsidRPr="00786D61" w14:paraId="444B8D9B" w14:textId="77777777" w:rsidTr="00654DD1">
        <w:trPr>
          <w:cantSplit/>
        </w:trPr>
        <w:tc>
          <w:tcPr>
            <w:tcW w:w="1134"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701" w:type="dxa"/>
            <w:vAlign w:val="center"/>
          </w:tcPr>
          <w:p w14:paraId="4DF83D82" w14:textId="652E29E0" w:rsidR="00895DE2" w:rsidRPr="00786D61" w:rsidRDefault="00895DE2" w:rsidP="00654DD1">
            <w:pPr>
              <w:spacing w:before="0" w:line="300" w:lineRule="auto"/>
              <w:ind w:firstLine="0"/>
              <w:jc w:val="center"/>
              <w:rPr>
                <w:rFonts w:cs="Arial"/>
                <w:sz w:val="18"/>
                <w:szCs w:val="18"/>
                <w:lang w:val="pl-PL"/>
              </w:rPr>
            </w:pPr>
            <w:r w:rsidRPr="00786D61">
              <w:rPr>
                <w:rFonts w:cs="Arial"/>
                <w:sz w:val="18"/>
                <w:szCs w:val="18"/>
                <w:lang w:val="pl-PL"/>
              </w:rPr>
              <w:t>Współpraca międzynarodowa</w:t>
            </w:r>
          </w:p>
        </w:tc>
        <w:tc>
          <w:tcPr>
            <w:tcW w:w="5670" w:type="dxa"/>
            <w:vAlign w:val="center"/>
          </w:tcPr>
          <w:p w14:paraId="35833220" w14:textId="7DE966AE" w:rsidR="00895DE2" w:rsidRPr="00786D61" w:rsidRDefault="00F22C6F" w:rsidP="00654DD1">
            <w:pPr>
              <w:spacing w:before="0" w:line="300" w:lineRule="auto"/>
              <w:ind w:firstLine="0"/>
              <w:jc w:val="left"/>
              <w:rPr>
                <w:rFonts w:cs="Arial"/>
                <w:sz w:val="18"/>
                <w:szCs w:val="18"/>
                <w:lang w:val="pl-PL"/>
              </w:rPr>
            </w:pPr>
            <w:r w:rsidRPr="00786D61">
              <w:rPr>
                <w:rFonts w:cs="Arial"/>
                <w:sz w:val="18"/>
                <w:szCs w:val="18"/>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134"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CE1508" w:rsidRPr="00786D61" w14:paraId="77777DFE" w14:textId="77777777" w:rsidTr="00654DD1">
        <w:trPr>
          <w:cantSplit/>
        </w:trPr>
        <w:tc>
          <w:tcPr>
            <w:tcW w:w="1134" w:type="dxa"/>
            <w:vAlign w:val="center"/>
          </w:tcPr>
          <w:p w14:paraId="7FD41AA6" w14:textId="48A49C52" w:rsidR="00CE1508" w:rsidRPr="00786D61" w:rsidRDefault="00CE1508" w:rsidP="00654DD1">
            <w:pPr>
              <w:keepNext/>
              <w:spacing w:before="0" w:line="300" w:lineRule="auto"/>
              <w:ind w:firstLine="0"/>
              <w:jc w:val="center"/>
              <w:rPr>
                <w:rFonts w:cs="Arial"/>
                <w:sz w:val="18"/>
                <w:szCs w:val="18"/>
              </w:rPr>
            </w:pPr>
            <w:r w:rsidRPr="00786D61">
              <w:rPr>
                <w:rFonts w:cs="Arial"/>
                <w:sz w:val="18"/>
                <w:szCs w:val="18"/>
                <w:lang w:val="pl-PL"/>
              </w:rPr>
              <w:t>Dochody z</w:t>
            </w:r>
            <w:r w:rsidR="00895DE2" w:rsidRPr="00786D61">
              <w:rPr>
                <w:rFonts w:cs="Arial"/>
                <w:sz w:val="18"/>
                <w:szCs w:val="18"/>
                <w:lang w:val="pl-PL"/>
              </w:rPr>
              <w:t> </w:t>
            </w:r>
            <w:r w:rsidRPr="00786D61">
              <w:rPr>
                <w:rFonts w:cs="Arial"/>
                <w:sz w:val="18"/>
                <w:szCs w:val="18"/>
                <w:lang w:val="pl-PL"/>
              </w:rPr>
              <w:t>biznesu</w:t>
            </w:r>
          </w:p>
        </w:tc>
        <w:tc>
          <w:tcPr>
            <w:tcW w:w="1701" w:type="dxa"/>
            <w:vAlign w:val="center"/>
          </w:tcPr>
          <w:p w14:paraId="070F42A0" w14:textId="7B2C4D84" w:rsidR="00CE1508" w:rsidRPr="00786D61" w:rsidRDefault="00CE1508" w:rsidP="00654DD1">
            <w:pPr>
              <w:keepNext/>
              <w:spacing w:before="0" w:line="300" w:lineRule="auto"/>
              <w:ind w:firstLine="0"/>
              <w:jc w:val="center"/>
              <w:rPr>
                <w:rFonts w:cs="Arial"/>
                <w:sz w:val="18"/>
                <w:szCs w:val="18"/>
              </w:rPr>
            </w:pPr>
            <w:proofErr w:type="spellStart"/>
            <w:r w:rsidRPr="00786D61">
              <w:rPr>
                <w:rFonts w:cs="Arial"/>
                <w:sz w:val="18"/>
                <w:szCs w:val="18"/>
              </w:rPr>
              <w:t>Dochody</w:t>
            </w:r>
            <w:proofErr w:type="spellEnd"/>
            <w:r w:rsidRPr="00786D61">
              <w:rPr>
                <w:rFonts w:cs="Arial"/>
                <w:sz w:val="18"/>
                <w:szCs w:val="18"/>
              </w:rPr>
              <w:t xml:space="preserve"> z </w:t>
            </w:r>
            <w:proofErr w:type="spellStart"/>
            <w:r w:rsidRPr="00786D61">
              <w:rPr>
                <w:rFonts w:cs="Arial"/>
                <w:sz w:val="18"/>
                <w:szCs w:val="18"/>
              </w:rPr>
              <w:t>biznesu</w:t>
            </w:r>
            <w:proofErr w:type="spellEnd"/>
          </w:p>
        </w:tc>
        <w:tc>
          <w:tcPr>
            <w:tcW w:w="5670" w:type="dxa"/>
            <w:vAlign w:val="center"/>
          </w:tcPr>
          <w:p w14:paraId="3C62205F" w14:textId="0119CC19" w:rsidR="00CE1508" w:rsidRPr="00786D61" w:rsidRDefault="00BF4E5E" w:rsidP="00654DD1">
            <w:pPr>
              <w:keepNext/>
              <w:spacing w:before="0" w:line="300" w:lineRule="auto"/>
              <w:ind w:firstLine="0"/>
              <w:jc w:val="left"/>
              <w:rPr>
                <w:rFonts w:cs="Arial"/>
                <w:sz w:val="18"/>
                <w:szCs w:val="18"/>
                <w:lang w:val="pl-PL"/>
              </w:rPr>
            </w:pPr>
            <w:r w:rsidRPr="00786D61">
              <w:rPr>
                <w:rFonts w:cs="Arial"/>
                <w:sz w:val="18"/>
                <w:szCs w:val="18"/>
                <w:lang w:val="pl-PL"/>
              </w:rPr>
              <w:t>Miera dochodów z badań uzyskiwanych od przemysłu w stosunku do liczby zatrudnionych pracowników akademickich. Wskaźnik dochodów z przemysłu ocenia zdolność instytucji do wspierania innowacji i współpracy z sektorem przemysłowym. Celem tego wskaźnika jest ukazanie efektywności transferu wiedzy między uczelnią, a przemysłem oraz atrakcyjności instytucji dla finansowania ze źródeł komercyjnych.</w:t>
            </w:r>
          </w:p>
        </w:tc>
        <w:tc>
          <w:tcPr>
            <w:tcW w:w="1134" w:type="dxa"/>
            <w:vAlign w:val="center"/>
          </w:tcPr>
          <w:p w14:paraId="6F7BB263" w14:textId="0526CBB9" w:rsidR="00CE1508" w:rsidRPr="00786D61" w:rsidRDefault="00CE1508" w:rsidP="00654DD1">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250063A3" w:rsidR="00FE21F7" w:rsidRPr="00D51211" w:rsidRDefault="009C6CF4" w:rsidP="007770AA">
      <w:pPr>
        <w:pStyle w:val="rdo"/>
      </w:pPr>
      <w:r w:rsidRPr="00D51211">
        <w:t>Źródło</w:t>
      </w:r>
      <w:r w:rsidR="00035D87" w:rsidRPr="00D51211">
        <w:t xml:space="preserve">: </w:t>
      </w:r>
      <w:r w:rsidR="00BF4E5E" w:rsidRPr="00D51211">
        <w:t xml:space="preserve">opracowanie własne przy wykorzystaniu narzędzia ChatGPT-4 na podstawie </w:t>
      </w:r>
      <w:r w:rsidR="00035D87" w:rsidRPr="00D51211">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51211">
        <w:fldChar w:fldCharType="separate"/>
      </w:r>
      <w:r w:rsidR="00921CC1" w:rsidRPr="00921CC1">
        <w:rPr>
          <w:noProof/>
        </w:rPr>
        <w:t>(Times Higher Education, 2022, ss. 9–12)</w:t>
      </w:r>
      <w:r w:rsidR="00035D87" w:rsidRPr="00D51211">
        <w:fldChar w:fldCharType="end"/>
      </w:r>
    </w:p>
    <w:p w14:paraId="52FC4F50" w14:textId="1C150708" w:rsidR="00BF04AE" w:rsidRDefault="00241F68" w:rsidP="00385E30">
      <w:r w:rsidRPr="00241F68">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558B7">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Pr>
          <w:rStyle w:val="Odwoanieprzypisudolnego"/>
        </w:rPr>
        <w:footnoteReference w:id="10"/>
      </w:r>
      <w:r>
        <w:t xml:space="preserve"> w ogólnej oceny uczelni (</w:t>
      </w:r>
      <w:r w:rsidRPr="00241F68">
        <w:t>nauczanie</w:t>
      </w:r>
      <w:r>
        <w:t xml:space="preserve"> – 15%,</w:t>
      </w:r>
      <w:r w:rsidRPr="00241F68">
        <w:t xml:space="preserve"> badania 18%</w:t>
      </w:r>
      <w:r>
        <w:t>)</w:t>
      </w:r>
      <w:r w:rsidRPr="00241F68">
        <w:t xml:space="preserve">. Warto również zauważyć, że wskaźnik </w:t>
      </w:r>
      <w:proofErr w:type="spellStart"/>
      <w:r w:rsidRPr="00241F68">
        <w:t>cytowań</w:t>
      </w:r>
      <w:proofErr w:type="spellEnd"/>
      <w:r w:rsidRPr="00241F68">
        <w:t xml:space="preserve">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w:t>
      </w:r>
      <w:r w:rsidR="0093237E">
        <w:lastRenderedPageBreak/>
        <w:t xml:space="preserve">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pPr>
        <w:pStyle w:val="Akapitzlist"/>
        <w:numPr>
          <w:ilvl w:val="0"/>
          <w:numId w:val="33"/>
        </w:numPr>
        <w:ind w:left="924" w:hanging="357"/>
      </w:pPr>
      <w:r>
        <w:t>Uczelnia musi opublikować ponad 1000 istotnych publikacji w ciągu ostatnich 5 lat oraz więcej niż 150 istotnych publikacji w każdym pojedynczym roku.</w:t>
      </w:r>
    </w:p>
    <w:p w14:paraId="0F367EFE" w14:textId="77777777" w:rsidR="0009776B" w:rsidRDefault="0009776B">
      <w:pPr>
        <w:pStyle w:val="Akapitzlist"/>
        <w:numPr>
          <w:ilvl w:val="0"/>
          <w:numId w:val="33"/>
        </w:numPr>
        <w:ind w:left="924" w:hanging="357"/>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pPr>
        <w:pStyle w:val="Akapitzlist"/>
        <w:numPr>
          <w:ilvl w:val="0"/>
          <w:numId w:val="33"/>
        </w:numPr>
        <w:ind w:left="924" w:hanging="357"/>
      </w:pPr>
      <w:r>
        <w:t>Uczelnia nie może być skoncentrowana na jednym wąskim obszarze przedmiotowym (ponad 80% ich publikacji pochodzi z jednego obszaru przedmiotowego).</w:t>
      </w:r>
    </w:p>
    <w:p w14:paraId="35D3EB7B" w14:textId="540DD94F" w:rsidR="0009776B" w:rsidRDefault="0009776B">
      <w:pPr>
        <w:pStyle w:val="Akapitzlist"/>
        <w:numPr>
          <w:ilvl w:val="0"/>
          <w:numId w:val="33"/>
        </w:numPr>
        <w:ind w:left="924" w:hanging="357"/>
      </w:pPr>
      <w:r>
        <w:t>Uczelnia musi dostarczyć ogólne dane liczbowe dla roku rankingowego.</w:t>
      </w:r>
    </w:p>
    <w:p w14:paraId="1DFDA44E" w14:textId="0246D531" w:rsidR="0009776B" w:rsidRDefault="0009776B">
      <w:pPr>
        <w:pStyle w:val="Akapitzlist"/>
        <w:numPr>
          <w:ilvl w:val="0"/>
          <w:numId w:val="33"/>
        </w:numPr>
        <w:ind w:left="924" w:hanging="357"/>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pPr>
        <w:pStyle w:val="Akapitzlist"/>
        <w:numPr>
          <w:ilvl w:val="0"/>
          <w:numId w:val="33"/>
        </w:numPr>
        <w:ind w:left="924" w:hanging="357"/>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pPr>
        <w:pStyle w:val="Akapitzlist"/>
        <w:numPr>
          <w:ilvl w:val="0"/>
          <w:numId w:val="33"/>
        </w:numPr>
        <w:ind w:left="924" w:hanging="357"/>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proofErr w:type="spellStart"/>
      <w:r w:rsidR="00A044AD" w:rsidRPr="00A044AD">
        <w:rPr>
          <w:i/>
          <w:iCs/>
        </w:rPr>
        <w:t>r</w:t>
      </w:r>
      <w:r w:rsidRPr="00A044AD">
        <w:rPr>
          <w:i/>
          <w:iCs/>
        </w:rPr>
        <w:t>eporters</w:t>
      </w:r>
      <w:proofErr w:type="spellEnd"/>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240A3EAE" w:rsidR="00D935B7" w:rsidRDefault="00D654E0" w:rsidP="00385E30">
      <w:r w:rsidRPr="00D654E0">
        <w:t xml:space="preserve">Ranking </w:t>
      </w:r>
      <w:proofErr w:type="spellStart"/>
      <w:r w:rsidRPr="00D654E0">
        <w:t>ShanghaiRanking's</w:t>
      </w:r>
      <w:proofErr w:type="spellEnd"/>
      <w:r w:rsidRPr="00D654E0">
        <w:t xml:space="preserve"> </w:t>
      </w:r>
      <w:proofErr w:type="spellStart"/>
      <w:r w:rsidRPr="00D654E0">
        <w:t>Academic</w:t>
      </w:r>
      <w:proofErr w:type="spellEnd"/>
      <w:r w:rsidRPr="00D654E0">
        <w:t xml:space="preserve"> Ranking of World </w:t>
      </w:r>
      <w:proofErr w:type="spellStart"/>
      <w:r w:rsidRPr="00D654E0">
        <w:t>Universities</w:t>
      </w:r>
      <w:proofErr w:type="spellEnd"/>
      <w:r w:rsidRPr="00D654E0">
        <w:t xml:space="preserve">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t>).</w:t>
      </w:r>
    </w:p>
    <w:p w14:paraId="7DDF3638" w14:textId="1D48242A" w:rsidR="008E7EFF" w:rsidRPr="00D654E0" w:rsidRDefault="008E7EFF" w:rsidP="00D654E0">
      <w:pPr>
        <w:pStyle w:val="Tytutabeli"/>
        <w:rPr>
          <w:lang w:val="en-GB"/>
        </w:rPr>
      </w:pPr>
      <w:bookmarkStart w:id="215" w:name="_Ref134122925"/>
      <w:bookmarkStart w:id="216" w:name="_Ref134122917"/>
      <w:bookmarkStart w:id="217" w:name="_Toc157755605"/>
      <w:proofErr w:type="spellStart"/>
      <w:r w:rsidRPr="00D654E0">
        <w:rPr>
          <w:lang w:val="en-GB"/>
        </w:rPr>
        <w:t>Tabela</w:t>
      </w:r>
      <w:proofErr w:type="spellEnd"/>
      <w:r w:rsidRPr="00D654E0">
        <w:rPr>
          <w:lang w:val="en-GB"/>
        </w:rPr>
        <w:t xml:space="preserve"> </w:t>
      </w:r>
      <w:r>
        <w:fldChar w:fldCharType="begin"/>
      </w:r>
      <w:r w:rsidRPr="00D654E0">
        <w:rPr>
          <w:lang w:val="en-GB"/>
        </w:rPr>
        <w:instrText xml:space="preserve"> SEQ Tabela \* ARABIC </w:instrText>
      </w:r>
      <w:r>
        <w:fldChar w:fldCharType="separate"/>
      </w:r>
      <w:r w:rsidR="00091356">
        <w:rPr>
          <w:noProof/>
          <w:lang w:val="en-GB"/>
        </w:rPr>
        <w:t>20</w:t>
      </w:r>
      <w:r>
        <w:fldChar w:fldCharType="end"/>
      </w:r>
      <w:bookmarkEnd w:id="215"/>
      <w:r w:rsidRPr="00D654E0">
        <w:rPr>
          <w:lang w:val="en-GB"/>
        </w:rPr>
        <w:t xml:space="preserve"> </w:t>
      </w:r>
      <w:proofErr w:type="spellStart"/>
      <w:r w:rsidRPr="00035D87">
        <w:rPr>
          <w:lang w:val="en-GB"/>
        </w:rPr>
        <w:t>Metodologia</w:t>
      </w:r>
      <w:proofErr w:type="spellEnd"/>
      <w:r w:rsidRPr="00035D87">
        <w:rPr>
          <w:lang w:val="en-GB"/>
        </w:rPr>
        <w:t xml:space="preserve"> </w:t>
      </w:r>
      <w:r>
        <w:rPr>
          <w:lang w:val="en-GB"/>
        </w:rPr>
        <w:t xml:space="preserve">ranking </w:t>
      </w:r>
      <w:proofErr w:type="spellStart"/>
      <w:r w:rsidR="00D654E0" w:rsidRPr="00D654E0">
        <w:rPr>
          <w:lang w:val="en-GB"/>
        </w:rPr>
        <w:t>ShanghaiRanking's</w:t>
      </w:r>
      <w:proofErr w:type="spellEnd"/>
      <w:r w:rsidR="00D654E0" w:rsidRPr="00D654E0">
        <w:rPr>
          <w:lang w:val="en-GB"/>
        </w:rPr>
        <w:t xml:space="preserve"> Academic Ranking of World Universities</w:t>
      </w:r>
      <w:bookmarkEnd w:id="216"/>
      <w:bookmarkEnd w:id="217"/>
    </w:p>
    <w:tbl>
      <w:tblPr>
        <w:tblStyle w:val="Tabela-Siatka"/>
        <w:tblW w:w="9639" w:type="dxa"/>
        <w:tblLook w:val="04A0" w:firstRow="1" w:lastRow="0" w:firstColumn="1" w:lastColumn="0" w:noHBand="0" w:noVBand="1"/>
      </w:tblPr>
      <w:tblGrid>
        <w:gridCol w:w="1417"/>
        <w:gridCol w:w="1417"/>
        <w:gridCol w:w="5671"/>
        <w:gridCol w:w="1134"/>
      </w:tblGrid>
      <w:tr w:rsidR="00FB50A7" w:rsidRPr="00786D61" w14:paraId="7265394E" w14:textId="77777777" w:rsidTr="00D51211">
        <w:trPr>
          <w:cantSplit/>
          <w:tblHeader/>
        </w:trPr>
        <w:tc>
          <w:tcPr>
            <w:tcW w:w="1417" w:type="dxa"/>
          </w:tcPr>
          <w:p w14:paraId="524C3DF8" w14:textId="5FA9A7A2"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Kryterium</w:t>
            </w:r>
            <w:proofErr w:type="spellEnd"/>
          </w:p>
        </w:tc>
        <w:tc>
          <w:tcPr>
            <w:tcW w:w="1417" w:type="dxa"/>
          </w:tcPr>
          <w:p w14:paraId="42093CEF" w14:textId="6D59C0D3" w:rsidR="00FB50A7" w:rsidRPr="00786D61" w:rsidRDefault="00FB50A7" w:rsidP="00654DD1">
            <w:pPr>
              <w:keepNext/>
              <w:spacing w:before="0" w:line="300" w:lineRule="auto"/>
              <w:ind w:firstLine="0"/>
              <w:jc w:val="center"/>
              <w:rPr>
                <w:rFonts w:cs="Arial"/>
                <w:b/>
                <w:bCs/>
                <w:sz w:val="18"/>
                <w:szCs w:val="18"/>
              </w:rPr>
            </w:pPr>
            <w:proofErr w:type="spellStart"/>
            <w:r w:rsidRPr="00786D61">
              <w:rPr>
                <w:rFonts w:cs="Arial"/>
                <w:b/>
                <w:bCs/>
                <w:sz w:val="18"/>
                <w:szCs w:val="18"/>
              </w:rPr>
              <w:t>Wskaźnik</w:t>
            </w:r>
            <w:proofErr w:type="spellEnd"/>
          </w:p>
        </w:tc>
        <w:tc>
          <w:tcPr>
            <w:tcW w:w="5670" w:type="dxa"/>
          </w:tcPr>
          <w:p w14:paraId="77736859" w14:textId="77777777" w:rsidR="00FB50A7" w:rsidRPr="00786D61" w:rsidRDefault="00FB50A7" w:rsidP="00654DD1">
            <w:pPr>
              <w:keepNext/>
              <w:spacing w:before="0" w:line="300" w:lineRule="auto"/>
              <w:ind w:firstLine="0"/>
              <w:rPr>
                <w:rFonts w:cs="Arial"/>
                <w:b/>
                <w:bCs/>
                <w:sz w:val="18"/>
                <w:szCs w:val="18"/>
              </w:rPr>
            </w:pPr>
            <w:proofErr w:type="spellStart"/>
            <w:r w:rsidRPr="00786D61">
              <w:rPr>
                <w:rFonts w:cs="Arial"/>
                <w:b/>
                <w:bCs/>
                <w:sz w:val="18"/>
                <w:szCs w:val="18"/>
              </w:rPr>
              <w:t>Opis</w:t>
            </w:r>
            <w:proofErr w:type="spellEnd"/>
          </w:p>
        </w:tc>
        <w:tc>
          <w:tcPr>
            <w:tcW w:w="1134"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FB50A7" w:rsidRPr="00786D61" w14:paraId="53880C7F" w14:textId="77777777" w:rsidTr="00654DD1">
        <w:trPr>
          <w:cantSplit/>
        </w:trPr>
        <w:tc>
          <w:tcPr>
            <w:tcW w:w="1417" w:type="dxa"/>
            <w:vAlign w:val="center"/>
          </w:tcPr>
          <w:p w14:paraId="523FA3AB" w14:textId="3702C575"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Jakość</w:t>
            </w:r>
            <w:proofErr w:type="spellEnd"/>
            <w:r w:rsidRPr="00786D61">
              <w:rPr>
                <w:rFonts w:cs="Arial"/>
                <w:sz w:val="18"/>
                <w:szCs w:val="18"/>
              </w:rPr>
              <w:t xml:space="preserve"> </w:t>
            </w:r>
            <w:proofErr w:type="spellStart"/>
            <w:r w:rsidRPr="00786D61">
              <w:rPr>
                <w:rFonts w:cs="Arial"/>
                <w:sz w:val="18"/>
                <w:szCs w:val="18"/>
              </w:rPr>
              <w:t>edukacji</w:t>
            </w:r>
            <w:proofErr w:type="spellEnd"/>
          </w:p>
        </w:tc>
        <w:tc>
          <w:tcPr>
            <w:tcW w:w="1417" w:type="dxa"/>
            <w:vAlign w:val="center"/>
          </w:tcPr>
          <w:p w14:paraId="30546610" w14:textId="4448A297" w:rsidR="00FB50A7" w:rsidRPr="00786D61" w:rsidRDefault="00FB50A7" w:rsidP="00FB50A7">
            <w:pPr>
              <w:spacing w:before="0" w:line="300" w:lineRule="auto"/>
              <w:ind w:firstLine="0"/>
              <w:jc w:val="center"/>
              <w:rPr>
                <w:rFonts w:cs="Arial"/>
                <w:sz w:val="18"/>
                <w:szCs w:val="18"/>
              </w:rPr>
            </w:pPr>
            <w:proofErr w:type="spellStart"/>
            <w:r w:rsidRPr="00786D61">
              <w:rPr>
                <w:rFonts w:cs="Arial"/>
                <w:sz w:val="18"/>
                <w:szCs w:val="18"/>
              </w:rPr>
              <w:t>Absolwenci</w:t>
            </w:r>
            <w:proofErr w:type="spellEnd"/>
            <w:r w:rsidRPr="00786D61">
              <w:rPr>
                <w:rFonts w:cs="Arial"/>
                <w:sz w:val="18"/>
                <w:szCs w:val="18"/>
              </w:rPr>
              <w:t xml:space="preserve"> (</w:t>
            </w:r>
            <w:r w:rsidRPr="00786D61">
              <w:rPr>
                <w:rFonts w:cs="Arial"/>
                <w:i/>
                <w:iCs/>
                <w:sz w:val="18"/>
                <w:szCs w:val="18"/>
              </w:rPr>
              <w:t>Alumni</w:t>
            </w:r>
            <w:r w:rsidRPr="00786D61">
              <w:rPr>
                <w:rFonts w:cs="Arial"/>
                <w:sz w:val="18"/>
                <w:szCs w:val="18"/>
              </w:rPr>
              <w:t>)</w:t>
            </w:r>
          </w:p>
        </w:tc>
        <w:tc>
          <w:tcPr>
            <w:tcW w:w="5670" w:type="dxa"/>
            <w:vAlign w:val="center"/>
          </w:tcPr>
          <w:p w14:paraId="30DC500D" w14:textId="23AED9E0" w:rsidR="00FB50A7" w:rsidRPr="00786D61" w:rsidRDefault="00FB50A7" w:rsidP="00654DD1">
            <w:pPr>
              <w:spacing w:before="0" w:line="300" w:lineRule="auto"/>
              <w:ind w:firstLine="0"/>
              <w:jc w:val="left"/>
              <w:rPr>
                <w:rFonts w:cs="Arial"/>
                <w:sz w:val="18"/>
                <w:szCs w:val="18"/>
                <w:lang w:val="pl-PL"/>
              </w:rPr>
            </w:pPr>
            <w:r w:rsidRPr="00786D61">
              <w:rPr>
                <w:rFonts w:cs="Arial"/>
                <w:sz w:val="18"/>
                <w:szCs w:val="18"/>
                <w:lang w:val="pl-PL"/>
              </w:rPr>
              <w:t>Liczba absolwentów uczelni, którzy zdobyli Nagrody Nobla lub Medale Fieldsa. Absolwentów waży się według okresu, w którym uzyskali stopnie. Waga maleje dla absolwentów z wcześniejszych lat, co ma na celu uwzględnienie jak najbardziej aktualnej wartości uczelni jakości edukacji uczelni.</w:t>
            </w:r>
          </w:p>
        </w:tc>
        <w:tc>
          <w:tcPr>
            <w:tcW w:w="1134"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8E7EFF" w:rsidRPr="00786D61" w14:paraId="3EC9527F" w14:textId="77777777" w:rsidTr="00654DD1">
        <w:trPr>
          <w:cantSplit/>
        </w:trPr>
        <w:tc>
          <w:tcPr>
            <w:tcW w:w="141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proofErr w:type="spellStart"/>
            <w:r w:rsidRPr="00786D61">
              <w:rPr>
                <w:rFonts w:cs="Arial"/>
                <w:sz w:val="18"/>
                <w:szCs w:val="18"/>
              </w:rPr>
              <w:lastRenderedPageBreak/>
              <w:t>Jakość</w:t>
            </w:r>
            <w:proofErr w:type="spellEnd"/>
            <w:r w:rsidRPr="00786D61">
              <w:rPr>
                <w:rFonts w:cs="Arial"/>
                <w:sz w:val="18"/>
                <w:szCs w:val="18"/>
              </w:rPr>
              <w:t xml:space="preserve"> </w:t>
            </w:r>
            <w:proofErr w:type="spellStart"/>
            <w:r w:rsidRPr="00786D61">
              <w:rPr>
                <w:rFonts w:cs="Arial"/>
                <w:sz w:val="18"/>
                <w:szCs w:val="18"/>
              </w:rPr>
              <w:t>wydziału</w:t>
            </w:r>
            <w:proofErr w:type="spellEnd"/>
          </w:p>
        </w:tc>
        <w:tc>
          <w:tcPr>
            <w:tcW w:w="1417"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Nagrody</w:t>
            </w:r>
            <w:proofErr w:type="spellEnd"/>
            <w:r w:rsidRPr="00786D61">
              <w:rPr>
                <w:rFonts w:cs="Arial"/>
                <w:sz w:val="18"/>
                <w:szCs w:val="18"/>
              </w:rPr>
              <w:t xml:space="preserve"> (</w:t>
            </w:r>
            <w:r w:rsidRPr="00786D61">
              <w:rPr>
                <w:rFonts w:cs="Arial"/>
                <w:i/>
                <w:iCs/>
                <w:sz w:val="18"/>
                <w:szCs w:val="18"/>
              </w:rPr>
              <w:t>Award</w:t>
            </w:r>
            <w:r w:rsidRPr="00786D61">
              <w:rPr>
                <w:rFonts w:cs="Arial"/>
                <w:sz w:val="18"/>
                <w:szCs w:val="18"/>
              </w:rPr>
              <w:t>)</w:t>
            </w:r>
          </w:p>
        </w:tc>
        <w:tc>
          <w:tcPr>
            <w:tcW w:w="5670" w:type="dxa"/>
            <w:vAlign w:val="center"/>
          </w:tcPr>
          <w:p w14:paraId="2BE8D0D9" w14:textId="04501D95"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134"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747C987" w14:textId="77777777" w:rsidTr="00654DD1">
        <w:trPr>
          <w:cantSplit/>
        </w:trPr>
        <w:tc>
          <w:tcPr>
            <w:tcW w:w="141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417"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proofErr w:type="spellStart"/>
            <w:r w:rsidRPr="00786D61">
              <w:rPr>
                <w:rFonts w:cs="Arial"/>
                <w:sz w:val="18"/>
                <w:szCs w:val="18"/>
              </w:rPr>
              <w:t>Często</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cytowani</w:t>
            </w:r>
            <w:proofErr w:type="spellEnd"/>
            <w:r w:rsidRPr="00786D61">
              <w:rPr>
                <w:rFonts w:cs="Arial"/>
                <w:sz w:val="18"/>
                <w:szCs w:val="18"/>
              </w:rPr>
              <w:t xml:space="preserve"> </w:t>
            </w:r>
            <w:r w:rsidRPr="00786D61">
              <w:rPr>
                <w:rFonts w:cs="Arial"/>
                <w:sz w:val="18"/>
                <w:szCs w:val="18"/>
              </w:rPr>
              <w:br/>
            </w:r>
            <w:proofErr w:type="spellStart"/>
            <w:r w:rsidRPr="00786D61">
              <w:rPr>
                <w:rFonts w:cs="Arial"/>
                <w:sz w:val="18"/>
                <w:szCs w:val="18"/>
              </w:rPr>
              <w:t>badacze</w:t>
            </w:r>
            <w:proofErr w:type="spellEnd"/>
            <w:r w:rsidRPr="00786D61">
              <w:rPr>
                <w:rFonts w:cs="Arial"/>
                <w:sz w:val="18"/>
                <w:szCs w:val="18"/>
              </w:rPr>
              <w:t xml:space="preserve"> (</w:t>
            </w:r>
            <w:proofErr w:type="spellStart"/>
            <w:r w:rsidRPr="00786D61">
              <w:rPr>
                <w:rFonts w:cs="Arial"/>
                <w:i/>
                <w:iCs/>
                <w:sz w:val="18"/>
                <w:szCs w:val="18"/>
              </w:rPr>
              <w:t>HiCi</w:t>
            </w:r>
            <w:proofErr w:type="spellEnd"/>
            <w:r w:rsidRPr="00786D61">
              <w:rPr>
                <w:rFonts w:cs="Arial"/>
                <w:sz w:val="18"/>
                <w:szCs w:val="18"/>
              </w:rPr>
              <w:t>)</w:t>
            </w:r>
          </w:p>
        </w:tc>
        <w:tc>
          <w:tcPr>
            <w:tcW w:w="5670" w:type="dxa"/>
            <w:vAlign w:val="center"/>
          </w:tcPr>
          <w:p w14:paraId="4DC83BFB" w14:textId="53ABA38F"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Liczba naukowców uczelni, którzy zostali wybrani na listę Highly </w:t>
            </w:r>
            <w:proofErr w:type="spellStart"/>
            <w:r w:rsidRPr="00786D61">
              <w:rPr>
                <w:rFonts w:cs="Arial"/>
                <w:sz w:val="18"/>
                <w:szCs w:val="18"/>
                <w:lang w:val="pl-PL"/>
              </w:rPr>
              <w:t>Cited</w:t>
            </w:r>
            <w:proofErr w:type="spellEnd"/>
            <w:r w:rsidRPr="00786D61">
              <w:rPr>
                <w:rFonts w:cs="Arial"/>
                <w:sz w:val="18"/>
                <w:szCs w:val="18"/>
                <w:lang w:val="pl-PL"/>
              </w:rPr>
              <w:t xml:space="preserve"> </w:t>
            </w:r>
            <w:proofErr w:type="spellStart"/>
            <w:r w:rsidRPr="00786D61">
              <w:rPr>
                <w:rFonts w:cs="Arial"/>
                <w:sz w:val="18"/>
                <w:szCs w:val="18"/>
                <w:lang w:val="pl-PL"/>
              </w:rPr>
              <w:t>Researchers</w:t>
            </w:r>
            <w:proofErr w:type="spellEnd"/>
            <w:r w:rsidRPr="00786D61">
              <w:rPr>
                <w:rFonts w:cs="Arial"/>
                <w:sz w:val="18"/>
                <w:szCs w:val="18"/>
                <w:lang w:val="pl-PL"/>
              </w:rPr>
              <w:t xml:space="preserve"> (najczęściej cytowanych naukowców) przygotowaną przez </w:t>
            </w:r>
            <w:proofErr w:type="spellStart"/>
            <w:r w:rsidRPr="00786D61">
              <w:rPr>
                <w:rFonts w:cs="Arial"/>
                <w:sz w:val="18"/>
                <w:szCs w:val="18"/>
                <w:lang w:val="pl-PL"/>
              </w:rPr>
              <w:t>Clarivate</w:t>
            </w:r>
            <w:proofErr w:type="spellEnd"/>
            <w:r w:rsidRPr="00786D61">
              <w:rPr>
                <w:rFonts w:cs="Arial"/>
                <w:sz w:val="18"/>
                <w:szCs w:val="18"/>
                <w:lang w:val="pl-PL"/>
              </w:rPr>
              <w:t>. Wskaźnik ten odzwierciedla wpływ badaczy uczelni oraz jakość ich badań na arenie międzynarodowej.</w:t>
            </w:r>
          </w:p>
        </w:tc>
        <w:tc>
          <w:tcPr>
            <w:tcW w:w="1134"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8E7EFF" w:rsidRPr="00786D61" w14:paraId="65898D38" w14:textId="77777777" w:rsidTr="00654DD1">
        <w:trPr>
          <w:cantSplit/>
        </w:trPr>
        <w:tc>
          <w:tcPr>
            <w:tcW w:w="141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proofErr w:type="spellStart"/>
            <w:r w:rsidRPr="00786D61">
              <w:rPr>
                <w:rFonts w:cs="Arial"/>
                <w:sz w:val="18"/>
                <w:szCs w:val="18"/>
              </w:rPr>
              <w:t>badań</w:t>
            </w:r>
            <w:proofErr w:type="spellEnd"/>
          </w:p>
        </w:tc>
        <w:tc>
          <w:tcPr>
            <w:tcW w:w="1417"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670" w:type="dxa"/>
            <w:vAlign w:val="center"/>
          </w:tcPr>
          <w:p w14:paraId="6F96061F" w14:textId="1C369C1C"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Liczba artykułów opublikowanych przez uczelnię w czasopismach Nature i Science w latach 2017-2021. Przypisuje się wagi według afiliacji autorów, co pozwala na ocenę wkładu uczelni w publikacje wysokiej jakości.</w:t>
            </w:r>
          </w:p>
        </w:tc>
        <w:tc>
          <w:tcPr>
            <w:tcW w:w="1134"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5D9AD075" w14:textId="77777777" w:rsidTr="00654DD1">
        <w:trPr>
          <w:cantSplit/>
        </w:trPr>
        <w:tc>
          <w:tcPr>
            <w:tcW w:w="141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417"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670" w:type="dxa"/>
            <w:vAlign w:val="center"/>
          </w:tcPr>
          <w:p w14:paraId="1379A7D8" w14:textId="52137BC6" w:rsidR="008E7EFF" w:rsidRPr="00786D61" w:rsidRDefault="008E7EFF" w:rsidP="00654DD1">
            <w:pPr>
              <w:spacing w:before="0" w:line="300" w:lineRule="auto"/>
              <w:ind w:firstLine="0"/>
              <w:jc w:val="left"/>
              <w:rPr>
                <w:rFonts w:cs="Arial"/>
                <w:sz w:val="18"/>
                <w:szCs w:val="18"/>
                <w:lang w:val="pl-PL"/>
              </w:rPr>
            </w:pPr>
            <w:r w:rsidRPr="00786D61">
              <w:rPr>
                <w:rFonts w:cs="Arial"/>
                <w:sz w:val="18"/>
                <w:szCs w:val="18"/>
                <w:lang w:val="pl-PL"/>
              </w:rPr>
              <w:t xml:space="preserve">Całkowita liczba artykułów uczelni indeksowanych w Science </w:t>
            </w:r>
            <w:proofErr w:type="spellStart"/>
            <w:r w:rsidRPr="00786D61">
              <w:rPr>
                <w:rFonts w:cs="Arial"/>
                <w:sz w:val="18"/>
                <w:szCs w:val="18"/>
                <w:lang w:val="pl-PL"/>
              </w:rPr>
              <w:t>Citation</w:t>
            </w:r>
            <w:proofErr w:type="spellEnd"/>
            <w:r w:rsidRPr="00786D61">
              <w:rPr>
                <w:rFonts w:cs="Arial"/>
                <w:sz w:val="18"/>
                <w:szCs w:val="18"/>
                <w:lang w:val="pl-PL"/>
              </w:rPr>
              <w:t xml:space="preserve"> Index-</w:t>
            </w:r>
            <w:proofErr w:type="spellStart"/>
            <w:r w:rsidRPr="00786D61">
              <w:rPr>
                <w:rFonts w:cs="Arial"/>
                <w:sz w:val="18"/>
                <w:szCs w:val="18"/>
                <w:lang w:val="pl-PL"/>
              </w:rPr>
              <w:t>Expanded</w:t>
            </w:r>
            <w:proofErr w:type="spellEnd"/>
            <w:r w:rsidRPr="00786D61">
              <w:rPr>
                <w:rFonts w:cs="Arial"/>
                <w:sz w:val="18"/>
                <w:szCs w:val="18"/>
                <w:lang w:val="pl-PL"/>
              </w:rPr>
              <w:t xml:space="preserve"> i </w:t>
            </w:r>
            <w:proofErr w:type="spellStart"/>
            <w:r w:rsidRPr="00786D61">
              <w:rPr>
                <w:rFonts w:cs="Arial"/>
                <w:sz w:val="18"/>
                <w:szCs w:val="18"/>
                <w:lang w:val="pl-PL"/>
              </w:rPr>
              <w:t>Social</w:t>
            </w:r>
            <w:proofErr w:type="spellEnd"/>
            <w:r w:rsidRPr="00786D61">
              <w:rPr>
                <w:rFonts w:cs="Arial"/>
                <w:sz w:val="18"/>
                <w:szCs w:val="18"/>
                <w:lang w:val="pl-PL"/>
              </w:rPr>
              <w:t xml:space="preserve"> Science </w:t>
            </w:r>
            <w:proofErr w:type="spellStart"/>
            <w:r w:rsidRPr="00786D61">
              <w:rPr>
                <w:rFonts w:cs="Arial"/>
                <w:sz w:val="18"/>
                <w:szCs w:val="18"/>
                <w:lang w:val="pl-PL"/>
              </w:rPr>
              <w:t>Citation</w:t>
            </w:r>
            <w:proofErr w:type="spellEnd"/>
            <w:r w:rsidRPr="00786D61">
              <w:rPr>
                <w:rFonts w:cs="Arial"/>
                <w:sz w:val="18"/>
                <w:szCs w:val="18"/>
                <w:lang w:val="pl-PL"/>
              </w:rPr>
              <w:t xml:space="preserve"> Index w 2021 roku. Wskaźnik uwzględnia publikacje naukowe, podkreślając wartość uczelni jako ośrodka badawczego.</w:t>
            </w:r>
          </w:p>
        </w:tc>
        <w:tc>
          <w:tcPr>
            <w:tcW w:w="1134"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8E7EFF" w:rsidRPr="00786D61" w14:paraId="3F608ACE" w14:textId="77777777" w:rsidTr="00654DD1">
        <w:trPr>
          <w:cantSplit/>
        </w:trPr>
        <w:tc>
          <w:tcPr>
            <w:tcW w:w="141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r w:rsidR="00D51211">
              <w:rPr>
                <w:rFonts w:cs="Arial"/>
                <w:sz w:val="18"/>
                <w:szCs w:val="18"/>
              </w:rPr>
              <w:br/>
            </w:r>
            <w:r w:rsidRPr="00786D61">
              <w:rPr>
                <w:rFonts w:cs="Arial"/>
                <w:sz w:val="18"/>
                <w:szCs w:val="18"/>
              </w:rPr>
              <w:t>Per Capita</w:t>
            </w:r>
          </w:p>
        </w:tc>
        <w:tc>
          <w:tcPr>
            <w:tcW w:w="1417"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proofErr w:type="spellStart"/>
            <w:r w:rsidRPr="00786D61">
              <w:rPr>
                <w:rFonts w:cs="Arial"/>
                <w:sz w:val="18"/>
                <w:szCs w:val="18"/>
              </w:rPr>
              <w:t>Rezultaty</w:t>
            </w:r>
            <w:proofErr w:type="spellEnd"/>
            <w:r w:rsidRPr="00786D61">
              <w:rPr>
                <w:rFonts w:cs="Arial"/>
                <w:sz w:val="18"/>
                <w:szCs w:val="18"/>
              </w:rPr>
              <w:t xml:space="preserve"> </w:t>
            </w:r>
            <w:proofErr w:type="spellStart"/>
            <w:r w:rsidRPr="00786D61">
              <w:rPr>
                <w:rFonts w:cs="Arial"/>
                <w:sz w:val="18"/>
                <w:szCs w:val="18"/>
              </w:rPr>
              <w:t>akademickie</w:t>
            </w:r>
            <w:proofErr w:type="spellEnd"/>
            <w:r w:rsidRPr="00786D61">
              <w:rPr>
                <w:rFonts w:cs="Arial"/>
                <w:sz w:val="18"/>
                <w:szCs w:val="18"/>
              </w:rPr>
              <w:t xml:space="preserve"> (</w:t>
            </w:r>
            <w:r w:rsidRPr="00786D61">
              <w:rPr>
                <w:rFonts w:cs="Arial"/>
                <w:i/>
                <w:iCs/>
                <w:sz w:val="18"/>
                <w:szCs w:val="18"/>
              </w:rPr>
              <w:t>PCP</w:t>
            </w:r>
            <w:r w:rsidRPr="00786D61">
              <w:rPr>
                <w:rFonts w:cs="Arial"/>
                <w:sz w:val="18"/>
                <w:szCs w:val="18"/>
              </w:rPr>
              <w:t>)</w:t>
            </w:r>
          </w:p>
        </w:tc>
        <w:tc>
          <w:tcPr>
            <w:tcW w:w="5670" w:type="dxa"/>
            <w:vAlign w:val="center"/>
          </w:tcPr>
          <w:p w14:paraId="73C3F501" w14:textId="76A4D8EF" w:rsidR="008E7EFF" w:rsidRPr="00786D61" w:rsidRDefault="008E7EFF" w:rsidP="00654DD1">
            <w:pPr>
              <w:keepNext/>
              <w:spacing w:before="0" w:line="300" w:lineRule="auto"/>
              <w:ind w:firstLine="0"/>
              <w:jc w:val="left"/>
              <w:rPr>
                <w:rFonts w:cs="Arial"/>
                <w:sz w:val="18"/>
                <w:szCs w:val="18"/>
                <w:lang w:val="pl-PL"/>
              </w:rPr>
            </w:pPr>
            <w:r w:rsidRPr="00786D61">
              <w:rPr>
                <w:rFonts w:cs="Arial"/>
                <w:sz w:val="18"/>
                <w:szCs w:val="18"/>
                <w:lang w:val="pl-PL"/>
              </w:rPr>
              <w:t>Ważone wyniki pięciu powyższych wskaźników podzielone przez liczbę równoważników pełnoetatowych pracowników naukowych dają wyniki PCP. Wskaźnik ten ma na celu ocenę efektywności uczelni w zakresie badań i osiągnięć w odniesieniu do liczby zatrudnionych naukowców.</w:t>
            </w:r>
          </w:p>
        </w:tc>
        <w:tc>
          <w:tcPr>
            <w:tcW w:w="1134"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66A65251" w:rsidR="00FE21F7" w:rsidRDefault="009C6CF4" w:rsidP="007770AA">
      <w:pPr>
        <w:pStyle w:val="rdo"/>
      </w:pPr>
      <w:r w:rsidRPr="00BF4E5E">
        <w:t>Źródło</w:t>
      </w:r>
      <w:r w:rsidR="00D654E0" w:rsidRPr="00BF4E5E">
        <w:t>: opracowanie własne przy wykor</w:t>
      </w:r>
      <w:r w:rsidR="00D654E0">
        <w:t xml:space="preserve">zystaniu narzędzia ChatGPT-4 na podstawie </w:t>
      </w:r>
      <w:r w:rsidR="00D654E0">
        <w:fldChar w:fldCharType="begin" w:fldLock="1"/>
      </w:r>
      <w:r w:rsidR="001A2624">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921CC1">
        <w:rPr>
          <w:noProof/>
        </w:rPr>
        <w:t>(ARWU, 2022b)</w:t>
      </w:r>
      <w:r w:rsidR="00D654E0">
        <w:fldChar w:fldCharType="end"/>
      </w:r>
    </w:p>
    <w:p w14:paraId="1F191CC8" w14:textId="057C7A0E"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558B7" w:rsidRPr="00D82766">
        <w:t xml:space="preserve">Tabela </w:t>
      </w:r>
      <w:r w:rsidR="00B558B7" w:rsidRPr="00D82766">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w:t>
      </w:r>
      <w:proofErr w:type="spellStart"/>
      <w:r w:rsidR="000D44B5">
        <w:t>Award</w:t>
      </w:r>
      <w:proofErr w:type="spellEnd"/>
      <w:r w:rsidR="000D44B5">
        <w:t xml:space="preserve"> - 20% wagi). Także bardzo istotnymi w ocenie uczelni są wysokie wskaźniki </w:t>
      </w:r>
      <w:proofErr w:type="spellStart"/>
      <w:r w:rsidR="000D44B5">
        <w:t>cytowań</w:t>
      </w:r>
      <w:proofErr w:type="spellEnd"/>
      <w:r w:rsidR="000D44B5">
        <w:t xml:space="preserve"> prac naukowców uczelni (</w:t>
      </w:r>
      <w:proofErr w:type="spellStart"/>
      <w:r w:rsidR="000D44B5">
        <w:t>HiCi</w:t>
      </w:r>
      <w:proofErr w:type="spellEnd"/>
      <w:r w:rsidR="000D44B5">
        <w:t xml:space="preserve">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w:t>
      </w:r>
      <w:proofErr w:type="spellStart"/>
      <w:r w:rsidR="000D44B5">
        <w:t>cytowań</w:t>
      </w:r>
      <w:proofErr w:type="spellEnd"/>
      <w:r w:rsidR="000D44B5">
        <w:t xml:space="preserve">. Ranking ARWU uwzględnia także liczbę publikacji indeksowanych w Science </w:t>
      </w:r>
      <w:proofErr w:type="spellStart"/>
      <w:r w:rsidR="000D44B5">
        <w:t>Citation</w:t>
      </w:r>
      <w:proofErr w:type="spellEnd"/>
      <w:r w:rsidR="000D44B5">
        <w:t xml:space="preserve"> Index-</w:t>
      </w:r>
      <w:proofErr w:type="spellStart"/>
      <w:r w:rsidR="000D44B5">
        <w:t>Expanded</w:t>
      </w:r>
      <w:proofErr w:type="spellEnd"/>
      <w:r w:rsidR="000D44B5">
        <w:t xml:space="preserve"> i </w:t>
      </w:r>
      <w:proofErr w:type="spellStart"/>
      <w:r w:rsidR="000D44B5">
        <w:t>Social</w:t>
      </w:r>
      <w:proofErr w:type="spellEnd"/>
      <w:r w:rsidR="000D44B5">
        <w:t xml:space="preserve"> Science </w:t>
      </w:r>
      <w:proofErr w:type="spellStart"/>
      <w:r w:rsidR="000D44B5">
        <w:t>Citation</w:t>
      </w:r>
      <w:proofErr w:type="spellEnd"/>
      <w:r w:rsidR="000D44B5">
        <w:t xml:space="preserve"> Index (PUB - 20% wagi), podkreślając znaczenie uczelni jako ośrodka badawczego. Ostatnim wskaźnikiem jest PCP (10% wagi), który ocenia efektywność uczelni w zakresie badań i osiągnięć względem liczby zatrudnionych pracowników akademickich (etaty - </w:t>
      </w:r>
      <w:r w:rsidR="000D44B5" w:rsidRPr="000D44B5">
        <w:rPr>
          <w:i/>
          <w:iCs/>
        </w:rPr>
        <w:t>FTE</w:t>
      </w:r>
      <w:r w:rsidR="000D44B5">
        <w:t>).</w:t>
      </w:r>
    </w:p>
    <w:p w14:paraId="25D696B6" w14:textId="18A71F42"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 xml:space="preserve">QS World University </w:t>
      </w:r>
      <w:proofErr w:type="spellStart"/>
      <w:r w:rsidR="00371BEC" w:rsidRPr="00371BEC">
        <w:t>Rankings</w:t>
      </w:r>
      <w:proofErr w:type="spellEnd"/>
      <w:r w:rsidR="00371BEC">
        <w:t xml:space="preserve"> (</w:t>
      </w:r>
      <w:proofErr w:type="spellStart"/>
      <w:r w:rsidR="003516FF" w:rsidRPr="003516FF">
        <w:t>Quacquarelli</w:t>
      </w:r>
      <w:proofErr w:type="spellEnd"/>
      <w:r w:rsidR="003516FF" w:rsidRPr="003516FF">
        <w:t xml:space="preserve"> </w:t>
      </w:r>
      <w:proofErr w:type="spellStart"/>
      <w:r w:rsidR="003516FF" w:rsidRPr="003516FF">
        <w:t>Symonds</w:t>
      </w:r>
      <w:proofErr w:type="spellEnd"/>
      <w:r w:rsidR="003516FF">
        <w:t xml:space="preserve"> </w:t>
      </w:r>
      <w:r w:rsidR="003516FF" w:rsidRPr="00371BEC">
        <w:t xml:space="preserve">World University </w:t>
      </w:r>
      <w:proofErr w:type="spellStart"/>
      <w:r w:rsidR="003516FF" w:rsidRPr="00371BEC">
        <w:t>Rankings</w:t>
      </w:r>
      <w:proofErr w:type="spellEnd"/>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558B7">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558B7" w:rsidRPr="00DE5F64">
        <w:t xml:space="preserve">Tabela </w:t>
      </w:r>
      <w:r w:rsidR="00B558B7">
        <w:rPr>
          <w:noProof/>
        </w:rPr>
        <w:t>21</w:t>
      </w:r>
      <w:r w:rsidR="007662C2">
        <w:fldChar w:fldCharType="end"/>
      </w:r>
      <w:r w:rsidR="00290C9F">
        <w:t>).</w:t>
      </w:r>
    </w:p>
    <w:p w14:paraId="6BF1FAC0" w14:textId="571356CD" w:rsidR="005B2276" w:rsidRPr="00DE5F64" w:rsidRDefault="005B2276" w:rsidP="005B2276">
      <w:pPr>
        <w:pStyle w:val="Tytutabeli"/>
      </w:pPr>
      <w:bookmarkStart w:id="218" w:name="_Ref134185794"/>
      <w:bookmarkStart w:id="219" w:name="_Ref134185787"/>
      <w:bookmarkStart w:id="220" w:name="_Toc157755606"/>
      <w:r w:rsidRPr="00DE5F64">
        <w:lastRenderedPageBreak/>
        <w:t xml:space="preserve">Tabela </w:t>
      </w:r>
      <w:r>
        <w:fldChar w:fldCharType="begin"/>
      </w:r>
      <w:r w:rsidRPr="00DE5F64">
        <w:instrText xml:space="preserve"> SEQ Tabela \* ARABIC </w:instrText>
      </w:r>
      <w:r>
        <w:fldChar w:fldCharType="separate"/>
      </w:r>
      <w:r w:rsidR="00091356">
        <w:rPr>
          <w:noProof/>
        </w:rPr>
        <w:t>21</w:t>
      </w:r>
      <w:r>
        <w:fldChar w:fldCharType="end"/>
      </w:r>
      <w:bookmarkEnd w:id="218"/>
      <w:r w:rsidRPr="00DE5F64">
        <w:t xml:space="preserve"> Metodologia rankingu QS World University </w:t>
      </w:r>
      <w:proofErr w:type="spellStart"/>
      <w:r w:rsidRPr="00DE5F64">
        <w:t>Rankings</w:t>
      </w:r>
      <w:bookmarkEnd w:id="219"/>
      <w:bookmarkEnd w:id="220"/>
      <w:proofErr w:type="spellEnd"/>
    </w:p>
    <w:tbl>
      <w:tblPr>
        <w:tblStyle w:val="Tabela-Siatka"/>
        <w:tblW w:w="9639" w:type="dxa"/>
        <w:tblLook w:val="04A0" w:firstRow="1" w:lastRow="0" w:firstColumn="1" w:lastColumn="0" w:noHBand="0" w:noVBand="1"/>
      </w:tblPr>
      <w:tblGrid>
        <w:gridCol w:w="1707"/>
        <w:gridCol w:w="5664"/>
        <w:gridCol w:w="1134"/>
        <w:gridCol w:w="1134"/>
      </w:tblGrid>
      <w:tr w:rsidR="00593986" w:rsidRPr="00D51211" w14:paraId="1BBE2E26" w14:textId="77777777" w:rsidTr="00D51211">
        <w:trPr>
          <w:cantSplit/>
          <w:tblHeader/>
        </w:trPr>
        <w:tc>
          <w:tcPr>
            <w:tcW w:w="1701" w:type="dxa"/>
            <w:vAlign w:val="center"/>
          </w:tcPr>
          <w:p w14:paraId="79187BC3" w14:textId="77777777" w:rsidR="003516FF" w:rsidRPr="00D51211" w:rsidRDefault="003516FF"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5670" w:type="dxa"/>
            <w:vAlign w:val="center"/>
          </w:tcPr>
          <w:p w14:paraId="2B1948B5" w14:textId="77777777" w:rsidR="003516FF" w:rsidRPr="00D51211" w:rsidRDefault="003516FF" w:rsidP="00654DD1">
            <w:pPr>
              <w:keepNext/>
              <w:spacing w:before="0" w:line="300" w:lineRule="auto"/>
              <w:ind w:firstLine="0"/>
              <w:jc w:val="left"/>
              <w:rPr>
                <w:rFonts w:cs="Arial"/>
                <w:b/>
                <w:bCs/>
                <w:sz w:val="18"/>
                <w:szCs w:val="18"/>
              </w:rPr>
            </w:pPr>
            <w:proofErr w:type="spellStart"/>
            <w:r w:rsidRPr="00D51211">
              <w:rPr>
                <w:rFonts w:cs="Arial"/>
                <w:b/>
                <w:bCs/>
                <w:sz w:val="18"/>
                <w:szCs w:val="18"/>
              </w:rPr>
              <w:t>Opis</w:t>
            </w:r>
            <w:proofErr w:type="spellEnd"/>
          </w:p>
        </w:tc>
        <w:tc>
          <w:tcPr>
            <w:tcW w:w="1134" w:type="dxa"/>
            <w:vAlign w:val="center"/>
          </w:tcPr>
          <w:p w14:paraId="63D81000" w14:textId="49E6BAD9"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2024 [%]</w:t>
            </w:r>
            <w:r w:rsidRPr="00D51211">
              <w:rPr>
                <w:rStyle w:val="Odwoanieprzypisudolnego"/>
                <w:rFonts w:cs="Arial"/>
                <w:b/>
                <w:bCs/>
                <w:sz w:val="18"/>
                <w:szCs w:val="18"/>
              </w:rPr>
              <w:footnoteReference w:id="11"/>
            </w:r>
          </w:p>
        </w:tc>
        <w:tc>
          <w:tcPr>
            <w:tcW w:w="1134" w:type="dxa"/>
            <w:vAlign w:val="center"/>
          </w:tcPr>
          <w:p w14:paraId="04070101" w14:textId="15CBE396" w:rsidR="003516FF" w:rsidRPr="00D51211" w:rsidRDefault="003516FF" w:rsidP="00654DD1">
            <w:pPr>
              <w:keepNext/>
              <w:spacing w:before="0" w:line="300" w:lineRule="auto"/>
              <w:ind w:firstLine="0"/>
              <w:jc w:val="center"/>
              <w:rPr>
                <w:rFonts w:cs="Arial"/>
                <w:b/>
                <w:bCs/>
                <w:sz w:val="18"/>
                <w:szCs w:val="18"/>
              </w:rPr>
            </w:pPr>
            <w:r w:rsidRPr="00D51211">
              <w:rPr>
                <w:rFonts w:cs="Arial"/>
                <w:b/>
                <w:bCs/>
                <w:sz w:val="18"/>
                <w:szCs w:val="18"/>
              </w:rPr>
              <w:t>Waga 2023 [%]</w:t>
            </w:r>
          </w:p>
        </w:tc>
      </w:tr>
      <w:tr w:rsidR="00593986" w:rsidRPr="00D51211" w14:paraId="4B864CE6" w14:textId="77777777" w:rsidTr="00D51211">
        <w:trPr>
          <w:cantSplit/>
        </w:trPr>
        <w:tc>
          <w:tcPr>
            <w:tcW w:w="1701" w:type="dxa"/>
            <w:vAlign w:val="center"/>
          </w:tcPr>
          <w:p w14:paraId="69FD36C7" w14:textId="24B571D5" w:rsidR="00593986" w:rsidRPr="00D51211" w:rsidRDefault="00593986" w:rsidP="00593986">
            <w:pPr>
              <w:spacing w:before="0" w:line="300" w:lineRule="auto"/>
              <w:ind w:firstLine="0"/>
              <w:jc w:val="center"/>
              <w:rPr>
                <w:rFonts w:cs="Arial"/>
                <w:sz w:val="18"/>
                <w:szCs w:val="18"/>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akademicka</w:t>
            </w:r>
            <w:proofErr w:type="spellEnd"/>
          </w:p>
        </w:tc>
        <w:tc>
          <w:tcPr>
            <w:tcW w:w="5670" w:type="dxa"/>
          </w:tcPr>
          <w:p w14:paraId="445CEE47" w14:textId="34C81F93" w:rsidR="00593986" w:rsidRPr="00D51211" w:rsidRDefault="002036EB" w:rsidP="00593986">
            <w:pPr>
              <w:spacing w:before="0" w:line="300" w:lineRule="auto"/>
              <w:ind w:firstLine="0"/>
              <w:rPr>
                <w:rFonts w:cs="Arial"/>
                <w:sz w:val="18"/>
                <w:szCs w:val="18"/>
                <w:lang w:val="pl-PL"/>
              </w:rPr>
            </w:pPr>
            <w:r w:rsidRPr="00D51211">
              <w:rPr>
                <w:rFonts w:cs="Arial"/>
                <w:sz w:val="18"/>
                <w:szCs w:val="18"/>
                <w:lang w:val="pl-PL"/>
              </w:rPr>
              <w:t>Wskaźnik Reputacji Akademickiej służy do oceny, które uczelnie prowadzą badania na poziomie światowym. Rezultaty opierają się na odpowiedziach z ankiety przeprowadzonej wśród naukowców na całym świecie, którzy oceniają najlepsze uczelnie krajowe i zagraniczne w swoim obszarze. Następnie przeprowadzana jest analiza, w której uwzględnia się wagi oparte na znajomości regionów i obszarów naukowych oraz kraju, z którym respondenci są zaznajomieni.</w:t>
            </w:r>
          </w:p>
        </w:tc>
        <w:tc>
          <w:tcPr>
            <w:tcW w:w="1134" w:type="dxa"/>
            <w:vAlign w:val="center"/>
          </w:tcPr>
          <w:p w14:paraId="2FD00B49" w14:textId="29123FF9"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30,00</w:t>
            </w:r>
          </w:p>
        </w:tc>
        <w:tc>
          <w:tcPr>
            <w:tcW w:w="1134" w:type="dxa"/>
            <w:vAlign w:val="center"/>
          </w:tcPr>
          <w:p w14:paraId="3C2DFE6C" w14:textId="5D17D7C2"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40,00</w:t>
            </w:r>
          </w:p>
        </w:tc>
      </w:tr>
      <w:tr w:rsidR="00593986" w:rsidRPr="00D51211" w14:paraId="55709D0C" w14:textId="77777777" w:rsidTr="00D51211">
        <w:trPr>
          <w:cantSplit/>
        </w:trPr>
        <w:tc>
          <w:tcPr>
            <w:tcW w:w="1701" w:type="dxa"/>
            <w:vAlign w:val="center"/>
          </w:tcPr>
          <w:p w14:paraId="009C0032" w14:textId="2FB4027E" w:rsidR="00593986" w:rsidRPr="00D51211" w:rsidRDefault="00593986" w:rsidP="00593986">
            <w:pPr>
              <w:spacing w:before="0" w:line="300" w:lineRule="auto"/>
              <w:ind w:firstLine="0"/>
              <w:jc w:val="center"/>
              <w:rPr>
                <w:rFonts w:cs="Arial"/>
                <w:sz w:val="18"/>
                <w:szCs w:val="18"/>
                <w:lang w:val="pl-PL"/>
              </w:rPr>
            </w:pPr>
            <w:proofErr w:type="spellStart"/>
            <w:r w:rsidRPr="00D51211">
              <w:rPr>
                <w:rFonts w:cs="Arial"/>
                <w:sz w:val="18"/>
                <w:szCs w:val="18"/>
              </w:rPr>
              <w:t>Reputacja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wśród</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pracodawców</w:t>
            </w:r>
            <w:proofErr w:type="spellEnd"/>
          </w:p>
        </w:tc>
        <w:tc>
          <w:tcPr>
            <w:tcW w:w="5670" w:type="dxa"/>
          </w:tcPr>
          <w:p w14:paraId="1714F411" w14:textId="60B90FC3"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Wskaźnik Reputacji wśród pracodawców, ocenia zatrudnialność absolwentów na podstawie ankiety przeprowadzonej wśród pracodawców na całym świecie. Ankieta pozwala na ocenę uczelni pod kątem kształcenia odpowiednich absolwentów uwzględniając reputację wśród pracodawców.</w:t>
            </w:r>
          </w:p>
        </w:tc>
        <w:tc>
          <w:tcPr>
            <w:tcW w:w="1134" w:type="dxa"/>
            <w:vAlign w:val="center"/>
          </w:tcPr>
          <w:p w14:paraId="52B6DA25" w14:textId="69AC65BE"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15,00</w:t>
            </w:r>
          </w:p>
        </w:tc>
        <w:tc>
          <w:tcPr>
            <w:tcW w:w="1134" w:type="dxa"/>
            <w:vAlign w:val="center"/>
          </w:tcPr>
          <w:p w14:paraId="19E3DBB6" w14:textId="5B4DCCCE" w:rsidR="00593986" w:rsidRPr="00D51211" w:rsidRDefault="00593986" w:rsidP="00CD3684">
            <w:pPr>
              <w:spacing w:before="0" w:line="300" w:lineRule="auto"/>
              <w:ind w:right="170" w:firstLine="0"/>
              <w:jc w:val="right"/>
              <w:rPr>
                <w:rFonts w:cs="Arial"/>
                <w:sz w:val="18"/>
                <w:szCs w:val="18"/>
                <w:lang w:val="pl-PL"/>
              </w:rPr>
            </w:pPr>
            <w:r w:rsidRPr="00D51211">
              <w:rPr>
                <w:rFonts w:cs="Arial"/>
                <w:sz w:val="18"/>
                <w:szCs w:val="18"/>
              </w:rPr>
              <w:t>10,00</w:t>
            </w:r>
          </w:p>
        </w:tc>
      </w:tr>
      <w:tr w:rsidR="00593986" w:rsidRPr="00D51211" w14:paraId="5541CD67" w14:textId="77777777" w:rsidTr="00D51211">
        <w:trPr>
          <w:cantSplit/>
        </w:trPr>
        <w:tc>
          <w:tcPr>
            <w:tcW w:w="1701" w:type="dxa"/>
            <w:vAlign w:val="center"/>
          </w:tcPr>
          <w:p w14:paraId="517A9F2E" w14:textId="27D0570B" w:rsidR="00593986" w:rsidRPr="00D51211" w:rsidRDefault="00593986" w:rsidP="00593986">
            <w:pPr>
              <w:spacing w:before="0" w:line="300" w:lineRule="auto"/>
              <w:ind w:firstLine="0"/>
              <w:jc w:val="center"/>
              <w:rPr>
                <w:rFonts w:cs="Arial"/>
                <w:sz w:val="18"/>
                <w:szCs w:val="18"/>
                <w:lang w:val="pl-PL"/>
              </w:rPr>
            </w:pPr>
            <w:r w:rsidRPr="00D51211">
              <w:rPr>
                <w:rFonts w:cs="Arial"/>
                <w:sz w:val="18"/>
                <w:szCs w:val="18"/>
                <w:lang w:val="pl-PL"/>
              </w:rPr>
              <w:t xml:space="preserve">Wskaźnik </w:t>
            </w:r>
            <w:r w:rsidR="00A41873" w:rsidRPr="00D51211">
              <w:rPr>
                <w:rFonts w:cs="Arial"/>
                <w:sz w:val="18"/>
                <w:szCs w:val="18"/>
                <w:lang w:val="pl-PL"/>
              </w:rPr>
              <w:br/>
            </w:r>
            <w:r w:rsidRPr="00D51211">
              <w:rPr>
                <w:rFonts w:cs="Arial"/>
                <w:sz w:val="18"/>
                <w:szCs w:val="18"/>
                <w:lang w:val="pl-PL"/>
              </w:rPr>
              <w:t>kadra-studenci</w:t>
            </w:r>
          </w:p>
        </w:tc>
        <w:tc>
          <w:tcPr>
            <w:tcW w:w="5670" w:type="dxa"/>
          </w:tcPr>
          <w:p w14:paraId="68398837" w14:textId="7BFBA329" w:rsidR="00593986" w:rsidRPr="00D51211" w:rsidRDefault="00AB3CD2" w:rsidP="00593986">
            <w:pPr>
              <w:spacing w:before="0" w:line="300" w:lineRule="auto"/>
              <w:ind w:firstLine="0"/>
              <w:rPr>
                <w:rFonts w:cs="Arial"/>
                <w:sz w:val="18"/>
                <w:szCs w:val="18"/>
                <w:lang w:val="pl-PL"/>
              </w:rPr>
            </w:pPr>
            <w:r w:rsidRPr="00D51211">
              <w:rPr>
                <w:rFonts w:cs="Arial"/>
                <w:sz w:val="18"/>
                <w:szCs w:val="18"/>
                <w:lang w:val="pl-PL"/>
              </w:rPr>
              <w:t>Wskaźnik stosunku liczby kadry naukowej do liczby studentów (</w:t>
            </w:r>
            <w:proofErr w:type="spellStart"/>
            <w:r w:rsidRPr="00D51211">
              <w:rPr>
                <w:rFonts w:cs="Arial"/>
                <w:i/>
                <w:iCs/>
                <w:sz w:val="18"/>
                <w:szCs w:val="18"/>
                <w:lang w:val="pl-PL"/>
              </w:rPr>
              <w:t>Faculty</w:t>
            </w:r>
            <w:proofErr w:type="spellEnd"/>
            <w:r w:rsidRPr="00D51211">
              <w:rPr>
                <w:rFonts w:cs="Arial"/>
                <w:i/>
                <w:iCs/>
                <w:sz w:val="18"/>
                <w:szCs w:val="18"/>
                <w:lang w:val="pl-PL"/>
              </w:rPr>
              <w:t>-Student Ratio</w:t>
            </w:r>
            <w:r w:rsidRPr="00D51211">
              <w:rPr>
                <w:rFonts w:cs="Arial"/>
                <w:sz w:val="18"/>
                <w:szCs w:val="18"/>
                <w:lang w:val="pl-PL"/>
              </w:rPr>
              <w:t xml:space="preserve">) służy do oceny środowiska dydaktycznego i naukowego uczelni, będąc pośrednim miernikiem jakości procesu uczenia się i nauczania. Obliczany jest przez podzielenie liczby kadry naukowej przez liczbę studentów (obie wartości walidowane przez QS). </w:t>
            </w:r>
            <w:r w:rsidR="00023FAB" w:rsidRPr="00D51211">
              <w:rPr>
                <w:rFonts w:cs="Arial"/>
                <w:sz w:val="18"/>
                <w:szCs w:val="18"/>
                <w:lang w:val="pl-PL"/>
              </w:rPr>
              <w:t>Wskaźnik ma odzwierciedlać</w:t>
            </w:r>
            <w:r w:rsidRPr="00D51211">
              <w:rPr>
                <w:rFonts w:cs="Arial"/>
                <w:sz w:val="18"/>
                <w:szCs w:val="18"/>
                <w:lang w:val="pl-PL"/>
              </w:rPr>
              <w:t xml:space="preserve"> doświadczeni</w:t>
            </w:r>
            <w:r w:rsidR="00023FAB" w:rsidRPr="00D51211">
              <w:rPr>
                <w:rFonts w:cs="Arial"/>
                <w:sz w:val="18"/>
                <w:szCs w:val="18"/>
                <w:lang w:val="pl-PL"/>
              </w:rPr>
              <w:t>a</w:t>
            </w:r>
            <w:r w:rsidRPr="00D51211">
              <w:rPr>
                <w:rFonts w:cs="Arial"/>
                <w:sz w:val="18"/>
                <w:szCs w:val="18"/>
                <w:lang w:val="pl-PL"/>
              </w:rPr>
              <w:t xml:space="preserve"> edukacyjne, wynikając</w:t>
            </w:r>
            <w:r w:rsidR="00023FAB" w:rsidRPr="00D51211">
              <w:rPr>
                <w:rFonts w:cs="Arial"/>
                <w:sz w:val="18"/>
                <w:szCs w:val="18"/>
                <w:lang w:val="pl-PL"/>
              </w:rPr>
              <w:t>e</w:t>
            </w:r>
            <w:r w:rsidRPr="00D51211">
              <w:rPr>
                <w:rFonts w:cs="Arial"/>
                <w:sz w:val="18"/>
                <w:szCs w:val="18"/>
                <w:lang w:val="pl-PL"/>
              </w:rPr>
              <w:t xml:space="preserve"> z dostępności zasobów kadry </w:t>
            </w:r>
            <w:r w:rsidR="00023FAB" w:rsidRPr="00D51211">
              <w:rPr>
                <w:rFonts w:cs="Arial"/>
                <w:sz w:val="18"/>
                <w:szCs w:val="18"/>
                <w:lang w:val="pl-PL"/>
              </w:rPr>
              <w:t>akademickiej</w:t>
            </w:r>
            <w:r w:rsidRPr="00D51211">
              <w:rPr>
                <w:rFonts w:cs="Arial"/>
                <w:sz w:val="18"/>
                <w:szCs w:val="18"/>
                <w:lang w:val="pl-PL"/>
              </w:rPr>
              <w:t xml:space="preserve"> dla studentów.</w:t>
            </w:r>
          </w:p>
        </w:tc>
        <w:tc>
          <w:tcPr>
            <w:tcW w:w="1134" w:type="dxa"/>
            <w:vAlign w:val="center"/>
          </w:tcPr>
          <w:p w14:paraId="022BA463" w14:textId="2264F2E3"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10</w:t>
            </w:r>
            <w:r w:rsidR="00593986" w:rsidRPr="00D51211">
              <w:rPr>
                <w:rFonts w:cs="Arial"/>
                <w:sz w:val="18"/>
                <w:szCs w:val="18"/>
              </w:rPr>
              <w:t>,00</w:t>
            </w:r>
          </w:p>
        </w:tc>
        <w:tc>
          <w:tcPr>
            <w:tcW w:w="1134" w:type="dxa"/>
            <w:vAlign w:val="center"/>
          </w:tcPr>
          <w:p w14:paraId="5F4E2DD9" w14:textId="00424C19" w:rsidR="00593986" w:rsidRPr="00D51211" w:rsidRDefault="002036EB"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1C0C5977" w14:textId="77777777" w:rsidTr="00D51211">
        <w:trPr>
          <w:cantSplit/>
        </w:trPr>
        <w:tc>
          <w:tcPr>
            <w:tcW w:w="1701" w:type="dxa"/>
            <w:vAlign w:val="center"/>
          </w:tcPr>
          <w:p w14:paraId="07B76064" w14:textId="7EA80E78" w:rsidR="00593986" w:rsidRPr="00D51211" w:rsidRDefault="002036EB" w:rsidP="00593986">
            <w:pPr>
              <w:spacing w:before="0" w:line="300" w:lineRule="auto"/>
              <w:ind w:firstLine="0"/>
              <w:jc w:val="center"/>
              <w:rPr>
                <w:rFonts w:cs="Arial"/>
                <w:sz w:val="18"/>
                <w:szCs w:val="18"/>
              </w:rPr>
            </w:pPr>
            <w:proofErr w:type="spellStart"/>
            <w:r w:rsidRPr="00D51211">
              <w:rPr>
                <w:rFonts w:cs="Arial"/>
                <w:sz w:val="18"/>
                <w:szCs w:val="18"/>
              </w:rPr>
              <w:t>Cytowania</w:t>
            </w:r>
            <w:proofErr w:type="spellEnd"/>
            <w:r w:rsidRPr="00D51211">
              <w:rPr>
                <w:rFonts w:cs="Arial"/>
                <w:sz w:val="18"/>
                <w:szCs w:val="18"/>
              </w:rPr>
              <w:t xml:space="preserve"> </w:t>
            </w:r>
            <w:r w:rsidR="00A41873" w:rsidRPr="00D51211">
              <w:rPr>
                <w:rFonts w:cs="Arial"/>
                <w:sz w:val="18"/>
                <w:szCs w:val="18"/>
              </w:rPr>
              <w:br/>
            </w:r>
            <w:proofErr w:type="spellStart"/>
            <w:r w:rsidRPr="00D51211">
              <w:rPr>
                <w:rFonts w:cs="Arial"/>
                <w:sz w:val="18"/>
                <w:szCs w:val="18"/>
              </w:rPr>
              <w:t>na</w:t>
            </w:r>
            <w:proofErr w:type="spellEnd"/>
            <w:r w:rsidRPr="00D51211">
              <w:rPr>
                <w:rFonts w:cs="Arial"/>
                <w:sz w:val="18"/>
                <w:szCs w:val="18"/>
              </w:rPr>
              <w:t xml:space="preserve"> </w:t>
            </w:r>
            <w:proofErr w:type="spellStart"/>
            <w:r w:rsidR="007B1454" w:rsidRPr="00D51211">
              <w:rPr>
                <w:rFonts w:cs="Arial"/>
                <w:sz w:val="18"/>
                <w:szCs w:val="18"/>
              </w:rPr>
              <w:t>pracownika</w:t>
            </w:r>
            <w:proofErr w:type="spellEnd"/>
          </w:p>
        </w:tc>
        <w:tc>
          <w:tcPr>
            <w:tcW w:w="5670" w:type="dxa"/>
          </w:tcPr>
          <w:p w14:paraId="20F9A11D" w14:textId="70461012" w:rsidR="00593986" w:rsidRPr="00D51211" w:rsidRDefault="007B1454" w:rsidP="00593986">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sz w:val="18"/>
                <w:szCs w:val="18"/>
                <w:lang w:val="pl-PL"/>
              </w:rPr>
              <w:t>cytowań</w:t>
            </w:r>
            <w:proofErr w:type="spellEnd"/>
            <w:r w:rsidRPr="00D51211">
              <w:rPr>
                <w:rFonts w:cs="Arial"/>
                <w:sz w:val="18"/>
                <w:szCs w:val="18"/>
                <w:lang w:val="pl-PL"/>
              </w:rPr>
              <w:t xml:space="preserve"> na pracownika akademickiego (</w:t>
            </w:r>
            <w:proofErr w:type="spellStart"/>
            <w:r w:rsidRPr="00D51211">
              <w:rPr>
                <w:rFonts w:cs="Arial"/>
                <w:i/>
                <w:iCs/>
                <w:sz w:val="18"/>
                <w:szCs w:val="18"/>
                <w:lang w:val="pl-PL"/>
              </w:rPr>
              <w:t>Citations</w:t>
            </w:r>
            <w:proofErr w:type="spellEnd"/>
            <w:r w:rsidRPr="00D51211">
              <w:rPr>
                <w:rFonts w:cs="Arial"/>
                <w:i/>
                <w:iCs/>
                <w:sz w:val="18"/>
                <w:szCs w:val="18"/>
                <w:lang w:val="pl-PL"/>
              </w:rPr>
              <w:t xml:space="preserve"> per </w:t>
            </w:r>
            <w:proofErr w:type="spellStart"/>
            <w:r w:rsidRPr="00D51211">
              <w:rPr>
                <w:rFonts w:cs="Arial"/>
                <w:i/>
                <w:iCs/>
                <w:sz w:val="18"/>
                <w:szCs w:val="18"/>
                <w:lang w:val="pl-PL"/>
              </w:rPr>
              <w:t>Faculty</w:t>
            </w:r>
            <w:proofErr w:type="spellEnd"/>
            <w:r w:rsidRPr="00D51211">
              <w:rPr>
                <w:rFonts w:cs="Arial"/>
                <w:sz w:val="18"/>
                <w:szCs w:val="18"/>
                <w:lang w:val="pl-PL"/>
              </w:rPr>
              <w:t xml:space="preserve">) służy do oceny siły badawczej uczelni, biorąc pod uwagę jej wielkość. Jest on obliczany na podstawie liczby </w:t>
            </w:r>
            <w:proofErr w:type="spellStart"/>
            <w:r w:rsidRPr="00D51211">
              <w:rPr>
                <w:rFonts w:cs="Arial"/>
                <w:sz w:val="18"/>
                <w:szCs w:val="18"/>
                <w:lang w:val="pl-PL"/>
              </w:rPr>
              <w:t>cytowań</w:t>
            </w:r>
            <w:proofErr w:type="spellEnd"/>
            <w:r w:rsidRPr="00D51211">
              <w:rPr>
                <w:rFonts w:cs="Arial"/>
                <w:sz w:val="18"/>
                <w:szCs w:val="18"/>
                <w:lang w:val="pl-PL"/>
              </w:rPr>
              <w:t xml:space="preserve"> uzyskanych przez publikacje naukowe uczelni w stosunku do liczby jej pracowników. Wskaźnik ten uwzględnia modyfikacje, takie jak ograniczenie liczby afiliacji, wykluczenie określonych rodzajów publikacji, wykluczenie </w:t>
            </w:r>
            <w:proofErr w:type="spellStart"/>
            <w:r w:rsidRPr="00D51211">
              <w:rPr>
                <w:rFonts w:cs="Arial"/>
                <w:sz w:val="18"/>
                <w:szCs w:val="18"/>
                <w:lang w:val="pl-PL"/>
              </w:rPr>
              <w:t>autocytowań</w:t>
            </w:r>
            <w:proofErr w:type="spellEnd"/>
            <w:r w:rsidRPr="00D51211">
              <w:rPr>
                <w:rFonts w:cs="Arial"/>
                <w:sz w:val="18"/>
                <w:szCs w:val="18"/>
                <w:lang w:val="pl-PL"/>
              </w:rPr>
              <w:t xml:space="preserve"> oraz normalizację obszarów naukowych, by lepiej odzwierciedlać dynamikę badań naukowych w różnych dziedzinach.</w:t>
            </w:r>
          </w:p>
        </w:tc>
        <w:tc>
          <w:tcPr>
            <w:tcW w:w="1134" w:type="dxa"/>
            <w:vAlign w:val="center"/>
          </w:tcPr>
          <w:p w14:paraId="23A6A5A3" w14:textId="0587765C"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20</w:t>
            </w:r>
            <w:r w:rsidR="00593986" w:rsidRPr="00D51211">
              <w:rPr>
                <w:rFonts w:cs="Arial"/>
                <w:sz w:val="18"/>
                <w:szCs w:val="18"/>
              </w:rPr>
              <w:t>,00</w:t>
            </w:r>
          </w:p>
        </w:tc>
        <w:tc>
          <w:tcPr>
            <w:tcW w:w="1134" w:type="dxa"/>
            <w:vAlign w:val="center"/>
          </w:tcPr>
          <w:p w14:paraId="4B2D185C" w14:textId="4598FC43"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2</w:t>
            </w:r>
            <w:r w:rsidR="00593986" w:rsidRPr="00D51211">
              <w:rPr>
                <w:rFonts w:cs="Arial"/>
                <w:sz w:val="18"/>
                <w:szCs w:val="18"/>
              </w:rPr>
              <w:t>0,00</w:t>
            </w:r>
          </w:p>
        </w:tc>
      </w:tr>
      <w:tr w:rsidR="00593986" w:rsidRPr="00D51211" w14:paraId="22DC80FC" w14:textId="77777777" w:rsidTr="00D51211">
        <w:trPr>
          <w:cantSplit/>
        </w:trPr>
        <w:tc>
          <w:tcPr>
            <w:tcW w:w="1701" w:type="dxa"/>
            <w:vAlign w:val="center"/>
          </w:tcPr>
          <w:p w14:paraId="28C56047" w14:textId="3A2BF26A"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kadry</w:t>
            </w:r>
            <w:proofErr w:type="spellEnd"/>
          </w:p>
        </w:tc>
        <w:tc>
          <w:tcPr>
            <w:tcW w:w="5670" w:type="dxa"/>
          </w:tcPr>
          <w:p w14:paraId="370B5E15" w14:textId="3DBE1779" w:rsidR="00593986" w:rsidRPr="00D51211" w:rsidRDefault="00A41873" w:rsidP="00593986">
            <w:pPr>
              <w:spacing w:before="0" w:line="300" w:lineRule="auto"/>
              <w:ind w:firstLine="0"/>
              <w:rPr>
                <w:rFonts w:cs="Arial"/>
                <w:sz w:val="18"/>
                <w:szCs w:val="18"/>
                <w:lang w:val="pl-PL"/>
              </w:rPr>
            </w:pPr>
            <w:r w:rsidRPr="00D51211">
              <w:rPr>
                <w:rFonts w:cs="Arial"/>
                <w:sz w:val="18"/>
                <w:szCs w:val="18"/>
                <w:lang w:val="pl-PL"/>
              </w:rPr>
              <w:t>Wskaźnik międzynarodowej kadry naukowej (</w:t>
            </w:r>
            <w:r w:rsidRPr="00D51211">
              <w:rPr>
                <w:rFonts w:cs="Arial"/>
                <w:i/>
                <w:iCs/>
                <w:sz w:val="18"/>
                <w:szCs w:val="18"/>
                <w:lang w:val="pl-PL"/>
              </w:rPr>
              <w:t xml:space="preserve">International </w:t>
            </w:r>
            <w:proofErr w:type="spellStart"/>
            <w:r w:rsidRPr="00D51211">
              <w:rPr>
                <w:rFonts w:cs="Arial"/>
                <w:i/>
                <w:iCs/>
                <w:sz w:val="18"/>
                <w:szCs w:val="18"/>
                <w:lang w:val="pl-PL"/>
              </w:rPr>
              <w:t>Faculty</w:t>
            </w:r>
            <w:proofErr w:type="spellEnd"/>
            <w:r w:rsidRPr="00D51211">
              <w:rPr>
                <w:rFonts w:cs="Arial"/>
                <w:i/>
                <w:iCs/>
                <w:sz w:val="18"/>
                <w:szCs w:val="18"/>
                <w:lang w:val="pl-PL"/>
              </w:rPr>
              <w:t xml:space="preserve"> Ratio</w:t>
            </w:r>
            <w:r w:rsidRPr="00D51211">
              <w:rPr>
                <w:rFonts w:cs="Arial"/>
                <w:sz w:val="18"/>
                <w:szCs w:val="18"/>
                <w:lang w:val="pl-PL"/>
              </w:rPr>
              <w:t>) to wyliczony stosunek liczby pracowników akademickich z zagranicy do całkowitej liczby kadry akademickiej. Wskaźnik bazuje na informacjach dotyczących obywatelstwa pracowników.</w:t>
            </w:r>
            <w:r w:rsidR="00023FAB" w:rsidRPr="00D51211">
              <w:rPr>
                <w:rFonts w:cs="Arial"/>
                <w:sz w:val="18"/>
                <w:szCs w:val="18"/>
                <w:lang w:val="pl-PL"/>
              </w:rPr>
              <w:t xml:space="preserve"> Celem jest odzwierciedlenie atrakcyjności uczelni dla pracowników akademickich z innych krajów, co przekłada się na korzyści w zakresie różnorodności badań i nauczania.</w:t>
            </w:r>
          </w:p>
        </w:tc>
        <w:tc>
          <w:tcPr>
            <w:tcW w:w="1134" w:type="dxa"/>
            <w:vAlign w:val="center"/>
          </w:tcPr>
          <w:p w14:paraId="4A2520BF" w14:textId="2CBB47EC"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0D66266B" w14:textId="4C0EA750"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75E510BD" w14:textId="77777777" w:rsidTr="00D51211">
        <w:trPr>
          <w:cantSplit/>
        </w:trPr>
        <w:tc>
          <w:tcPr>
            <w:tcW w:w="1701" w:type="dxa"/>
            <w:vAlign w:val="center"/>
          </w:tcPr>
          <w:p w14:paraId="62D8A143" w14:textId="04AE148F"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lastRenderedPageBreak/>
              <w:t>I</w:t>
            </w:r>
            <w:r w:rsidR="007B1454" w:rsidRPr="00D51211">
              <w:rPr>
                <w:rFonts w:cs="Arial"/>
                <w:sz w:val="18"/>
                <w:szCs w:val="18"/>
              </w:rPr>
              <w:t>nternacjonalizacj</w:t>
            </w:r>
            <w:r w:rsidRPr="00D51211">
              <w:rPr>
                <w:rFonts w:cs="Arial"/>
                <w:sz w:val="18"/>
                <w:szCs w:val="18"/>
              </w:rPr>
              <w:t>a</w:t>
            </w:r>
            <w:proofErr w:type="spellEnd"/>
            <w:r w:rsidR="007B1454" w:rsidRPr="00D51211">
              <w:rPr>
                <w:rFonts w:cs="Arial"/>
                <w:sz w:val="18"/>
                <w:szCs w:val="18"/>
              </w:rPr>
              <w:t xml:space="preserve"> </w:t>
            </w:r>
            <w:proofErr w:type="spellStart"/>
            <w:r w:rsidR="007B1454" w:rsidRPr="00D51211">
              <w:rPr>
                <w:rFonts w:cs="Arial"/>
                <w:sz w:val="18"/>
                <w:szCs w:val="18"/>
              </w:rPr>
              <w:t>studentów</w:t>
            </w:r>
            <w:proofErr w:type="spellEnd"/>
          </w:p>
        </w:tc>
        <w:tc>
          <w:tcPr>
            <w:tcW w:w="5670" w:type="dxa"/>
          </w:tcPr>
          <w:p w14:paraId="2BAF72A4" w14:textId="69BE9B65" w:rsidR="00593986" w:rsidRPr="00D51211" w:rsidRDefault="00BB1991" w:rsidP="00593986">
            <w:pPr>
              <w:spacing w:before="0" w:line="300" w:lineRule="auto"/>
              <w:ind w:firstLine="0"/>
              <w:rPr>
                <w:rFonts w:cs="Arial"/>
                <w:sz w:val="18"/>
                <w:szCs w:val="18"/>
                <w:lang w:val="pl-PL"/>
              </w:rPr>
            </w:pPr>
            <w:r w:rsidRPr="00D51211">
              <w:rPr>
                <w:rFonts w:cs="Arial"/>
                <w:sz w:val="18"/>
                <w:szCs w:val="18"/>
                <w:lang w:val="pl-PL"/>
              </w:rPr>
              <w:t>Wskaźnik międzynarodowych studentów (</w:t>
            </w:r>
            <w:r w:rsidRPr="00D51211">
              <w:rPr>
                <w:rFonts w:cs="Arial"/>
                <w:i/>
                <w:iCs/>
                <w:sz w:val="18"/>
                <w:szCs w:val="18"/>
                <w:lang w:val="pl-PL"/>
              </w:rPr>
              <w:t>International Student Ratio</w:t>
            </w:r>
            <w:r w:rsidRPr="00D51211">
              <w:rPr>
                <w:rFonts w:cs="Arial"/>
                <w:sz w:val="18"/>
                <w:szCs w:val="18"/>
                <w:lang w:val="pl-PL"/>
              </w:rPr>
              <w:t>) analizuje stosunek liczby studentów zagranicznych do ogólnej liczby studentów. Wskaźnik obejmuje liczbę studentów studiów licencjackich i magisterskich, którzy spędzają co najmniej trzy miesiące na uczelni i podobnie jak wskaźnik międzynarodowej kadry bazuje na kryterium obywatelstwa.</w:t>
            </w:r>
            <w:r w:rsidR="00023FAB" w:rsidRPr="00D51211">
              <w:rPr>
                <w:rFonts w:cs="Arial"/>
                <w:sz w:val="18"/>
                <w:szCs w:val="18"/>
                <w:lang w:val="pl-PL"/>
              </w:rPr>
              <w:t xml:space="preserve"> Celem jest odzwierciedlenie atrakcyjności uczelni dla studentów z innych krajów, co zazwyczaj wiąże się z korzyściami w zakresie budowania sieci kontaktów, wymiany kulturowej, różnorodności w procesie nauczania oraz zróżnicowania społeczności absolwentów.</w:t>
            </w:r>
          </w:p>
        </w:tc>
        <w:tc>
          <w:tcPr>
            <w:tcW w:w="1134" w:type="dxa"/>
            <w:vAlign w:val="center"/>
          </w:tcPr>
          <w:p w14:paraId="04CDB541" w14:textId="527FE551"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62AF3084" w14:textId="4C6897B2" w:rsidR="00593986" w:rsidRPr="00D51211" w:rsidRDefault="007B1454" w:rsidP="00CD3684">
            <w:pPr>
              <w:spacing w:before="0" w:line="300" w:lineRule="auto"/>
              <w:ind w:right="170" w:firstLine="0"/>
              <w:jc w:val="right"/>
              <w:rPr>
                <w:rFonts w:cs="Arial"/>
                <w:sz w:val="18"/>
                <w:szCs w:val="18"/>
              </w:rPr>
            </w:pPr>
            <w:r w:rsidRPr="00D51211">
              <w:rPr>
                <w:rFonts w:cs="Arial"/>
                <w:sz w:val="18"/>
                <w:szCs w:val="18"/>
              </w:rPr>
              <w:t>5</w:t>
            </w:r>
            <w:r w:rsidR="00593986" w:rsidRPr="00D51211">
              <w:rPr>
                <w:rFonts w:cs="Arial"/>
                <w:sz w:val="18"/>
                <w:szCs w:val="18"/>
              </w:rPr>
              <w:t>,00</w:t>
            </w:r>
          </w:p>
        </w:tc>
      </w:tr>
      <w:tr w:rsidR="00593986" w:rsidRPr="00D51211" w14:paraId="15911E4C" w14:textId="77777777" w:rsidTr="00D51211">
        <w:trPr>
          <w:cantSplit/>
        </w:trPr>
        <w:tc>
          <w:tcPr>
            <w:tcW w:w="1701" w:type="dxa"/>
            <w:vAlign w:val="center"/>
          </w:tcPr>
          <w:p w14:paraId="57274323" w14:textId="5F7D20D6" w:rsidR="00593986" w:rsidRPr="00D51211" w:rsidRDefault="00BB1991" w:rsidP="00593986">
            <w:pPr>
              <w:spacing w:before="0" w:line="300" w:lineRule="auto"/>
              <w:ind w:firstLine="0"/>
              <w:jc w:val="center"/>
              <w:rPr>
                <w:rFonts w:cs="Arial"/>
                <w:sz w:val="18"/>
                <w:szCs w:val="18"/>
              </w:rPr>
            </w:pPr>
            <w:proofErr w:type="spellStart"/>
            <w:r w:rsidRPr="00D51211">
              <w:rPr>
                <w:rFonts w:cs="Arial"/>
                <w:sz w:val="18"/>
                <w:szCs w:val="18"/>
              </w:rPr>
              <w:t>Międzynarodowa</w:t>
            </w:r>
            <w:proofErr w:type="spellEnd"/>
            <w:r w:rsidRPr="00D51211">
              <w:rPr>
                <w:rFonts w:cs="Arial"/>
                <w:sz w:val="18"/>
                <w:szCs w:val="18"/>
              </w:rPr>
              <w:t xml:space="preserve"> </w:t>
            </w:r>
            <w:proofErr w:type="spellStart"/>
            <w:r w:rsidRPr="00D51211">
              <w:rPr>
                <w:rFonts w:cs="Arial"/>
                <w:sz w:val="18"/>
                <w:szCs w:val="18"/>
              </w:rPr>
              <w:t>współpraca</w:t>
            </w:r>
            <w:proofErr w:type="spellEnd"/>
            <w:r w:rsidRPr="00D51211">
              <w:rPr>
                <w:rFonts w:cs="Arial"/>
                <w:sz w:val="18"/>
                <w:szCs w:val="18"/>
              </w:rPr>
              <w:t xml:space="preserve"> </w:t>
            </w:r>
            <w:proofErr w:type="spellStart"/>
            <w:r w:rsidRPr="00D51211">
              <w:rPr>
                <w:rFonts w:cs="Arial"/>
                <w:sz w:val="18"/>
                <w:szCs w:val="18"/>
              </w:rPr>
              <w:t>badawcza</w:t>
            </w:r>
            <w:proofErr w:type="spellEnd"/>
          </w:p>
        </w:tc>
        <w:tc>
          <w:tcPr>
            <w:tcW w:w="5670" w:type="dxa"/>
          </w:tcPr>
          <w:p w14:paraId="1847831D" w14:textId="3A0C936A" w:rsidR="00593986" w:rsidRPr="00D51211" w:rsidRDefault="00290C9F" w:rsidP="00593986">
            <w:pPr>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 xml:space="preserve">International </w:t>
            </w:r>
            <w:proofErr w:type="spellStart"/>
            <w:r w:rsidRPr="00D51211">
              <w:rPr>
                <w:rFonts w:cs="Arial"/>
                <w:i/>
                <w:iCs/>
                <w:sz w:val="18"/>
                <w:szCs w:val="18"/>
                <w:lang w:val="pl-PL"/>
              </w:rPr>
              <w:t>Research</w:t>
            </w:r>
            <w:proofErr w:type="spellEnd"/>
            <w:r w:rsidRPr="00D51211">
              <w:rPr>
                <w:rFonts w:cs="Arial"/>
                <w:i/>
                <w:iCs/>
                <w:sz w:val="18"/>
                <w:szCs w:val="18"/>
                <w:lang w:val="pl-PL"/>
              </w:rPr>
              <w:t xml:space="preserve"> Network</w:t>
            </w:r>
            <w:r w:rsidRPr="00D51211">
              <w:rPr>
                <w:rFonts w:cs="Arial"/>
                <w:sz w:val="18"/>
                <w:szCs w:val="18"/>
                <w:lang w:val="pl-PL"/>
              </w:rPr>
              <w:t xml:space="preserve"> (IRN) mierzy zdolność uczelni do dywersyfikacji geograficznej swojej międzynarodowej sieci badawczej na podstawie trwałych partnerstw z innymi instytucjami. Oblicza się go stosując wzór IRN Index = L / </w:t>
            </w:r>
            <w:proofErr w:type="spellStart"/>
            <w:r w:rsidRPr="00D51211">
              <w:rPr>
                <w:rFonts w:cs="Arial"/>
                <w:sz w:val="18"/>
                <w:szCs w:val="18"/>
                <w:lang w:val="pl-PL"/>
              </w:rPr>
              <w:t>ln</w:t>
            </w:r>
            <w:proofErr w:type="spellEnd"/>
            <w:r w:rsidRPr="00D51211">
              <w:rPr>
                <w:rFonts w:cs="Arial"/>
                <w:sz w:val="18"/>
                <w:szCs w:val="18"/>
                <w:lang w:val="pl-PL"/>
              </w:rPr>
              <w:t>(P), gdzie L to liczba unikalnych lokalizacji międzynarodowych partnerów, a P to liczba różnych instytucji partnerskich. Wskaźnik ten pozwala ocenić bogactwo międzynarodowych partnerstw badawczych oraz skuteczność instytucji w osiągnięciu takiej dywersyfikacji.</w:t>
            </w:r>
          </w:p>
        </w:tc>
        <w:tc>
          <w:tcPr>
            <w:tcW w:w="1134" w:type="dxa"/>
            <w:vAlign w:val="center"/>
          </w:tcPr>
          <w:p w14:paraId="0A7DAA82" w14:textId="669FDDBA"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202EED5" w14:textId="069D07AD"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BB1991" w:rsidRPr="00D51211">
              <w:rPr>
                <w:rStyle w:val="Odwoanieprzypisudolnego"/>
                <w:rFonts w:cs="Arial"/>
                <w:sz w:val="18"/>
                <w:szCs w:val="18"/>
              </w:rPr>
              <w:footnoteReference w:id="12"/>
            </w:r>
          </w:p>
        </w:tc>
      </w:tr>
      <w:tr w:rsidR="00593986" w:rsidRPr="00D51211" w14:paraId="1742D2FB" w14:textId="77777777" w:rsidTr="00D51211">
        <w:trPr>
          <w:cantSplit/>
        </w:trPr>
        <w:tc>
          <w:tcPr>
            <w:tcW w:w="1701" w:type="dxa"/>
            <w:vAlign w:val="center"/>
          </w:tcPr>
          <w:p w14:paraId="38754FB9" w14:textId="33FCA22E" w:rsidR="00593986" w:rsidRPr="00D51211" w:rsidRDefault="00290C9F" w:rsidP="00593986">
            <w:pPr>
              <w:spacing w:before="0" w:line="300" w:lineRule="auto"/>
              <w:ind w:firstLine="0"/>
              <w:jc w:val="center"/>
              <w:rPr>
                <w:rFonts w:cs="Arial"/>
                <w:sz w:val="18"/>
                <w:szCs w:val="18"/>
              </w:rPr>
            </w:pPr>
            <w:proofErr w:type="spellStart"/>
            <w:r w:rsidRPr="00D51211">
              <w:rPr>
                <w:rFonts w:cs="Arial"/>
                <w:sz w:val="18"/>
                <w:szCs w:val="18"/>
              </w:rPr>
              <w:t>Efektywość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zatrudnienia</w:t>
            </w:r>
            <w:proofErr w:type="spellEnd"/>
          </w:p>
        </w:tc>
        <w:tc>
          <w:tcPr>
            <w:tcW w:w="5670" w:type="dxa"/>
          </w:tcPr>
          <w:p w14:paraId="07804F57" w14:textId="6A6D1B6C" w:rsidR="00593986" w:rsidRPr="00D51211" w:rsidRDefault="00290C9F" w:rsidP="003322A5">
            <w:pPr>
              <w:spacing w:before="0" w:line="300" w:lineRule="auto"/>
              <w:ind w:firstLine="0"/>
              <w:rPr>
                <w:rFonts w:cs="Arial"/>
                <w:sz w:val="18"/>
                <w:szCs w:val="18"/>
                <w:lang w:val="pl-PL"/>
              </w:rPr>
            </w:pPr>
            <w:r w:rsidRPr="00D51211">
              <w:rPr>
                <w:rFonts w:cs="Arial"/>
                <w:sz w:val="18"/>
                <w:szCs w:val="18"/>
                <w:lang w:val="pl-PL"/>
              </w:rPr>
              <w:t xml:space="preserve">Wskaźnik </w:t>
            </w:r>
            <w:r w:rsidR="003322A5" w:rsidRPr="00D51211">
              <w:rPr>
                <w:rFonts w:cs="Arial"/>
                <w:sz w:val="18"/>
                <w:szCs w:val="18"/>
                <w:lang w:val="pl-PL"/>
              </w:rPr>
              <w:t xml:space="preserve">efektywności </w:t>
            </w:r>
            <w:r w:rsidRPr="00D51211">
              <w:rPr>
                <w:rFonts w:cs="Arial"/>
                <w:sz w:val="18"/>
                <w:szCs w:val="18"/>
                <w:lang w:val="pl-PL"/>
              </w:rPr>
              <w:t>zatrudnienia absolwentów (</w:t>
            </w:r>
            <w:proofErr w:type="spellStart"/>
            <w:r w:rsidRPr="00D51211">
              <w:rPr>
                <w:rFonts w:cs="Arial"/>
                <w:i/>
                <w:iCs/>
                <w:sz w:val="18"/>
                <w:szCs w:val="18"/>
                <w:lang w:val="pl-PL"/>
              </w:rPr>
              <w:t>Employment</w:t>
            </w:r>
            <w:proofErr w:type="spellEnd"/>
            <w:r w:rsidRPr="00D51211">
              <w:rPr>
                <w:rFonts w:cs="Arial"/>
                <w:i/>
                <w:iCs/>
                <w:sz w:val="18"/>
                <w:szCs w:val="18"/>
                <w:lang w:val="pl-PL"/>
              </w:rPr>
              <w:t xml:space="preserve"> </w:t>
            </w:r>
            <w:proofErr w:type="spellStart"/>
            <w:r w:rsidRPr="00D51211">
              <w:rPr>
                <w:rFonts w:cs="Arial"/>
                <w:i/>
                <w:iCs/>
                <w:sz w:val="18"/>
                <w:szCs w:val="18"/>
                <w:lang w:val="pl-PL"/>
              </w:rPr>
              <w:t>Outcomes</w:t>
            </w:r>
            <w:proofErr w:type="spellEnd"/>
            <w:r w:rsidRPr="00D51211">
              <w:rPr>
                <w:rFonts w:cs="Arial"/>
                <w:sz w:val="18"/>
                <w:szCs w:val="18"/>
                <w:lang w:val="pl-PL"/>
              </w:rPr>
              <w:t xml:space="preserve">) </w:t>
            </w:r>
            <w:r w:rsidR="00023FAB" w:rsidRPr="00D51211">
              <w:rPr>
                <w:rFonts w:cs="Arial"/>
                <w:sz w:val="18"/>
                <w:szCs w:val="18"/>
                <w:lang w:val="pl-PL"/>
              </w:rPr>
              <w:t>j</w:t>
            </w:r>
            <w:r w:rsidRPr="00D51211">
              <w:rPr>
                <w:rFonts w:cs="Arial"/>
                <w:sz w:val="18"/>
                <w:szCs w:val="18"/>
                <w:lang w:val="pl-PL"/>
              </w:rPr>
              <w:t>est obliczany na podstawie dwóch wskaźników: Wskaźnika zatrudnienia absolwentów</w:t>
            </w:r>
            <w:r w:rsidR="003322A5" w:rsidRPr="00D51211">
              <w:rPr>
                <w:rFonts w:cs="Arial"/>
                <w:sz w:val="18"/>
                <w:szCs w:val="18"/>
                <w:lang w:val="pl-PL"/>
              </w:rPr>
              <w:t xml:space="preserve"> (stopień zatrudnienia zarobkowego absolwentów</w:t>
            </w:r>
            <w:r w:rsidRPr="00D51211">
              <w:rPr>
                <w:rFonts w:cs="Arial"/>
                <w:sz w:val="18"/>
                <w:szCs w:val="18"/>
                <w:lang w:val="pl-PL"/>
              </w:rPr>
              <w:t xml:space="preserve"> </w:t>
            </w:r>
            <w:r w:rsidR="003322A5" w:rsidRPr="00D51211">
              <w:rPr>
                <w:rFonts w:cs="Arial"/>
                <w:sz w:val="18"/>
                <w:szCs w:val="18"/>
                <w:lang w:val="pl-PL"/>
              </w:rPr>
              <w:t xml:space="preserve">w ciągu 15 miesięcy od ukończenia studiów) </w:t>
            </w:r>
            <w:r w:rsidRPr="00D51211">
              <w:rPr>
                <w:rFonts w:cs="Arial"/>
                <w:sz w:val="18"/>
                <w:szCs w:val="18"/>
                <w:lang w:val="pl-PL"/>
              </w:rPr>
              <w:t xml:space="preserve">oraz </w:t>
            </w:r>
            <w:r w:rsidR="003322A5" w:rsidRPr="00D51211">
              <w:rPr>
                <w:rFonts w:cs="Arial"/>
                <w:sz w:val="18"/>
                <w:szCs w:val="18"/>
                <w:lang w:val="pl-PL"/>
              </w:rPr>
              <w:t>Wskaźnika w</w:t>
            </w:r>
            <w:r w:rsidRPr="00D51211">
              <w:rPr>
                <w:rFonts w:cs="Arial"/>
                <w:sz w:val="18"/>
                <w:szCs w:val="18"/>
                <w:lang w:val="pl-PL"/>
              </w:rPr>
              <w:t>pływu absolwentów</w:t>
            </w:r>
            <w:r w:rsidR="003322A5" w:rsidRPr="00D51211">
              <w:rPr>
                <w:rFonts w:cs="Arial"/>
                <w:sz w:val="18"/>
                <w:szCs w:val="18"/>
                <w:lang w:val="pl-PL"/>
              </w:rPr>
              <w:t xml:space="preserve"> (synteza wielu rankingów najbardziej wpływowych osób)</w:t>
            </w:r>
            <w:r w:rsidRPr="00D51211">
              <w:rPr>
                <w:rFonts w:cs="Arial"/>
                <w:sz w:val="18"/>
                <w:szCs w:val="18"/>
                <w:lang w:val="pl-PL"/>
              </w:rPr>
              <w:t>. Wskaźnik ten służy do oceny uczelni pod kątem sukcesu zawodowego absolwentów oraz ich wpływu na swoje dziedziny</w:t>
            </w:r>
            <w:r w:rsidR="003322A5" w:rsidRPr="00D51211">
              <w:rPr>
                <w:rFonts w:cs="Arial"/>
                <w:sz w:val="18"/>
                <w:szCs w:val="18"/>
                <w:lang w:val="pl-PL"/>
              </w:rPr>
              <w:t xml:space="preserve">, </w:t>
            </w:r>
            <w:r w:rsidR="00023FAB" w:rsidRPr="00D51211">
              <w:rPr>
                <w:rFonts w:cs="Arial"/>
                <w:sz w:val="18"/>
                <w:szCs w:val="18"/>
                <w:lang w:val="pl-PL"/>
              </w:rPr>
              <w:t>odzwierciedla</w:t>
            </w:r>
            <w:r w:rsidR="003322A5" w:rsidRPr="00D51211">
              <w:rPr>
                <w:rFonts w:cs="Arial"/>
                <w:sz w:val="18"/>
                <w:szCs w:val="18"/>
                <w:lang w:val="pl-PL"/>
              </w:rPr>
              <w:t>jąc</w:t>
            </w:r>
            <w:r w:rsidR="00023FAB" w:rsidRPr="00D51211">
              <w:rPr>
                <w:rFonts w:cs="Arial"/>
                <w:sz w:val="18"/>
                <w:szCs w:val="18"/>
                <w:lang w:val="pl-PL"/>
              </w:rPr>
              <w:t xml:space="preserve"> zdolność uczelni do zapewnienia wysokie</w:t>
            </w:r>
            <w:r w:rsidR="003322A5" w:rsidRPr="00D51211">
              <w:rPr>
                <w:rFonts w:cs="Arial"/>
                <w:sz w:val="18"/>
                <w:szCs w:val="18"/>
                <w:lang w:val="pl-PL"/>
              </w:rPr>
              <w:t>go stopnia z</w:t>
            </w:r>
            <w:r w:rsidR="00023FAB" w:rsidRPr="00D51211">
              <w:rPr>
                <w:rFonts w:cs="Arial"/>
                <w:sz w:val="18"/>
                <w:szCs w:val="18"/>
                <w:lang w:val="pl-PL"/>
              </w:rPr>
              <w:t>atrudnia</w:t>
            </w:r>
            <w:r w:rsidR="003322A5" w:rsidRPr="00D51211">
              <w:rPr>
                <w:rFonts w:cs="Arial"/>
                <w:sz w:val="18"/>
                <w:szCs w:val="18"/>
                <w:lang w:val="pl-PL"/>
              </w:rPr>
              <w:t>lności</w:t>
            </w:r>
            <w:r w:rsidR="00023FAB" w:rsidRPr="00D51211">
              <w:rPr>
                <w:rFonts w:cs="Arial"/>
                <w:sz w:val="18"/>
                <w:szCs w:val="18"/>
                <w:lang w:val="pl-PL"/>
              </w:rPr>
              <w:t xml:space="preserve"> swoich absolwentów i kształtowania przyszłych liderów.</w:t>
            </w:r>
          </w:p>
        </w:tc>
        <w:tc>
          <w:tcPr>
            <w:tcW w:w="1134" w:type="dxa"/>
            <w:vAlign w:val="center"/>
          </w:tcPr>
          <w:p w14:paraId="60707BFE" w14:textId="04B0B7D0"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5651B2BD" w14:textId="0C1DCB95" w:rsidR="00593986" w:rsidRPr="00D51211" w:rsidRDefault="00593986" w:rsidP="00CD3684">
            <w:pPr>
              <w:spacing w:before="0" w:line="300" w:lineRule="auto"/>
              <w:ind w:right="170" w:firstLine="0"/>
              <w:jc w:val="right"/>
              <w:rPr>
                <w:rFonts w:cs="Arial"/>
                <w:sz w:val="18"/>
                <w:szCs w:val="18"/>
              </w:rPr>
            </w:pPr>
            <w:r w:rsidRPr="00D51211">
              <w:rPr>
                <w:rFonts w:cs="Arial"/>
                <w:sz w:val="18"/>
                <w:szCs w:val="18"/>
              </w:rPr>
              <w:t>0,00</w:t>
            </w:r>
            <w:r w:rsidR="00290C9F" w:rsidRPr="00D51211">
              <w:rPr>
                <w:rStyle w:val="Odwoanieprzypisudolnego"/>
                <w:rFonts w:cs="Arial"/>
                <w:sz w:val="18"/>
                <w:szCs w:val="18"/>
              </w:rPr>
              <w:footnoteReference w:id="13"/>
            </w:r>
          </w:p>
        </w:tc>
      </w:tr>
      <w:tr w:rsidR="00593986" w:rsidRPr="00D51211" w14:paraId="316C0724" w14:textId="77777777" w:rsidTr="00D51211">
        <w:trPr>
          <w:cantSplit/>
        </w:trPr>
        <w:tc>
          <w:tcPr>
            <w:tcW w:w="1701" w:type="dxa"/>
            <w:vAlign w:val="center"/>
          </w:tcPr>
          <w:p w14:paraId="588914AF" w14:textId="17A3DF0D" w:rsidR="00593986" w:rsidRPr="00D51211" w:rsidRDefault="00290C9F" w:rsidP="00654DD1">
            <w:pPr>
              <w:keepNext/>
              <w:spacing w:before="0" w:line="300" w:lineRule="auto"/>
              <w:ind w:firstLine="0"/>
              <w:jc w:val="center"/>
              <w:rPr>
                <w:rFonts w:cs="Arial"/>
                <w:sz w:val="18"/>
                <w:szCs w:val="18"/>
              </w:rPr>
            </w:pPr>
            <w:proofErr w:type="spellStart"/>
            <w:r w:rsidRPr="00D51211">
              <w:rPr>
                <w:rFonts w:cs="Arial"/>
                <w:sz w:val="18"/>
                <w:szCs w:val="18"/>
              </w:rPr>
              <w:t>Zrównoważony</w:t>
            </w:r>
            <w:proofErr w:type="spellEnd"/>
            <w:r w:rsidRPr="00D51211">
              <w:rPr>
                <w:rFonts w:cs="Arial"/>
                <w:sz w:val="18"/>
                <w:szCs w:val="18"/>
              </w:rPr>
              <w:t xml:space="preserve"> </w:t>
            </w:r>
            <w:proofErr w:type="spellStart"/>
            <w:r w:rsidRPr="00D51211">
              <w:rPr>
                <w:rFonts w:cs="Arial"/>
                <w:sz w:val="18"/>
                <w:szCs w:val="18"/>
              </w:rPr>
              <w:t>rozwój</w:t>
            </w:r>
            <w:proofErr w:type="spellEnd"/>
          </w:p>
        </w:tc>
        <w:tc>
          <w:tcPr>
            <w:tcW w:w="5670" w:type="dxa"/>
          </w:tcPr>
          <w:p w14:paraId="1DEB53E5" w14:textId="1FB18B4F" w:rsidR="00593986" w:rsidRPr="00D51211" w:rsidRDefault="005F19E8" w:rsidP="00654DD1">
            <w:pPr>
              <w:keepNext/>
              <w:spacing w:before="0" w:line="300" w:lineRule="auto"/>
              <w:ind w:firstLine="0"/>
              <w:rPr>
                <w:rFonts w:cs="Arial"/>
                <w:sz w:val="18"/>
                <w:szCs w:val="18"/>
                <w:lang w:val="pl-PL"/>
              </w:rPr>
            </w:pPr>
            <w:r w:rsidRPr="00D51211">
              <w:rPr>
                <w:rFonts w:cs="Arial"/>
                <w:sz w:val="18"/>
                <w:szCs w:val="18"/>
                <w:lang w:val="pl-PL"/>
              </w:rPr>
              <w:t>Kryterium zrównoważonego rozwoju (</w:t>
            </w:r>
            <w:proofErr w:type="spellStart"/>
            <w:r w:rsidRPr="00D51211">
              <w:rPr>
                <w:rFonts w:cs="Arial"/>
                <w:i/>
                <w:iCs/>
                <w:sz w:val="18"/>
                <w:szCs w:val="18"/>
                <w:lang w:val="pl-PL"/>
              </w:rPr>
              <w:t>Sustainability</w:t>
            </w:r>
            <w:proofErr w:type="spellEnd"/>
            <w:r w:rsidRPr="00D51211">
              <w:rPr>
                <w:rFonts w:cs="Arial"/>
                <w:sz w:val="18"/>
                <w:szCs w:val="18"/>
                <w:lang w:val="pl-PL"/>
              </w:rPr>
              <w:t xml:space="preserve">) w rankingu zostanie wprowadzone, by oceniać uczelnie pod kątem zrównoważonego rozwoju na podstawie oddzielnego Rankingu Zrównoważonego Rozwoju. Ranking ten ocenia uczelnie pod względem wpływu społecznego (50%) i środowiskowego (50%), dodając bonus za zarządzanie. Wskaźnik </w:t>
            </w:r>
            <w:r w:rsidR="002B0BDD" w:rsidRPr="00D51211">
              <w:rPr>
                <w:rFonts w:cs="Arial"/>
                <w:sz w:val="18"/>
                <w:szCs w:val="18"/>
                <w:lang w:val="pl-PL"/>
              </w:rPr>
              <w:t>jest zbudowany na podstawie miar</w:t>
            </w:r>
            <w:r w:rsidRPr="00D51211">
              <w:rPr>
                <w:rFonts w:cs="Arial"/>
                <w:sz w:val="18"/>
                <w:szCs w:val="18"/>
                <w:lang w:val="pl-PL"/>
              </w:rPr>
              <w:t xml:space="preserve"> zaangażowani</w:t>
            </w:r>
            <w:r w:rsidR="002B0BDD" w:rsidRPr="00D51211">
              <w:rPr>
                <w:rFonts w:cs="Arial"/>
                <w:sz w:val="18"/>
                <w:szCs w:val="18"/>
                <w:lang w:val="pl-PL"/>
              </w:rPr>
              <w:t>a</w:t>
            </w:r>
            <w:r w:rsidRPr="00D51211">
              <w:rPr>
                <w:rFonts w:cs="Arial"/>
                <w:sz w:val="18"/>
                <w:szCs w:val="18"/>
                <w:lang w:val="pl-PL"/>
              </w:rPr>
              <w:t xml:space="preserve"> uczelni w zrównoważony rozwój, prowadzeniu badań związanych z Celami Zrównoważonego Rozwoju ONZ oraz polityce łagodzenia wpływu na klimat. </w:t>
            </w:r>
            <w:r w:rsidR="002B0BDD" w:rsidRPr="00D51211">
              <w:rPr>
                <w:rFonts w:cs="Arial"/>
                <w:sz w:val="18"/>
                <w:szCs w:val="18"/>
                <w:lang w:val="pl-PL"/>
              </w:rPr>
              <w:t>K</w:t>
            </w:r>
            <w:r w:rsidRPr="00D51211">
              <w:rPr>
                <w:rFonts w:cs="Arial"/>
                <w:sz w:val="18"/>
                <w:szCs w:val="18"/>
                <w:lang w:val="pl-PL"/>
              </w:rPr>
              <w:t xml:space="preserve">ryterium </w:t>
            </w:r>
            <w:r w:rsidR="002B0BDD" w:rsidRPr="00D51211">
              <w:rPr>
                <w:rFonts w:cs="Arial"/>
                <w:sz w:val="18"/>
                <w:szCs w:val="18"/>
                <w:lang w:val="pl-PL"/>
              </w:rPr>
              <w:t xml:space="preserve">to </w:t>
            </w:r>
            <w:r w:rsidRPr="00D51211">
              <w:rPr>
                <w:rFonts w:cs="Arial"/>
                <w:sz w:val="18"/>
                <w:szCs w:val="18"/>
                <w:lang w:val="pl-PL"/>
              </w:rPr>
              <w:t xml:space="preserve">uwzględnia publikacje naukowe związane z celami zrównoważonego rozwoju, dane o reputacji uczelni w odpowiednich dziedzinach oraz dane statystyczne na poziomie krajowym. </w:t>
            </w:r>
          </w:p>
        </w:tc>
        <w:tc>
          <w:tcPr>
            <w:tcW w:w="1134" w:type="dxa"/>
            <w:vAlign w:val="center"/>
          </w:tcPr>
          <w:p w14:paraId="67FE3541" w14:textId="2D23B599" w:rsidR="00593986" w:rsidRPr="00D51211" w:rsidRDefault="00593986" w:rsidP="00654DD1">
            <w:pPr>
              <w:keepNext/>
              <w:spacing w:before="0" w:line="300" w:lineRule="auto"/>
              <w:ind w:right="170" w:firstLine="0"/>
              <w:jc w:val="right"/>
              <w:rPr>
                <w:rFonts w:cs="Arial"/>
                <w:sz w:val="18"/>
                <w:szCs w:val="18"/>
              </w:rPr>
            </w:pPr>
            <w:r w:rsidRPr="00D51211">
              <w:rPr>
                <w:rFonts w:cs="Arial"/>
                <w:sz w:val="18"/>
                <w:szCs w:val="18"/>
              </w:rPr>
              <w:t>5,00</w:t>
            </w:r>
          </w:p>
        </w:tc>
        <w:tc>
          <w:tcPr>
            <w:tcW w:w="1134" w:type="dxa"/>
            <w:vAlign w:val="center"/>
          </w:tcPr>
          <w:p w14:paraId="1E4E003E" w14:textId="768CA188" w:rsidR="00593986" w:rsidRPr="00D51211" w:rsidRDefault="00290C9F" w:rsidP="00654DD1">
            <w:pPr>
              <w:keepNext/>
              <w:spacing w:before="0" w:line="300" w:lineRule="auto"/>
              <w:ind w:right="170" w:firstLine="0"/>
              <w:jc w:val="right"/>
              <w:rPr>
                <w:rFonts w:cs="Arial"/>
                <w:sz w:val="18"/>
                <w:szCs w:val="18"/>
              </w:rPr>
            </w:pPr>
            <w:proofErr w:type="spellStart"/>
            <w:r w:rsidRPr="00D51211">
              <w:rPr>
                <w:rFonts w:cs="Arial"/>
                <w:sz w:val="18"/>
                <w:szCs w:val="18"/>
              </w:rPr>
              <w:t>brak</w:t>
            </w:r>
            <w:proofErr w:type="spellEnd"/>
          </w:p>
        </w:tc>
      </w:tr>
    </w:tbl>
    <w:p w14:paraId="0295941E" w14:textId="302119AA" w:rsidR="005B2276" w:rsidRDefault="009C6CF4" w:rsidP="007770AA">
      <w:pPr>
        <w:pStyle w:val="rdo"/>
      </w:pPr>
      <w:r w:rsidRPr="00BF4E5E">
        <w:t>Źródło</w:t>
      </w:r>
      <w:r w:rsidR="005B2276" w:rsidRPr="00BF4E5E">
        <w:t>: opracowanie własne przy wykor</w:t>
      </w:r>
      <w:r w:rsidR="005B2276">
        <w:t xml:space="preserve">zystaniu narzędzia ChatGPT-4 na podstawie </w:t>
      </w:r>
      <w:r w:rsidR="005B2276">
        <w:fldChar w:fldCharType="begin" w:fldLock="1"/>
      </w:r>
      <w:r w:rsidR="001A2624">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921CC1">
        <w:rPr>
          <w:noProof/>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w:t>
      </w:r>
      <w:r>
        <w:lastRenderedPageBreak/>
        <w:t>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 xml:space="preserve">W przeciwieństwie do rankingu Times </w:t>
      </w:r>
      <w:proofErr w:type="spellStart"/>
      <w:r>
        <w:t>Higher</w:t>
      </w:r>
      <w:proofErr w:type="spellEnd"/>
      <w:r>
        <w:t xml:space="preserve"> </w:t>
      </w:r>
      <w:proofErr w:type="spellStart"/>
      <w:r>
        <w:t>Education</w:t>
      </w:r>
      <w:proofErr w:type="spellEnd"/>
      <w:r>
        <w:t>,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48FBB4F0"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 xml:space="preserve">Ranking Web of </w:t>
      </w:r>
      <w:proofErr w:type="spellStart"/>
      <w:r w:rsidRPr="003D3669">
        <w:rPr>
          <w:i/>
          <w:iCs/>
        </w:rPr>
        <w:t>Universities</w:t>
      </w:r>
      <w:proofErr w:type="spellEnd"/>
      <w:r>
        <w:t xml:space="preserve"> zwany inaczej </w:t>
      </w:r>
      <w:proofErr w:type="spellStart"/>
      <w:r w:rsidRPr="003D3669">
        <w:rPr>
          <w:i/>
          <w:iCs/>
        </w:rPr>
        <w:t>Webometrics</w:t>
      </w:r>
      <w:proofErr w:type="spellEnd"/>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Pr>
          <w:rStyle w:val="Odwoanieprzypisudolnego"/>
        </w:rPr>
        <w:footnoteReference w:id="14"/>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 xml:space="preserve">w stadium ukształtowanym wieloma cyklami usprawnień, które miały na celu ograniczenie pewnych braków pierwotnej metodologii. Nieco bardziej szczegółowy zarys aktualnej metodologii rankingu </w:t>
      </w:r>
      <w:proofErr w:type="spellStart"/>
      <w:r w:rsidR="005B7C40">
        <w:t>Webometrics</w:t>
      </w:r>
      <w:proofErr w:type="spellEnd"/>
      <w:r w:rsidR="005B7C40">
        <w:t xml:space="preserve"> został przedstawiony w tabeli po</w:t>
      </w:r>
      <w:r w:rsidR="007662C2">
        <w:fldChar w:fldCharType="begin"/>
      </w:r>
      <w:r w:rsidR="007662C2">
        <w:instrText xml:space="preserve"> REF _Ref134433041 \p \h </w:instrText>
      </w:r>
      <w:r w:rsidR="007662C2">
        <w:fldChar w:fldCharType="separate"/>
      </w:r>
      <w:r w:rsidR="00B558B7">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rsidR="005B7C40">
        <w:t>).</w:t>
      </w:r>
    </w:p>
    <w:p w14:paraId="46D7913C" w14:textId="4AB3B348" w:rsidR="00AF2EBB" w:rsidRPr="007E073D" w:rsidRDefault="00AF2EBB" w:rsidP="007E073D">
      <w:pPr>
        <w:pStyle w:val="Tytutabeli"/>
        <w:rPr>
          <w:lang w:val="en-GB"/>
        </w:rPr>
      </w:pPr>
      <w:bookmarkStart w:id="221" w:name="_Ref134433054"/>
      <w:bookmarkStart w:id="222" w:name="_Ref134433041"/>
      <w:bookmarkStart w:id="223" w:name="_Toc157755607"/>
      <w:proofErr w:type="spellStart"/>
      <w:r w:rsidRPr="007E073D">
        <w:rPr>
          <w:lang w:val="en-GB"/>
        </w:rPr>
        <w:lastRenderedPageBreak/>
        <w:t>Tabela</w:t>
      </w:r>
      <w:proofErr w:type="spellEnd"/>
      <w:r w:rsidRPr="007E073D">
        <w:rPr>
          <w:lang w:val="en-GB"/>
        </w:rPr>
        <w:t xml:space="preserve"> </w:t>
      </w:r>
      <w:r>
        <w:fldChar w:fldCharType="begin"/>
      </w:r>
      <w:r w:rsidRPr="007E073D">
        <w:rPr>
          <w:lang w:val="en-GB"/>
        </w:rPr>
        <w:instrText xml:space="preserve"> SEQ Tabela \* ARABIC </w:instrText>
      </w:r>
      <w:r>
        <w:fldChar w:fldCharType="separate"/>
      </w:r>
      <w:r w:rsidR="00091356">
        <w:rPr>
          <w:noProof/>
          <w:lang w:val="en-GB"/>
        </w:rPr>
        <w:t>22</w:t>
      </w:r>
      <w:r>
        <w:fldChar w:fldCharType="end"/>
      </w:r>
      <w:bookmarkEnd w:id="221"/>
      <w:r w:rsidR="007E073D" w:rsidRPr="007E073D">
        <w:rPr>
          <w:lang w:val="en-GB"/>
        </w:rPr>
        <w:t xml:space="preserve"> </w:t>
      </w:r>
      <w:proofErr w:type="spellStart"/>
      <w:r w:rsidR="007E073D" w:rsidRPr="007E073D">
        <w:rPr>
          <w:lang w:val="en-GB"/>
        </w:rPr>
        <w:t>M</w:t>
      </w:r>
      <w:r w:rsidR="007E073D">
        <w:rPr>
          <w:lang w:val="en-GB"/>
        </w:rPr>
        <w:t>e</w:t>
      </w:r>
      <w:r w:rsidR="007E073D" w:rsidRPr="007E073D">
        <w:rPr>
          <w:lang w:val="en-GB"/>
        </w:rPr>
        <w:t>todologia</w:t>
      </w:r>
      <w:proofErr w:type="spellEnd"/>
      <w:r w:rsidR="007E073D" w:rsidRPr="007E073D">
        <w:rPr>
          <w:lang w:val="en-GB"/>
        </w:rPr>
        <w:t xml:space="preserve"> </w:t>
      </w:r>
      <w:proofErr w:type="spellStart"/>
      <w:r w:rsidR="007E073D" w:rsidRPr="007E073D">
        <w:rPr>
          <w:lang w:val="en-GB"/>
        </w:rPr>
        <w:t>rankingu</w:t>
      </w:r>
      <w:proofErr w:type="spellEnd"/>
      <w:r w:rsidR="007E073D" w:rsidRPr="007E073D">
        <w:rPr>
          <w:lang w:val="en-GB"/>
        </w:rPr>
        <w:t xml:space="preserve"> Webometrics (Ranking Web of Universit</w:t>
      </w:r>
      <w:r w:rsidR="007E073D">
        <w:rPr>
          <w:lang w:val="en-GB"/>
        </w:rPr>
        <w:t>ies)</w:t>
      </w:r>
      <w:bookmarkEnd w:id="222"/>
      <w:bookmarkEnd w:id="223"/>
    </w:p>
    <w:tbl>
      <w:tblPr>
        <w:tblStyle w:val="Tabela-Siatka"/>
        <w:tblW w:w="9639" w:type="dxa"/>
        <w:tblLook w:val="04A0" w:firstRow="1" w:lastRow="0" w:firstColumn="1" w:lastColumn="0" w:noHBand="0" w:noVBand="1"/>
      </w:tblPr>
      <w:tblGrid>
        <w:gridCol w:w="1417"/>
        <w:gridCol w:w="1417"/>
        <w:gridCol w:w="5671"/>
        <w:gridCol w:w="1134"/>
      </w:tblGrid>
      <w:tr w:rsidR="00AF2EBB" w:rsidRPr="00D51211" w14:paraId="6D3A5202" w14:textId="77777777" w:rsidTr="00D51211">
        <w:trPr>
          <w:cantSplit/>
          <w:tblHeader/>
        </w:trPr>
        <w:tc>
          <w:tcPr>
            <w:tcW w:w="1417" w:type="dxa"/>
          </w:tcPr>
          <w:p w14:paraId="458373F8" w14:textId="6C703C8C"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Wskaźnik</w:t>
            </w:r>
            <w:proofErr w:type="spellEnd"/>
          </w:p>
        </w:tc>
        <w:tc>
          <w:tcPr>
            <w:tcW w:w="1417" w:type="dxa"/>
          </w:tcPr>
          <w:p w14:paraId="5F04D99E" w14:textId="24AA2270" w:rsidR="00AF2EBB" w:rsidRPr="00D51211" w:rsidRDefault="007E073D" w:rsidP="00654DD1">
            <w:pPr>
              <w:keepNext/>
              <w:spacing w:before="0" w:line="300" w:lineRule="auto"/>
              <w:ind w:firstLine="0"/>
              <w:jc w:val="center"/>
              <w:rPr>
                <w:rFonts w:cs="Arial"/>
                <w:b/>
                <w:bCs/>
                <w:sz w:val="18"/>
                <w:szCs w:val="18"/>
              </w:rPr>
            </w:pPr>
            <w:proofErr w:type="spellStart"/>
            <w:r w:rsidRPr="00D51211">
              <w:rPr>
                <w:rFonts w:cs="Arial"/>
                <w:b/>
                <w:bCs/>
                <w:sz w:val="18"/>
                <w:szCs w:val="18"/>
              </w:rPr>
              <w:t>Znaczenie</w:t>
            </w:r>
            <w:proofErr w:type="spellEnd"/>
          </w:p>
        </w:tc>
        <w:tc>
          <w:tcPr>
            <w:tcW w:w="5670" w:type="dxa"/>
          </w:tcPr>
          <w:p w14:paraId="581D6B26" w14:textId="77777777" w:rsidR="00AF2EBB" w:rsidRPr="00D51211" w:rsidRDefault="00AF2EBB"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D51211">
        <w:trPr>
          <w:cantSplit/>
        </w:trPr>
        <w:tc>
          <w:tcPr>
            <w:tcW w:w="1417" w:type="dxa"/>
            <w:vAlign w:val="center"/>
          </w:tcPr>
          <w:p w14:paraId="71690924" w14:textId="45616B2D" w:rsidR="00AF2EBB" w:rsidRPr="00D51211" w:rsidRDefault="007E073D" w:rsidP="00A61195">
            <w:pPr>
              <w:spacing w:before="0" w:line="300" w:lineRule="auto"/>
              <w:ind w:firstLine="0"/>
              <w:jc w:val="center"/>
              <w:rPr>
                <w:rFonts w:cs="Arial"/>
                <w:sz w:val="18"/>
                <w:szCs w:val="18"/>
              </w:rPr>
            </w:pPr>
            <w:proofErr w:type="spellStart"/>
            <w:r w:rsidRPr="00D51211">
              <w:rPr>
                <w:rFonts w:cs="Arial"/>
                <w:sz w:val="18"/>
                <w:szCs w:val="18"/>
              </w:rPr>
              <w:t>Widoczność</w:t>
            </w:r>
            <w:proofErr w:type="spellEnd"/>
          </w:p>
        </w:tc>
        <w:tc>
          <w:tcPr>
            <w:tcW w:w="1417"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670" w:type="dxa"/>
          </w:tcPr>
          <w:p w14:paraId="763E07CD" w14:textId="58C5B0D1" w:rsidR="00AF2EBB" w:rsidRPr="00D51211" w:rsidRDefault="00B010A3"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Visibility</w:t>
            </w:r>
            <w:proofErr w:type="spellEnd"/>
            <w:r w:rsidRPr="00D51211">
              <w:rPr>
                <w:rFonts w:cs="Arial"/>
                <w:sz w:val="18"/>
                <w:szCs w:val="18"/>
                <w:lang w:val="pl-PL"/>
              </w:rPr>
              <w:t xml:space="preserve"> dotyczy wpływu treści publikowanych przez uczelnie w sieci. Jest </w:t>
            </w:r>
            <w:r w:rsidR="00CD3684" w:rsidRPr="00D51211">
              <w:rPr>
                <w:rFonts w:cs="Arial"/>
                <w:sz w:val="18"/>
                <w:szCs w:val="18"/>
                <w:lang w:val="pl-PL"/>
              </w:rPr>
              <w:t>on wyznaczany na podstawie</w:t>
            </w:r>
            <w:r w:rsidRPr="00D51211">
              <w:rPr>
                <w:rFonts w:cs="Arial"/>
                <w:sz w:val="18"/>
                <w:szCs w:val="18"/>
                <w:lang w:val="pl-PL"/>
              </w:rPr>
              <w:t xml:space="preserve"> liczb</w:t>
            </w:r>
            <w:r w:rsidR="00CD3684" w:rsidRPr="00D51211">
              <w:rPr>
                <w:rFonts w:cs="Arial"/>
                <w:sz w:val="18"/>
                <w:szCs w:val="18"/>
                <w:lang w:val="pl-PL"/>
              </w:rPr>
              <w:t>y</w:t>
            </w:r>
            <w:r w:rsidRPr="00D51211">
              <w:rPr>
                <w:rFonts w:cs="Arial"/>
                <w:sz w:val="18"/>
                <w:szCs w:val="18"/>
                <w:lang w:val="pl-PL"/>
              </w:rPr>
              <w:t xml:space="preserve"> zewnętrznych sieci (</w:t>
            </w:r>
            <w:proofErr w:type="spellStart"/>
            <w:r w:rsidRPr="00D51211">
              <w:rPr>
                <w:rFonts w:cs="Arial"/>
                <w:sz w:val="18"/>
                <w:szCs w:val="18"/>
                <w:lang w:val="pl-PL"/>
              </w:rPr>
              <w:t>subnetów</w:t>
            </w:r>
            <w:proofErr w:type="spellEnd"/>
            <w:r w:rsidRPr="00D51211">
              <w:rPr>
                <w:rFonts w:cs="Arial"/>
                <w:sz w:val="18"/>
                <w:szCs w:val="18"/>
                <w:lang w:val="pl-PL"/>
              </w:rPr>
              <w:t xml:space="preserve">), które łączą się z witrynami internetowymi uczelni. Wartości są normalizowane, a następnie wybierana jest wartość maksymalna. Źródłem danych dla tego wskaźnika są narzędzia </w:t>
            </w:r>
            <w:r w:rsidR="00CD3684" w:rsidRPr="00D51211">
              <w:rPr>
                <w:rFonts w:cs="Arial"/>
                <w:sz w:val="18"/>
                <w:szCs w:val="18"/>
                <w:lang w:val="pl-PL"/>
              </w:rPr>
              <w:t xml:space="preserve">popularne narzędzia do analizy </w:t>
            </w:r>
            <w:proofErr w:type="spellStart"/>
            <w:r w:rsidR="00CD3684" w:rsidRPr="00D51211">
              <w:rPr>
                <w:rFonts w:cs="Arial"/>
                <w:sz w:val="18"/>
                <w:szCs w:val="18"/>
                <w:lang w:val="pl-PL"/>
              </w:rPr>
              <w:t>backlinków</w:t>
            </w:r>
            <w:proofErr w:type="spellEnd"/>
            <w:r w:rsidR="00CD3684" w:rsidRPr="00D51211">
              <w:rPr>
                <w:rFonts w:cs="Arial"/>
                <w:sz w:val="18"/>
                <w:szCs w:val="18"/>
                <w:lang w:val="pl-PL"/>
              </w:rPr>
              <w:t xml:space="preserve"> </w:t>
            </w:r>
            <w:proofErr w:type="spellStart"/>
            <w:r w:rsidRPr="00D51211">
              <w:rPr>
                <w:rFonts w:cs="Arial"/>
                <w:sz w:val="18"/>
                <w:szCs w:val="18"/>
                <w:lang w:val="pl-PL"/>
              </w:rPr>
              <w:t>Ahrefs</w:t>
            </w:r>
            <w:proofErr w:type="spellEnd"/>
            <w:r w:rsidRPr="00D51211">
              <w:rPr>
                <w:rFonts w:cs="Arial"/>
                <w:sz w:val="18"/>
                <w:szCs w:val="18"/>
                <w:lang w:val="pl-PL"/>
              </w:rPr>
              <w:t xml:space="preserve"> i </w:t>
            </w:r>
            <w:proofErr w:type="spellStart"/>
            <w:r w:rsidRPr="00D51211">
              <w:rPr>
                <w:rFonts w:cs="Arial"/>
                <w:sz w:val="18"/>
                <w:szCs w:val="18"/>
                <w:lang w:val="pl-PL"/>
              </w:rPr>
              <w:t>Majestic</w:t>
            </w:r>
            <w:proofErr w:type="spellEnd"/>
            <w:r w:rsidRPr="00D51211">
              <w:rPr>
                <w:rFonts w:cs="Arial"/>
                <w:sz w:val="18"/>
                <w:szCs w:val="18"/>
                <w:lang w:val="pl-PL"/>
              </w:rPr>
              <w:t>.</w:t>
            </w:r>
          </w:p>
        </w:tc>
        <w:tc>
          <w:tcPr>
            <w:tcW w:w="1134"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D51211">
        <w:trPr>
          <w:cantSplit/>
        </w:trPr>
        <w:tc>
          <w:tcPr>
            <w:tcW w:w="1417" w:type="dxa"/>
            <w:vAlign w:val="center"/>
          </w:tcPr>
          <w:p w14:paraId="796C2303" w14:textId="49551C01"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Transpa-rentność</w:t>
            </w:r>
            <w:proofErr w:type="spellEnd"/>
          </w:p>
        </w:tc>
        <w:tc>
          <w:tcPr>
            <w:tcW w:w="1417" w:type="dxa"/>
            <w:vAlign w:val="center"/>
          </w:tcPr>
          <w:p w14:paraId="44881AEF" w14:textId="0CABAECD" w:rsidR="00CD3684" w:rsidRPr="00D51211" w:rsidRDefault="00CD3684" w:rsidP="00A61195">
            <w:pPr>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cytowani</w:t>
            </w:r>
            <w:proofErr w:type="spellEnd"/>
            <w:r w:rsidRPr="00D51211">
              <w:rPr>
                <w:rFonts w:cs="Arial"/>
                <w:sz w:val="18"/>
                <w:szCs w:val="18"/>
              </w:rPr>
              <w:t xml:space="preserve"> </w:t>
            </w:r>
            <w:proofErr w:type="spellStart"/>
            <w:r w:rsidRPr="00D51211">
              <w:rPr>
                <w:rFonts w:cs="Arial"/>
                <w:sz w:val="18"/>
                <w:szCs w:val="18"/>
              </w:rPr>
              <w:t>naukowcy</w:t>
            </w:r>
            <w:proofErr w:type="spellEnd"/>
          </w:p>
        </w:tc>
        <w:tc>
          <w:tcPr>
            <w:tcW w:w="5670" w:type="dxa"/>
          </w:tcPr>
          <w:p w14:paraId="347E0B95" w14:textId="08F3345F" w:rsidR="00CD3684" w:rsidRPr="00D51211" w:rsidRDefault="00CD3684" w:rsidP="00A61195">
            <w:pPr>
              <w:spacing w:before="0" w:line="300" w:lineRule="auto"/>
              <w:ind w:firstLine="0"/>
              <w:rPr>
                <w:rFonts w:cs="Arial"/>
                <w:sz w:val="18"/>
                <w:szCs w:val="18"/>
                <w:lang w:val="pl-PL"/>
              </w:rPr>
            </w:pPr>
            <w:r w:rsidRPr="00D51211">
              <w:rPr>
                <w:rFonts w:cs="Arial"/>
                <w:sz w:val="18"/>
                <w:szCs w:val="18"/>
                <w:lang w:val="pl-PL"/>
              </w:rPr>
              <w:t xml:space="preserve">Wskaźnik </w:t>
            </w:r>
            <w:proofErr w:type="spellStart"/>
            <w:r w:rsidRPr="00D51211">
              <w:rPr>
                <w:rFonts w:cs="Arial"/>
                <w:i/>
                <w:iCs/>
                <w:sz w:val="18"/>
                <w:szCs w:val="18"/>
                <w:lang w:val="pl-PL"/>
              </w:rPr>
              <w:t>Transparency</w:t>
            </w:r>
            <w:proofErr w:type="spellEnd"/>
            <w:r w:rsidRPr="00D51211">
              <w:rPr>
                <w:rFonts w:cs="Arial"/>
                <w:sz w:val="18"/>
                <w:szCs w:val="18"/>
                <w:lang w:val="pl-PL"/>
              </w:rPr>
              <w:t xml:space="preserve">, nazywany również </w:t>
            </w:r>
            <w:proofErr w:type="spellStart"/>
            <w:r w:rsidRPr="00D51211">
              <w:rPr>
                <w:rFonts w:cs="Arial"/>
                <w:i/>
                <w:iCs/>
                <w:sz w:val="18"/>
                <w:szCs w:val="18"/>
                <w:lang w:val="pl-PL"/>
              </w:rPr>
              <w:t>Openness</w:t>
            </w:r>
            <w:proofErr w:type="spellEnd"/>
            <w:r w:rsidRPr="00D51211">
              <w:rPr>
                <w:rFonts w:cs="Arial"/>
                <w:sz w:val="18"/>
                <w:szCs w:val="18"/>
                <w:lang w:val="pl-PL"/>
              </w:rPr>
              <w:t xml:space="preserve">, odnosi się do liczby </w:t>
            </w:r>
            <w:proofErr w:type="spellStart"/>
            <w:r w:rsidRPr="00D51211">
              <w:rPr>
                <w:rFonts w:cs="Arial"/>
                <w:sz w:val="18"/>
                <w:szCs w:val="18"/>
                <w:lang w:val="pl-PL"/>
              </w:rPr>
              <w:t>cytowań</w:t>
            </w:r>
            <w:proofErr w:type="spellEnd"/>
            <w:r w:rsidRPr="00D51211">
              <w:rPr>
                <w:rFonts w:cs="Arial"/>
                <w:sz w:val="18"/>
                <w:szCs w:val="18"/>
                <w:lang w:val="pl-PL"/>
              </w:rPr>
              <w:t xml:space="preserve"> dla najlepszych naukowców. W rankingu </w:t>
            </w:r>
            <w:proofErr w:type="spellStart"/>
            <w:r w:rsidRPr="00D51211">
              <w:rPr>
                <w:rFonts w:cs="Arial"/>
                <w:sz w:val="18"/>
                <w:szCs w:val="18"/>
                <w:lang w:val="pl-PL"/>
              </w:rPr>
              <w:t>Webometrics</w:t>
            </w:r>
            <w:proofErr w:type="spellEnd"/>
            <w:r w:rsidRPr="00D51211">
              <w:rPr>
                <w:rFonts w:cs="Arial"/>
                <w:sz w:val="18"/>
                <w:szCs w:val="18"/>
                <w:lang w:val="pl-PL"/>
              </w:rPr>
              <w:t xml:space="preserve"> wskaźnik ten mierzony jest poprzez analizę liczby </w:t>
            </w:r>
            <w:proofErr w:type="spellStart"/>
            <w:r w:rsidRPr="00D51211">
              <w:rPr>
                <w:rFonts w:cs="Arial"/>
                <w:sz w:val="18"/>
                <w:szCs w:val="18"/>
                <w:lang w:val="pl-PL"/>
              </w:rPr>
              <w:t>cytowań</w:t>
            </w:r>
            <w:proofErr w:type="spellEnd"/>
            <w:r w:rsidRPr="00D51211">
              <w:rPr>
                <w:rFonts w:cs="Arial"/>
                <w:sz w:val="18"/>
                <w:szCs w:val="18"/>
                <w:lang w:val="pl-PL"/>
              </w:rPr>
              <w:t xml:space="preserve"> dla 310 najlepszych autorów z danej uczelni, przy czym wyłącza się 30 skrajnych wyników. Źródłem danych dla tego wskaźnika są profile naukowców w Google Scholar</w:t>
            </w:r>
          </w:p>
        </w:tc>
        <w:tc>
          <w:tcPr>
            <w:tcW w:w="1134"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D51211">
        <w:trPr>
          <w:cantSplit/>
        </w:trPr>
        <w:tc>
          <w:tcPr>
            <w:tcW w:w="141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Doskonałość</w:t>
            </w:r>
            <w:proofErr w:type="spellEnd"/>
          </w:p>
        </w:tc>
        <w:tc>
          <w:tcPr>
            <w:tcW w:w="1417"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proofErr w:type="spellStart"/>
            <w:r w:rsidRPr="00D51211">
              <w:rPr>
                <w:rFonts w:cs="Arial"/>
                <w:sz w:val="18"/>
                <w:szCs w:val="18"/>
              </w:rPr>
              <w:t>Najczęściej</w:t>
            </w:r>
            <w:proofErr w:type="spellEnd"/>
            <w:r w:rsidRPr="00D51211">
              <w:rPr>
                <w:rFonts w:cs="Arial"/>
                <w:sz w:val="18"/>
                <w:szCs w:val="18"/>
              </w:rPr>
              <w:t xml:space="preserve"> </w:t>
            </w:r>
            <w:proofErr w:type="spellStart"/>
            <w:r w:rsidRPr="00D51211">
              <w:rPr>
                <w:rFonts w:cs="Arial"/>
                <w:sz w:val="18"/>
                <w:szCs w:val="18"/>
              </w:rPr>
              <w:t>cytowane</w:t>
            </w:r>
            <w:proofErr w:type="spellEnd"/>
            <w:r w:rsidRPr="00D51211">
              <w:rPr>
                <w:rFonts w:cs="Arial"/>
                <w:sz w:val="18"/>
                <w:szCs w:val="18"/>
              </w:rPr>
              <w:t xml:space="preserve"> </w:t>
            </w:r>
            <w:proofErr w:type="spellStart"/>
            <w:r w:rsidRPr="00D51211">
              <w:rPr>
                <w:rFonts w:cs="Arial"/>
                <w:sz w:val="18"/>
                <w:szCs w:val="18"/>
              </w:rPr>
              <w:t>artykuły</w:t>
            </w:r>
            <w:proofErr w:type="spellEnd"/>
          </w:p>
        </w:tc>
        <w:tc>
          <w:tcPr>
            <w:tcW w:w="5670" w:type="dxa"/>
          </w:tcPr>
          <w:p w14:paraId="22476B13" w14:textId="75C2167F" w:rsidR="00760904" w:rsidRPr="00D51211" w:rsidRDefault="00760904" w:rsidP="00654DD1">
            <w:pPr>
              <w:keepNext/>
              <w:spacing w:before="0" w:line="300" w:lineRule="auto"/>
              <w:ind w:firstLine="0"/>
              <w:rPr>
                <w:rFonts w:cs="Arial"/>
                <w:sz w:val="18"/>
                <w:szCs w:val="18"/>
                <w:lang w:val="pl-PL"/>
              </w:rPr>
            </w:pPr>
            <w:r w:rsidRPr="00D51211">
              <w:rPr>
                <w:rFonts w:cs="Arial"/>
                <w:sz w:val="18"/>
                <w:szCs w:val="18"/>
                <w:lang w:val="pl-PL"/>
              </w:rPr>
              <w:t xml:space="preserve">Wskaźnik </w:t>
            </w:r>
            <w:r w:rsidRPr="00D51211">
              <w:rPr>
                <w:rFonts w:cs="Arial"/>
                <w:i/>
                <w:iCs/>
                <w:sz w:val="18"/>
                <w:szCs w:val="18"/>
                <w:lang w:val="pl-PL"/>
              </w:rPr>
              <w:t>Excellence</w:t>
            </w:r>
            <w:r w:rsidRPr="00D51211">
              <w:rPr>
                <w:rFonts w:cs="Arial"/>
                <w:sz w:val="18"/>
                <w:szCs w:val="18"/>
                <w:lang w:val="pl-PL"/>
              </w:rPr>
              <w:t xml:space="preserve">, również nazywany </w:t>
            </w:r>
            <w:r w:rsidRPr="00D51211">
              <w:rPr>
                <w:rFonts w:cs="Arial"/>
                <w:i/>
                <w:iCs/>
                <w:sz w:val="18"/>
                <w:szCs w:val="18"/>
                <w:lang w:val="pl-PL"/>
              </w:rPr>
              <w:t>Scholar</w:t>
            </w:r>
            <w:r w:rsidRPr="00D51211">
              <w:rPr>
                <w:rFonts w:cs="Arial"/>
                <w:sz w:val="18"/>
                <w:szCs w:val="18"/>
                <w:lang w:val="pl-PL"/>
              </w:rPr>
              <w:t xml:space="preserve">, odnosi się do liczby publikacji uczelni, które znalazły się wśród 10% najczęściej cytowanych artykułów we wszystkich 27 dyscyplinach naukowych. Analiza obejmuje dane z pięcioletniego okresu (w przypadku tekstu źródłowego od 2017 do 2021 roku). Źródłem danych dla tego wskaźnika jest </w:t>
            </w:r>
            <w:proofErr w:type="spellStart"/>
            <w:r w:rsidRPr="00D51211">
              <w:rPr>
                <w:rFonts w:cs="Arial"/>
                <w:sz w:val="18"/>
                <w:szCs w:val="18"/>
                <w:lang w:val="pl-PL"/>
              </w:rPr>
              <w:t>Scimago</w:t>
            </w:r>
            <w:proofErr w:type="spellEnd"/>
            <w:r w:rsidRPr="00D51211">
              <w:rPr>
                <w:rFonts w:cs="Arial"/>
                <w:sz w:val="18"/>
                <w:szCs w:val="18"/>
                <w:lang w:val="pl-PL"/>
              </w:rPr>
              <w:t>, platforma analizująca dane związane z publikacjami naukowymi.</w:t>
            </w:r>
          </w:p>
        </w:tc>
        <w:tc>
          <w:tcPr>
            <w:tcW w:w="1134"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7A074CFB" w:rsidR="00760904" w:rsidRDefault="009C6CF4" w:rsidP="007770AA">
      <w:pPr>
        <w:pStyle w:val="rdo"/>
      </w:pPr>
      <w:r w:rsidRPr="00BF4E5E">
        <w:t>Źródło</w:t>
      </w:r>
      <w:r w:rsidR="00760904" w:rsidRPr="00BF4E5E">
        <w:t>: opracowanie własne przy wykor</w:t>
      </w:r>
      <w:r w:rsidR="00760904">
        <w:t>zystaniu narzędzia ChatGPT-4 na podstawie</w:t>
      </w:r>
      <w:r w:rsidR="007741A4">
        <w:t xml:space="preserve"> </w:t>
      </w:r>
      <w:r w:rsidR="007741A4">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921CC1">
        <w:rPr>
          <w:noProof/>
        </w:rPr>
        <w:t>(Aguillo, 2023)</w:t>
      </w:r>
      <w:r w:rsidR="007741A4">
        <w:fldChar w:fldCharType="end"/>
      </w:r>
    </w:p>
    <w:p w14:paraId="6225A608" w14:textId="538A6FE3" w:rsidR="00D327B3" w:rsidRDefault="00D327B3" w:rsidP="00C67A86">
      <w:pPr>
        <w:spacing w:before="240"/>
      </w:pPr>
      <w:r>
        <w:t xml:space="preserve">Metodologia rankingu </w:t>
      </w:r>
      <w:proofErr w:type="spellStart"/>
      <w:r>
        <w:t>Webometrics</w:t>
      </w:r>
      <w:proofErr w:type="spellEnd"/>
      <w:r>
        <w:t xml:space="preserve"> opisana w tabeli po</w:t>
      </w:r>
      <w:r w:rsidR="007662C2">
        <w:fldChar w:fldCharType="begin"/>
      </w:r>
      <w:r w:rsidR="007662C2">
        <w:instrText xml:space="preserve"> REF _Ref134433041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558B7" w:rsidRPr="00D82766">
        <w:t xml:space="preserve">Tabela </w:t>
      </w:r>
      <w:r w:rsidR="00B558B7" w:rsidRPr="00D82766">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w:t>
      </w:r>
      <w:proofErr w:type="spellStart"/>
      <w:r w:rsidR="00C67A86">
        <w:t>bakclinków</w:t>
      </w:r>
      <w:proofErr w:type="spellEnd"/>
      <w:r w:rsidR="00C67A86">
        <w:t xml:space="preserve">, liczby </w:t>
      </w:r>
      <w:proofErr w:type="spellStart"/>
      <w:r w:rsidR="00C67A86">
        <w:t>cytowań</w:t>
      </w:r>
      <w:proofErr w:type="spellEnd"/>
      <w:r w:rsidR="00C67A86">
        <w:t xml:space="preserve">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t>
      </w:r>
      <w:proofErr w:type="spellStart"/>
      <w:r w:rsidR="00C67A86">
        <w:t>Webometrics</w:t>
      </w:r>
      <w:proofErr w:type="spellEnd"/>
      <w:r w:rsidR="00C67A86">
        <w:t xml:space="preserve">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w:t>
      </w:r>
      <w:r w:rsidR="00856F93">
        <w:lastRenderedPageBreak/>
        <w:t xml:space="preserve">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4513269" w:rsidR="00CE774D" w:rsidRDefault="00CE774D" w:rsidP="00C67A86">
      <w:pPr>
        <w:spacing w:before="240"/>
      </w:pPr>
      <w:r>
        <w:t xml:space="preserve">Analizując rezultaty wyżej opisanych 4. popularnych globalnych rankingów uniwersytetów (THE, ARWU, QS i </w:t>
      </w:r>
      <w:proofErr w:type="spellStart"/>
      <w:r>
        <w:t>Webometrics</w:t>
      </w:r>
      <w:proofErr w:type="spellEnd"/>
      <w:r>
        <w:t>)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558B7">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w:t>
      </w:r>
    </w:p>
    <w:p w14:paraId="3F772D73" w14:textId="17EBB142" w:rsidR="00F66F63" w:rsidRPr="00F66F63" w:rsidRDefault="00F66F63" w:rsidP="00654DD1">
      <w:pPr>
        <w:pStyle w:val="Tytutabeli"/>
      </w:pPr>
      <w:bookmarkStart w:id="224" w:name="_Ref134645114"/>
      <w:bookmarkStart w:id="225" w:name="_Ref134645079"/>
      <w:bookmarkStart w:id="226" w:name="_Toc157755608"/>
      <w:r w:rsidRPr="00654DD1">
        <w:rPr>
          <w:rStyle w:val="TytutabeliZnak"/>
        </w:rPr>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091356" w:rsidRPr="00654DD1">
        <w:rPr>
          <w:rStyle w:val="TytutabeliZnak"/>
        </w:rPr>
        <w:t>23</w:t>
      </w:r>
      <w:r w:rsidRPr="00654DD1">
        <w:rPr>
          <w:rStyle w:val="TytutabeliZnak"/>
        </w:rPr>
        <w:fldChar w:fldCharType="end"/>
      </w:r>
      <w:bookmarkEnd w:id="224"/>
      <w:r w:rsidRPr="00654DD1">
        <w:rPr>
          <w:rStyle w:val="TytutabeliZnak"/>
        </w:rPr>
        <w:t xml:space="preserve"> Liczności wystąpień uczelni w pierwszej setce rankingów THE, ARWU, QS i </w:t>
      </w:r>
      <w:proofErr w:type="spellStart"/>
      <w:r w:rsidRPr="00654DD1">
        <w:rPr>
          <w:rStyle w:val="TytutabeliZnak"/>
        </w:rPr>
        <w:t>Webome</w:t>
      </w:r>
      <w:r w:rsidRPr="00F66F63">
        <w:t>trics</w:t>
      </w:r>
      <w:bookmarkEnd w:id="225"/>
      <w:bookmarkEnd w:id="226"/>
      <w:proofErr w:type="spellEnd"/>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proofErr w:type="spellStart"/>
            <w:r w:rsidRPr="0075766C">
              <w:rPr>
                <w:rFonts w:eastAsia="Times New Roman" w:cs="Arial"/>
                <w:b/>
                <w:bCs/>
                <w:color w:val="000000"/>
                <w:sz w:val="18"/>
                <w:szCs w:val="18"/>
                <w:lang w:eastAsia="pl-PL"/>
              </w:rPr>
              <w:t>Liczba</w:t>
            </w:r>
            <w:proofErr w:type="spellEnd"/>
            <w:r w:rsidRPr="0075766C">
              <w:rPr>
                <w:rFonts w:eastAsia="Times New Roman" w:cs="Arial"/>
                <w:b/>
                <w:bCs/>
                <w:color w:val="000000"/>
                <w:sz w:val="18"/>
                <w:szCs w:val="18"/>
                <w:lang w:eastAsia="pl-PL"/>
              </w:rPr>
              <w:t xml:space="preserve"> </w:t>
            </w:r>
            <w:proofErr w:type="spellStart"/>
            <w:r w:rsidRPr="00B5787D">
              <w:rPr>
                <w:rFonts w:eastAsia="Times New Roman" w:cs="Arial"/>
                <w:b/>
                <w:bCs/>
                <w:color w:val="000000"/>
                <w:sz w:val="18"/>
                <w:szCs w:val="18"/>
                <w:lang w:eastAsia="pl-PL"/>
              </w:rPr>
              <w:t>uczelni</w:t>
            </w:r>
            <w:proofErr w:type="spellEnd"/>
            <w:r w:rsidRPr="00B5787D">
              <w:rPr>
                <w:rStyle w:val="Odwoanieprzypisudolnego"/>
                <w:rFonts w:eastAsia="Times New Roman" w:cs="Arial"/>
                <w:b/>
                <w:bCs/>
                <w:color w:val="000000"/>
                <w:sz w:val="18"/>
                <w:szCs w:val="18"/>
                <w:lang w:eastAsia="pl-PL"/>
              </w:rPr>
              <w:footnoteReference w:id="15"/>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proofErr w:type="spellStart"/>
            <w:r w:rsidRPr="00570835">
              <w:rPr>
                <w:rFonts w:eastAsia="Times New Roman" w:cs="Arial"/>
                <w:b/>
                <w:bCs/>
                <w:color w:val="000000"/>
                <w:sz w:val="18"/>
                <w:szCs w:val="18"/>
                <w:lang w:val="pl-PL" w:eastAsia="pl-PL"/>
              </w:rPr>
              <w:t>Webometrics</w:t>
            </w:r>
            <w:proofErr w:type="spellEnd"/>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Default="009C6CF4" w:rsidP="007770AA">
      <w:pPr>
        <w:pStyle w:val="rdo"/>
      </w:pPr>
      <w:r>
        <w:t>Źródło</w:t>
      </w:r>
      <w:r w:rsidR="00F66F63">
        <w:t xml:space="preserve">: opracowanie własne na podstawie </w:t>
      </w:r>
      <w:r w:rsidR="00A17EE6">
        <w:t xml:space="preserve">wyników rankingów THE2023, ARWU2022, QS2023 i </w:t>
      </w:r>
      <w:proofErr w:type="spellStart"/>
      <w:r w:rsidR="00A17EE6">
        <w:t>Webometrics</w:t>
      </w:r>
      <w:proofErr w:type="spellEnd"/>
      <w:r w:rsidR="00A17EE6">
        <w:t xml:space="preserve"> 2023 H1 </w:t>
      </w:r>
      <w:r w:rsidR="00A17EE6">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921CC1">
        <w:rPr>
          <w:noProof/>
        </w:rPr>
        <w:t>(ARWU, 2022a; Cybermetrics Lab, 2023; QS Quacquarelli Symonds, 2023m; Times Higher Education, 2023)</w:t>
      </w:r>
      <w:r w:rsidR="00A17EE6">
        <w:fldChar w:fldCharType="end"/>
      </w:r>
    </w:p>
    <w:p w14:paraId="592A9374" w14:textId="5B928140" w:rsidR="00041F5A" w:rsidRDefault="00041F5A" w:rsidP="000D44B5">
      <w:pPr>
        <w:spacing w:before="240"/>
      </w:pPr>
      <w:r>
        <w:t>Na podstawie danych zawartych w tabeli po</w:t>
      </w:r>
      <w:r w:rsidR="007662C2">
        <w:fldChar w:fldCharType="begin"/>
      </w:r>
      <w:r w:rsidR="007662C2">
        <w:instrText xml:space="preserve"> REF _Ref134645079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558B7" w:rsidRPr="00F66F63">
        <w:t xml:space="preserve">Tabela </w:t>
      </w:r>
      <w:r w:rsidR="00B558B7">
        <w:rPr>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t>
      </w:r>
      <w:proofErr w:type="spellStart"/>
      <w:r w:rsidR="004F0A18">
        <w:t>Webometrics</w:t>
      </w:r>
      <w:proofErr w:type="spellEnd"/>
      <w:r w:rsidR="004F0A18">
        <w:t xml:space="preserve"> – 66,3%). Tak wyliczone wskaźniki zgodności jednak nie pozwalają jednoznacznie wnioskować o korelacji wyników pomiędzy tymi rankingami. W celu dokonania analizy korelacji wyników top100 pomiędzy 4 analizo</w:t>
      </w:r>
      <w:r w:rsidR="004F0A18">
        <w:lastRenderedPageBreak/>
        <w:t xml:space="preserve">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proofErr w:type="spellStart"/>
      <w:r w:rsidR="004F0A18">
        <w:t>Pearson’a</w:t>
      </w:r>
      <w:proofErr w:type="spellEnd"/>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558B7">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rsidR="00C6794E">
        <w:t>).</w:t>
      </w:r>
    </w:p>
    <w:p w14:paraId="60F9D526" w14:textId="6D2EBCC7" w:rsidR="006E3958" w:rsidRDefault="006E3958" w:rsidP="006E3958">
      <w:pPr>
        <w:pStyle w:val="Tytutabeli"/>
      </w:pPr>
      <w:bookmarkStart w:id="227" w:name="_Ref134653879"/>
      <w:bookmarkStart w:id="228" w:name="_Ref134653872"/>
      <w:bookmarkStart w:id="229" w:name="_Toc157755609"/>
      <w:r>
        <w:t xml:space="preserve">Tabela </w:t>
      </w:r>
      <w:r>
        <w:fldChar w:fldCharType="begin"/>
      </w:r>
      <w:r>
        <w:instrText xml:space="preserve"> SEQ Tabela \* ARABIC </w:instrText>
      </w:r>
      <w:r>
        <w:fldChar w:fldCharType="separate"/>
      </w:r>
      <w:r w:rsidR="00091356">
        <w:rPr>
          <w:noProof/>
        </w:rPr>
        <w:t>24</w:t>
      </w:r>
      <w:r>
        <w:rPr>
          <w:noProof/>
        </w:rPr>
        <w:fldChar w:fldCharType="end"/>
      </w:r>
      <w:bookmarkEnd w:id="227"/>
      <w:r>
        <w:t xml:space="preserve"> Współczynniki korelacji r-Pearsona pomiędzy wynikami rankingów THE, ARWU, QS i </w:t>
      </w:r>
      <w:proofErr w:type="spellStart"/>
      <w:r>
        <w:t>Webometrics</w:t>
      </w:r>
      <w:proofErr w:type="spellEnd"/>
      <w:r>
        <w:t xml:space="preserve"> w zakresie stu najwyżej sklasyfikowanych uczelni w tych rankingach</w:t>
      </w:r>
      <w:bookmarkEnd w:id="228"/>
      <w:bookmarkEnd w:id="229"/>
    </w:p>
    <w:tbl>
      <w:tblPr>
        <w:tblStyle w:val="Tabela-Siatka"/>
        <w:tblW w:w="8505" w:type="dxa"/>
        <w:tblLook w:val="04A0" w:firstRow="1" w:lastRow="0" w:firstColumn="1" w:lastColumn="0" w:noHBand="0" w:noVBand="1"/>
      </w:tblPr>
      <w:tblGrid>
        <w:gridCol w:w="1701"/>
        <w:gridCol w:w="1701"/>
        <w:gridCol w:w="1701"/>
        <w:gridCol w:w="1701"/>
        <w:gridCol w:w="1701"/>
      </w:tblGrid>
      <w:tr w:rsidR="00B5787D" w:rsidRPr="00B5787D" w14:paraId="5FC17434" w14:textId="77777777" w:rsidTr="00654DD1">
        <w:trPr>
          <w:trHeight w:val="285"/>
        </w:trPr>
        <w:tc>
          <w:tcPr>
            <w:tcW w:w="1701" w:type="dxa"/>
            <w:noWrap/>
            <w:vAlign w:val="center"/>
            <w:hideMark/>
          </w:tcPr>
          <w:p w14:paraId="222AA076" w14:textId="4D7472E3"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936331">
        <w:trPr>
          <w:trHeight w:val="285"/>
        </w:trPr>
        <w:tc>
          <w:tcPr>
            <w:tcW w:w="1701" w:type="dxa"/>
            <w:noWrap/>
            <w:vAlign w:val="center"/>
            <w:hideMark/>
          </w:tcPr>
          <w:p w14:paraId="1B93E79A" w14:textId="17CFF7BC"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936331">
        <w:trPr>
          <w:trHeight w:val="285"/>
        </w:trPr>
        <w:tc>
          <w:tcPr>
            <w:tcW w:w="1701" w:type="dxa"/>
            <w:noWrap/>
            <w:vAlign w:val="center"/>
            <w:hideMark/>
          </w:tcPr>
          <w:p w14:paraId="55BBA610" w14:textId="4BBBF2D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936331">
        <w:trPr>
          <w:trHeight w:val="285"/>
        </w:trPr>
        <w:tc>
          <w:tcPr>
            <w:tcW w:w="1701" w:type="dxa"/>
            <w:noWrap/>
            <w:vAlign w:val="center"/>
            <w:hideMark/>
          </w:tcPr>
          <w:p w14:paraId="68E4B0C5" w14:textId="3235AC91"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936331">
        <w:trPr>
          <w:trHeight w:val="285"/>
        </w:trPr>
        <w:tc>
          <w:tcPr>
            <w:tcW w:w="1701" w:type="dxa"/>
            <w:noWrap/>
            <w:vAlign w:val="center"/>
            <w:hideMark/>
          </w:tcPr>
          <w:p w14:paraId="466B1A3D" w14:textId="624F14D2"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936331">
        <w:trPr>
          <w:trHeight w:val="285"/>
        </w:trPr>
        <w:tc>
          <w:tcPr>
            <w:tcW w:w="1701" w:type="dxa"/>
            <w:noWrap/>
            <w:vAlign w:val="center"/>
            <w:hideMark/>
          </w:tcPr>
          <w:p w14:paraId="237BBB2B" w14:textId="11146494"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6E3958" w:rsidRDefault="009C6CF4" w:rsidP="007770AA">
      <w:pPr>
        <w:pStyle w:val="rdo"/>
      </w:pPr>
      <w:r w:rsidRPr="006E3958">
        <w:t>Źródło</w:t>
      </w:r>
      <w:r w:rsidR="006E3958" w:rsidRPr="006E3958">
        <w:t xml:space="preserve">: opracowanie własne na podstawie wyników rankingów THE2023, ARWU2022, QS2023 i </w:t>
      </w:r>
      <w:proofErr w:type="spellStart"/>
      <w:r w:rsidR="006E3958" w:rsidRPr="006E3958">
        <w:t>Webometrics</w:t>
      </w:r>
      <w:proofErr w:type="spellEnd"/>
      <w:r w:rsidR="006E3958" w:rsidRPr="006E3958">
        <w:t xml:space="preserve"> 2023 H1 </w:t>
      </w:r>
      <w:r w:rsidR="006E3958"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921CC1">
        <w:rPr>
          <w:noProof/>
        </w:rPr>
        <w:t>(ARWU, 2022a; Cybermetrics Lab, 2023; QS Quacquarelli Symonds, 2023m; Times Higher Education, 2023)</w:t>
      </w:r>
      <w:r w:rsidR="006E3958" w:rsidRPr="006E3958">
        <w:fldChar w:fldCharType="end"/>
      </w:r>
    </w:p>
    <w:p w14:paraId="130C0485" w14:textId="3694D694" w:rsidR="00041F5A" w:rsidRDefault="0083479B" w:rsidP="000D44B5">
      <w:pPr>
        <w:spacing w:before="240"/>
      </w:pPr>
      <w:r>
        <w:t>Na podstawie wyników wskaźników korelacji r-Pearsona przedstawionych w tabeli po</w:t>
      </w:r>
      <w:r w:rsidR="007662C2">
        <w:fldChar w:fldCharType="begin"/>
      </w:r>
      <w:r w:rsidR="007662C2">
        <w:instrText xml:space="preserve"> REF _Ref134653872 \p \h </w:instrText>
      </w:r>
      <w:r w:rsidR="007662C2">
        <w:fldChar w:fldCharType="separate"/>
      </w:r>
      <w:r w:rsidR="00B558B7">
        <w:t>wyżej</w:t>
      </w:r>
      <w:r w:rsidR="007662C2">
        <w:fldChar w:fldCharType="end"/>
      </w:r>
      <w:r>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t>
      </w:r>
      <w:proofErr w:type="spellStart"/>
      <w:r>
        <w:t>Webometrics</w:t>
      </w:r>
      <w:proofErr w:type="spellEnd"/>
      <w:r>
        <w:t xml:space="preserve"> (0,7552), a najsłabiej QS i </w:t>
      </w:r>
      <w:proofErr w:type="spellStart"/>
      <w:r>
        <w:t>Webometrics</w:t>
      </w:r>
      <w:proofErr w:type="spellEnd"/>
      <w:r>
        <w:t>. Dość silnie skorelowane są wyniki rankingów THE i QS (0,6813) co można uznać za zrozumiałe ze względu na dość zbliżoną metodologię ich powstawania, bowiem oba rankingi wywodzą się z jednej koncepcji tworzenia rankingów. Natomiast dość zaskakująca wydaje się tak silna korelacja pomiędzy w</w:t>
      </w:r>
      <w:r w:rsidR="007C736F">
        <w:t>y</w:t>
      </w:r>
      <w:r>
        <w:t xml:space="preserve">nikami top100 rankingów ARWU i </w:t>
      </w:r>
      <w:proofErr w:type="spellStart"/>
      <w:r>
        <w:t>Webometrics</w:t>
      </w:r>
      <w:proofErr w:type="spellEnd"/>
      <w:r>
        <w:t xml:space="preserve">, gdyż </w:t>
      </w:r>
      <w:r w:rsidR="007C736F">
        <w:t xml:space="preserve">ranking ARWU jest znany z tego, że ocenia uczelnie uwzględniając liczby nauczycieli i absolwentów ze zdobytymi nagrodami Nobla i medalami Fieldsa. Jednak po dokładniejszej analizie metodologii obu tych rankingów można stwierdzić, że w obu przypadkach wskaźniki </w:t>
      </w:r>
      <w:proofErr w:type="spellStart"/>
      <w:r w:rsidR="007C736F">
        <w:t>cytowań</w:t>
      </w:r>
      <w:proofErr w:type="spellEnd"/>
      <w:r w:rsidR="007C736F">
        <w:t xml:space="preserve"> mają wpływ na znaczą część oceny (ARWU – do ok. 70%, </w:t>
      </w:r>
      <w:proofErr w:type="spellStart"/>
      <w:r w:rsidR="007C736F">
        <w:t>Webometrics</w:t>
      </w:r>
      <w:proofErr w:type="spellEnd"/>
      <w:r w:rsidR="007C736F">
        <w:t xml:space="preserve"> – 50%).</w:t>
      </w:r>
    </w:p>
    <w:p w14:paraId="46B6DFFF" w14:textId="27318563"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w:t>
      </w:r>
      <w:r w:rsidR="00622247">
        <w:lastRenderedPageBreak/>
        <w:t>nie.</w:t>
      </w:r>
      <w:r w:rsidR="00DA1B58">
        <w:t xml:space="preserve"> Propozycję takiego rankingu przedstawiono w załączniku </w:t>
      </w:r>
      <w:commentRangeStart w:id="230"/>
      <w:r w:rsidR="00DA1B58">
        <w:t>nr 4</w:t>
      </w:r>
      <w:commentRangeEnd w:id="230"/>
      <w:r w:rsidR="00DA1B58">
        <w:rPr>
          <w:rStyle w:val="Odwoaniedokomentarza"/>
          <w:rFonts w:ascii="Times New Roman" w:eastAsia="Times New Roman" w:hAnsi="Times New Roman"/>
          <w:szCs w:val="20"/>
          <w:lang w:eastAsia="pl-PL"/>
        </w:rPr>
        <w:commentReference w:id="230"/>
      </w:r>
      <w:r w:rsidR="00DA1B58">
        <w:t xml:space="preserve"> (</w:t>
      </w:r>
      <w:r w:rsidR="007662C2">
        <w:fldChar w:fldCharType="begin"/>
      </w:r>
      <w:r w:rsidR="007662C2">
        <w:instrText xml:space="preserve"> REF _Ref134656238 \h </w:instrText>
      </w:r>
      <w:r w:rsidR="007662C2">
        <w:fldChar w:fldCharType="separate"/>
      </w:r>
      <w:r w:rsidR="00B558B7">
        <w:t xml:space="preserve">Tabela </w:t>
      </w:r>
      <w:r w:rsidR="00B558B7">
        <w:rPr>
          <w:noProof/>
        </w:rPr>
        <w:t>76</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 xml:space="preserve">2022, QS2023 i </w:t>
      </w:r>
      <w:proofErr w:type="spellStart"/>
      <w:r w:rsidR="00AC7707">
        <w:t>Webometrics</w:t>
      </w:r>
      <w:proofErr w:type="spellEnd"/>
      <w:r w:rsidR="00AC7707">
        <w:t xml:space="preserve"> 2023H1</w:t>
      </w:r>
      <w:r w:rsidR="00AC7707">
        <w:rPr>
          <w:rStyle w:val="Odwoanieprzypisudolnego"/>
        </w:rPr>
        <w:footnoteReference w:id="16"/>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 xml:space="preserve">Wartość Rankingu RV250 została obliczona jako suma punktów przyznawanych za pozycję danej uczelni w każdym z analizowanych czterech rankingów. A zatem im mniejsza liczba uzyskanych punktów tym pozycja uczelni w Rankingu RV250 jest wyższa. </w:t>
      </w:r>
      <w:r w:rsidR="00AC7707">
        <w:t>Od strony obliczeniowej można to zinterpretować tak, że uczelnie, które nie występują w jakimś rankingu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w:t>
      </w:r>
      <w:proofErr w:type="spellStart"/>
      <w:r w:rsidR="00C24C76">
        <w:t>Perasona</w:t>
      </w:r>
      <w:proofErr w:type="spellEnd"/>
      <w:r w:rsidR="00C24C76">
        <w:t xml:space="preserve">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558B7">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C24C76">
        <w:t>).</w:t>
      </w:r>
    </w:p>
    <w:p w14:paraId="276F7EA4" w14:textId="3B01E0CF" w:rsidR="002D2EB8" w:rsidRDefault="002D2EB8" w:rsidP="002D2EB8">
      <w:pPr>
        <w:pStyle w:val="Tytutabeli"/>
      </w:pPr>
      <w:bookmarkStart w:id="231" w:name="_Ref134657767"/>
      <w:bookmarkStart w:id="232" w:name="_Ref134657759"/>
      <w:bookmarkStart w:id="233" w:name="_Toc157755610"/>
      <w:r>
        <w:t xml:space="preserve">Tabela </w:t>
      </w:r>
      <w:r>
        <w:fldChar w:fldCharType="begin"/>
      </w:r>
      <w:r>
        <w:instrText xml:space="preserve"> SEQ Tabela \* ARABIC </w:instrText>
      </w:r>
      <w:r>
        <w:fldChar w:fldCharType="separate"/>
      </w:r>
      <w:r w:rsidR="00091356">
        <w:rPr>
          <w:noProof/>
        </w:rPr>
        <w:t>25</w:t>
      </w:r>
      <w:r>
        <w:rPr>
          <w:noProof/>
        </w:rPr>
        <w:fldChar w:fldCharType="end"/>
      </w:r>
      <w:bookmarkEnd w:id="231"/>
      <w:r>
        <w:t xml:space="preserve"> Współczynniki korelacji r-Pearsona pomiędzy wynikami rankingów THE, ARWU, QS i </w:t>
      </w:r>
      <w:proofErr w:type="spellStart"/>
      <w:r>
        <w:t>Webometrics</w:t>
      </w:r>
      <w:proofErr w:type="spellEnd"/>
      <w:r>
        <w:t xml:space="preserve"> w zakresie stu najwyżej sklasyfikowanych uczelni w tych rankingach</w:t>
      </w:r>
      <w:r w:rsidR="000A38A4">
        <w:t>, a zaproponowanym rankingiem RV250</w:t>
      </w:r>
      <w:bookmarkEnd w:id="232"/>
      <w:bookmarkEnd w:id="233"/>
    </w:p>
    <w:tbl>
      <w:tblPr>
        <w:tblStyle w:val="Tabela-Siatka"/>
        <w:tblW w:w="3402" w:type="dxa"/>
        <w:tblLook w:val="04A0" w:firstRow="1" w:lastRow="0" w:firstColumn="1" w:lastColumn="0" w:noHBand="0" w:noVBand="1"/>
      </w:tblPr>
      <w:tblGrid>
        <w:gridCol w:w="1701"/>
        <w:gridCol w:w="1701"/>
      </w:tblGrid>
      <w:tr w:rsidR="00C24C76" w:rsidRPr="00B5787D" w14:paraId="69163B2A" w14:textId="77777777" w:rsidTr="00654DD1">
        <w:trPr>
          <w:trHeight w:val="285"/>
        </w:trPr>
        <w:tc>
          <w:tcPr>
            <w:tcW w:w="1701" w:type="dxa"/>
            <w:noWrap/>
            <w:vAlign w:val="center"/>
            <w:hideMark/>
          </w:tcPr>
          <w:p w14:paraId="4340F9F2" w14:textId="77777777"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Pr>
                <w:rFonts w:eastAsia="Times New Roman" w:cs="Arial"/>
                <w:b/>
                <w:bCs/>
                <w:color w:val="000000"/>
                <w:sz w:val="18"/>
                <w:szCs w:val="18"/>
                <w:lang w:val="pl-PL" w:eastAsia="pl-PL"/>
              </w:rPr>
              <w:br/>
              <w:t>r-Pearsona dla par rankingów</w:t>
            </w:r>
          </w:p>
        </w:tc>
        <w:tc>
          <w:tcPr>
            <w:tcW w:w="1701"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C24C76" w:rsidRPr="0075766C" w14:paraId="55233F18" w14:textId="77777777" w:rsidTr="00C24C76">
        <w:trPr>
          <w:trHeight w:val="285"/>
        </w:trPr>
        <w:tc>
          <w:tcPr>
            <w:tcW w:w="1701" w:type="dxa"/>
            <w:noWrap/>
            <w:vAlign w:val="center"/>
            <w:hideMark/>
          </w:tcPr>
          <w:p w14:paraId="14E8BC30"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THE </w:t>
            </w:r>
            <w:r>
              <w:rPr>
                <w:rFonts w:eastAsia="Times New Roman" w:cs="Arial"/>
                <w:b/>
                <w:bCs/>
                <w:color w:val="000000"/>
                <w:sz w:val="18"/>
                <w:szCs w:val="18"/>
                <w:lang w:eastAsia="pl-PL"/>
              </w:rPr>
              <w:br/>
              <w:t>(top100)</w:t>
            </w:r>
          </w:p>
        </w:tc>
        <w:tc>
          <w:tcPr>
            <w:tcW w:w="1701"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C24C76" w:rsidRPr="0075766C" w14:paraId="414136B4" w14:textId="77777777" w:rsidTr="00C24C76">
        <w:trPr>
          <w:trHeight w:val="285"/>
        </w:trPr>
        <w:tc>
          <w:tcPr>
            <w:tcW w:w="1701" w:type="dxa"/>
            <w:noWrap/>
            <w:vAlign w:val="center"/>
            <w:hideMark/>
          </w:tcPr>
          <w:p w14:paraId="44386152"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C24C76" w:rsidRPr="0075766C" w14:paraId="3EEEE024" w14:textId="77777777" w:rsidTr="00C24C76">
        <w:trPr>
          <w:trHeight w:val="285"/>
        </w:trPr>
        <w:tc>
          <w:tcPr>
            <w:tcW w:w="1701" w:type="dxa"/>
            <w:noWrap/>
            <w:vAlign w:val="center"/>
            <w:hideMark/>
          </w:tcPr>
          <w:p w14:paraId="7DDC6B88"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C24C76" w:rsidRPr="0075766C" w14:paraId="3F39F71F" w14:textId="77777777" w:rsidTr="00C24C76">
        <w:trPr>
          <w:trHeight w:val="285"/>
        </w:trPr>
        <w:tc>
          <w:tcPr>
            <w:tcW w:w="1701" w:type="dxa"/>
            <w:noWrap/>
            <w:vAlign w:val="center"/>
            <w:hideMark/>
          </w:tcPr>
          <w:p w14:paraId="6D19AA01"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c>
          <w:tcPr>
            <w:tcW w:w="1701"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C24C76" w:rsidRPr="0075766C" w14:paraId="2A412839" w14:textId="77777777" w:rsidTr="00C24C76">
        <w:trPr>
          <w:trHeight w:val="285"/>
        </w:trPr>
        <w:tc>
          <w:tcPr>
            <w:tcW w:w="1701" w:type="dxa"/>
            <w:noWrap/>
            <w:vAlign w:val="center"/>
            <w:hideMark/>
          </w:tcPr>
          <w:p w14:paraId="2DCA42CB" w14:textId="77777777"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Pr="00B5787D">
              <w:rPr>
                <w:rFonts w:eastAsia="Times New Roman" w:cs="Arial"/>
                <w:b/>
                <w:bCs/>
                <w:color w:val="000000"/>
                <w:sz w:val="18"/>
                <w:szCs w:val="18"/>
                <w:lang w:val="pl-PL" w:eastAsia="pl-PL"/>
              </w:rPr>
              <w:br/>
              <w:t>R-Pearsona</w:t>
            </w:r>
          </w:p>
        </w:tc>
        <w:tc>
          <w:tcPr>
            <w:tcW w:w="1701"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6E3958" w:rsidRDefault="009C6CF4" w:rsidP="007770AA">
      <w:pPr>
        <w:pStyle w:val="rdo"/>
      </w:pPr>
      <w:r w:rsidRPr="006E3958">
        <w:t>Źródło</w:t>
      </w:r>
      <w:r w:rsidR="000A38A4" w:rsidRPr="006E3958">
        <w:t xml:space="preserve">: opracowanie własne na podstawie wyników rankingów THE2023, ARWU2022, QS2023 i </w:t>
      </w:r>
      <w:proofErr w:type="spellStart"/>
      <w:r w:rsidR="000A38A4" w:rsidRPr="006E3958">
        <w:t>Webometrics</w:t>
      </w:r>
      <w:proofErr w:type="spellEnd"/>
      <w:r w:rsidR="000A38A4" w:rsidRPr="006E3958">
        <w:t xml:space="preserve"> 2023 H1 </w:t>
      </w:r>
      <w:r w:rsidR="000A38A4"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921CC1">
        <w:rPr>
          <w:noProof/>
        </w:rPr>
        <w:t>(ARWU, 2022a; Cybermetrics Lab, 2023; QS Quacquarelli Symonds, 2023m; Times Higher Education, 2023)</w:t>
      </w:r>
      <w:r w:rsidR="000A38A4" w:rsidRPr="006E3958">
        <w:fldChar w:fldCharType="end"/>
      </w:r>
    </w:p>
    <w:p w14:paraId="7AA5BC98" w14:textId="74FF952C"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558B7">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558B7">
        <w:t xml:space="preserve">Tabela </w:t>
      </w:r>
      <w:r w:rsidR="00B558B7">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w:t>
      </w:r>
      <w:r>
        <w:lastRenderedPageBreak/>
        <w:t>pojedynczych rankingów (patrz</w:t>
      </w:r>
      <w:r w:rsidR="007662C2">
        <w:t xml:space="preserve"> </w:t>
      </w:r>
      <w:r w:rsidR="007662C2">
        <w:fldChar w:fldCharType="begin"/>
      </w:r>
      <w:r w:rsidR="007662C2">
        <w:instrText xml:space="preserve"> REF _Ref134653879 \h </w:instrText>
      </w:r>
      <w:r w:rsidR="007662C2">
        <w:fldChar w:fldCharType="separate"/>
      </w:r>
      <w:r w:rsidR="00B558B7">
        <w:t xml:space="preserve">Tabela </w:t>
      </w:r>
      <w:r w:rsidR="00B558B7">
        <w:rPr>
          <w:noProof/>
        </w:rPr>
        <w:t>24</w:t>
      </w:r>
      <w:r w:rsidR="007662C2">
        <w:fldChar w:fldCharType="end"/>
      </w:r>
      <w:r>
        <w:t xml:space="preserve">). Natomiast co zrozumiałe różnice pomiędzy rankingami są podobne, czyli najsilniej skorelowany jest ranking THE, a najsłabiej skorelowany jest ranking </w:t>
      </w:r>
      <w:proofErr w:type="spellStart"/>
      <w:r>
        <w:t>Webometrics</w:t>
      </w:r>
      <w:proofErr w:type="spellEnd"/>
      <w:r>
        <w:t>.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FC5E13F"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558B7">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222592">
        <w:t>).</w:t>
      </w:r>
    </w:p>
    <w:p w14:paraId="029CFF13" w14:textId="2F963B7B" w:rsidR="00962267" w:rsidRDefault="00962267" w:rsidP="00962267">
      <w:pPr>
        <w:pStyle w:val="Tytutabeli"/>
      </w:pPr>
      <w:bookmarkStart w:id="234" w:name="_Ref134515427"/>
      <w:bookmarkStart w:id="235" w:name="_Ref134515437"/>
      <w:bookmarkStart w:id="236" w:name="_Toc157755611"/>
      <w:r>
        <w:t xml:space="preserve">Tabela </w:t>
      </w:r>
      <w:r>
        <w:fldChar w:fldCharType="begin"/>
      </w:r>
      <w:r>
        <w:instrText xml:space="preserve"> SEQ Tabela \* ARABIC </w:instrText>
      </w:r>
      <w:r>
        <w:fldChar w:fldCharType="separate"/>
      </w:r>
      <w:r w:rsidR="00091356">
        <w:rPr>
          <w:noProof/>
        </w:rPr>
        <w:t>26</w:t>
      </w:r>
      <w:r>
        <w:rPr>
          <w:noProof/>
        </w:rPr>
        <w:fldChar w:fldCharType="end"/>
      </w:r>
      <w:bookmarkEnd w:id="234"/>
      <w:r>
        <w:t xml:space="preserve"> Metodologia Rankingu Szkół Wyższych Perspektywy 2022</w:t>
      </w:r>
      <w:bookmarkEnd w:id="235"/>
      <w:bookmarkEnd w:id="236"/>
    </w:p>
    <w:tbl>
      <w:tblPr>
        <w:tblStyle w:val="Tabela-Siatka"/>
        <w:tblW w:w="9630" w:type="dxa"/>
        <w:tblLook w:val="04A0" w:firstRow="1" w:lastRow="0" w:firstColumn="1" w:lastColumn="0" w:noHBand="0" w:noVBand="1"/>
      </w:tblPr>
      <w:tblGrid>
        <w:gridCol w:w="1987"/>
        <w:gridCol w:w="1617"/>
        <w:gridCol w:w="4950"/>
        <w:gridCol w:w="1076"/>
      </w:tblGrid>
      <w:tr w:rsidR="00D51211" w:rsidRPr="00D51211" w14:paraId="3D10E474" w14:textId="77777777" w:rsidTr="00D51211">
        <w:trPr>
          <w:cantSplit/>
          <w:tblHeader/>
        </w:trPr>
        <w:tc>
          <w:tcPr>
            <w:tcW w:w="1537" w:type="dxa"/>
          </w:tcPr>
          <w:p w14:paraId="0EAF2081" w14:textId="77777777" w:rsidR="00222592" w:rsidRPr="00D51211" w:rsidRDefault="00222592" w:rsidP="00654DD1">
            <w:pPr>
              <w:keepNext/>
              <w:spacing w:before="0" w:line="300" w:lineRule="auto"/>
              <w:ind w:firstLine="0"/>
              <w:jc w:val="center"/>
              <w:rPr>
                <w:rFonts w:cs="Arial"/>
                <w:b/>
                <w:bCs/>
                <w:sz w:val="18"/>
                <w:szCs w:val="18"/>
              </w:rPr>
            </w:pPr>
            <w:proofErr w:type="spellStart"/>
            <w:r w:rsidRPr="00D51211">
              <w:rPr>
                <w:rFonts w:cs="Arial"/>
                <w:b/>
                <w:bCs/>
                <w:sz w:val="18"/>
                <w:szCs w:val="18"/>
              </w:rPr>
              <w:t>Kryterium</w:t>
            </w:r>
            <w:proofErr w:type="spellEnd"/>
          </w:p>
        </w:tc>
        <w:tc>
          <w:tcPr>
            <w:tcW w:w="141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670" w:type="dxa"/>
          </w:tcPr>
          <w:p w14:paraId="689148D6" w14:textId="77777777" w:rsidR="00222592" w:rsidRPr="00D51211" w:rsidRDefault="00222592" w:rsidP="00654DD1">
            <w:pPr>
              <w:keepNext/>
              <w:spacing w:before="0" w:line="300" w:lineRule="auto"/>
              <w:ind w:firstLine="0"/>
              <w:rPr>
                <w:rFonts w:cs="Arial"/>
                <w:b/>
                <w:bCs/>
                <w:sz w:val="18"/>
                <w:szCs w:val="18"/>
              </w:rPr>
            </w:pPr>
            <w:proofErr w:type="spellStart"/>
            <w:r w:rsidRPr="00D51211">
              <w:rPr>
                <w:rFonts w:cs="Arial"/>
                <w:b/>
                <w:bCs/>
                <w:sz w:val="18"/>
                <w:szCs w:val="18"/>
              </w:rPr>
              <w:t>Opis</w:t>
            </w:r>
            <w:proofErr w:type="spellEnd"/>
          </w:p>
        </w:tc>
        <w:tc>
          <w:tcPr>
            <w:tcW w:w="1134"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D51211">
        <w:trPr>
          <w:cantSplit/>
        </w:trPr>
        <w:tc>
          <w:tcPr>
            <w:tcW w:w="1418"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Prestiż</w:t>
            </w:r>
            <w:proofErr w:type="spellEnd"/>
          </w:p>
        </w:tc>
        <w:tc>
          <w:tcPr>
            <w:tcW w:w="1417" w:type="dxa"/>
            <w:vAlign w:val="center"/>
          </w:tcPr>
          <w:p w14:paraId="757EC4C5" w14:textId="600D6E8C"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Ocena</w:t>
            </w:r>
            <w:proofErr w:type="spellEnd"/>
            <w:r w:rsidRPr="00D51211">
              <w:rPr>
                <w:rFonts w:cs="Arial"/>
                <w:sz w:val="18"/>
                <w:szCs w:val="18"/>
              </w:rPr>
              <w:t xml:space="preserve"> </w:t>
            </w:r>
            <w:proofErr w:type="spellStart"/>
            <w:r w:rsidRPr="00D51211">
              <w:rPr>
                <w:rFonts w:cs="Arial"/>
                <w:sz w:val="18"/>
                <w:szCs w:val="18"/>
              </w:rPr>
              <w:t>przez</w:t>
            </w:r>
            <w:proofErr w:type="spellEnd"/>
            <w:r w:rsidRPr="00D51211">
              <w:rPr>
                <w:rFonts w:cs="Arial"/>
                <w:sz w:val="18"/>
                <w:szCs w:val="18"/>
              </w:rPr>
              <w:t xml:space="preserve"> </w:t>
            </w:r>
            <w:proofErr w:type="spellStart"/>
            <w:r w:rsidRPr="00D51211">
              <w:rPr>
                <w:rFonts w:cs="Arial"/>
                <w:sz w:val="18"/>
                <w:szCs w:val="18"/>
              </w:rPr>
              <w:t>kadrę</w:t>
            </w:r>
            <w:proofErr w:type="spellEnd"/>
            <w:r w:rsidRPr="00D51211">
              <w:rPr>
                <w:rFonts w:cs="Arial"/>
                <w:sz w:val="18"/>
                <w:szCs w:val="18"/>
              </w:rPr>
              <w:t xml:space="preserve"> </w:t>
            </w:r>
            <w:proofErr w:type="spellStart"/>
            <w:r w:rsidRPr="00D51211">
              <w:rPr>
                <w:rFonts w:cs="Arial"/>
                <w:sz w:val="18"/>
                <w:szCs w:val="18"/>
              </w:rPr>
              <w:t>akademicką</w:t>
            </w:r>
            <w:proofErr w:type="spellEnd"/>
          </w:p>
        </w:tc>
        <w:tc>
          <w:tcPr>
            <w:tcW w:w="5670" w:type="dxa"/>
          </w:tcPr>
          <w:p w14:paraId="1B4FB979" w14:textId="259D1EE9"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Pomiar przy pomocy badania ankietowego metodą CAWI wśród kadry akademickiej (profesorowie i doktorzy habilitowani z tytułem lub stopniem sprzed nie więcej niż 5 lat). Ocena wykonana na podstawie liczby wskazań w badaniu.</w:t>
            </w:r>
          </w:p>
        </w:tc>
        <w:tc>
          <w:tcPr>
            <w:tcW w:w="1134"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D51211">
        <w:trPr>
          <w:cantSplit/>
        </w:trPr>
        <w:tc>
          <w:tcPr>
            <w:tcW w:w="1418"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F83CE34" w14:textId="0E56A621"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Uznanie</w:t>
            </w:r>
            <w:proofErr w:type="spellEnd"/>
            <w:r w:rsidRPr="00D51211">
              <w:rPr>
                <w:rFonts w:cs="Arial"/>
                <w:sz w:val="18"/>
                <w:szCs w:val="18"/>
              </w:rPr>
              <w:t xml:space="preserve"> </w:t>
            </w:r>
            <w:proofErr w:type="spellStart"/>
            <w:r w:rsidRPr="00D51211">
              <w:rPr>
                <w:rFonts w:cs="Arial"/>
                <w:sz w:val="18"/>
                <w:szCs w:val="18"/>
              </w:rPr>
              <w:t>międzynarodowe</w:t>
            </w:r>
            <w:proofErr w:type="spellEnd"/>
          </w:p>
        </w:tc>
        <w:tc>
          <w:tcPr>
            <w:tcW w:w="5670" w:type="dxa"/>
          </w:tcPr>
          <w:p w14:paraId="7E8A8F68" w14:textId="09E4DBC0" w:rsidR="00BD1C27" w:rsidRPr="00D51211" w:rsidRDefault="00962267" w:rsidP="00A61195">
            <w:pPr>
              <w:spacing w:before="0" w:line="300" w:lineRule="auto"/>
              <w:ind w:firstLine="0"/>
              <w:rPr>
                <w:rFonts w:cs="Arial"/>
                <w:sz w:val="18"/>
                <w:szCs w:val="18"/>
                <w:lang w:val="pl-PL"/>
              </w:rPr>
            </w:pPr>
            <w:r w:rsidRPr="00D51211">
              <w:rPr>
                <w:rFonts w:cs="Arial"/>
                <w:sz w:val="18"/>
                <w:szCs w:val="18"/>
                <w:lang w:val="pl-PL"/>
              </w:rPr>
              <w:t xml:space="preserve">Pomiar na podstawie analizy rankingów międzynarodowych ARWU, THE, QS, </w:t>
            </w:r>
            <w:proofErr w:type="spellStart"/>
            <w:r w:rsidRPr="00D51211">
              <w:rPr>
                <w:rFonts w:cs="Arial"/>
                <w:sz w:val="18"/>
                <w:szCs w:val="18"/>
                <w:lang w:val="pl-PL"/>
              </w:rPr>
              <w:t>USNews</w:t>
            </w:r>
            <w:proofErr w:type="spellEnd"/>
            <w:r w:rsidRPr="00D51211">
              <w:rPr>
                <w:rFonts w:cs="Arial"/>
                <w:sz w:val="18"/>
                <w:szCs w:val="18"/>
                <w:lang w:val="pl-PL"/>
              </w:rPr>
              <w:t xml:space="preserve">, </w:t>
            </w:r>
            <w:proofErr w:type="spellStart"/>
            <w:r w:rsidRPr="00D51211">
              <w:rPr>
                <w:rFonts w:cs="Arial"/>
                <w:sz w:val="18"/>
                <w:szCs w:val="18"/>
                <w:lang w:val="pl-PL"/>
              </w:rPr>
              <w:t>Leiden</w:t>
            </w:r>
            <w:proofErr w:type="spellEnd"/>
            <w:r w:rsidRPr="00D51211">
              <w:rPr>
                <w:rFonts w:cs="Arial"/>
                <w:sz w:val="18"/>
                <w:szCs w:val="18"/>
                <w:lang w:val="pl-PL"/>
              </w:rPr>
              <w:t xml:space="preserve">, FT oraz </w:t>
            </w:r>
            <w:proofErr w:type="spellStart"/>
            <w:r w:rsidRPr="00D51211">
              <w:rPr>
                <w:rFonts w:cs="Arial"/>
                <w:sz w:val="18"/>
                <w:szCs w:val="18"/>
                <w:lang w:val="pl-PL"/>
              </w:rPr>
              <w:t>Webometrics</w:t>
            </w:r>
            <w:proofErr w:type="spellEnd"/>
            <w:r w:rsidRPr="00D51211">
              <w:rPr>
                <w:rFonts w:cs="Arial"/>
                <w:sz w:val="18"/>
                <w:szCs w:val="18"/>
                <w:lang w:val="pl-PL"/>
              </w:rPr>
              <w:t>. Ocena pozycji danej uczelni w analizowanych rankingach.</w:t>
            </w:r>
          </w:p>
        </w:tc>
        <w:tc>
          <w:tcPr>
            <w:tcW w:w="1134"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D51211">
        <w:trPr>
          <w:cantSplit/>
        </w:trPr>
        <w:tc>
          <w:tcPr>
            <w:tcW w:w="1418" w:type="dxa"/>
            <w:vAlign w:val="center"/>
          </w:tcPr>
          <w:p w14:paraId="632753ED" w14:textId="1AF8749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Absolwenci</w:t>
            </w:r>
            <w:proofErr w:type="spellEnd"/>
            <w:r w:rsidRPr="00D51211">
              <w:rPr>
                <w:rFonts w:cs="Arial"/>
                <w:sz w:val="18"/>
                <w:szCs w:val="18"/>
              </w:rPr>
              <w:t xml:space="preserve"> </w:t>
            </w:r>
            <w:proofErr w:type="spellStart"/>
            <w:r w:rsidRPr="00D51211">
              <w:rPr>
                <w:rFonts w:cs="Arial"/>
                <w:sz w:val="18"/>
                <w:szCs w:val="18"/>
              </w:rPr>
              <w:t>na</w:t>
            </w:r>
            <w:proofErr w:type="spellEnd"/>
            <w:r w:rsidRPr="00D51211">
              <w:rPr>
                <w:rFonts w:cs="Arial"/>
                <w:sz w:val="18"/>
                <w:szCs w:val="18"/>
              </w:rPr>
              <w:t xml:space="preserve"> </w:t>
            </w:r>
            <w:proofErr w:type="spellStart"/>
            <w:r w:rsidRPr="00D51211">
              <w:rPr>
                <w:rFonts w:cs="Arial"/>
                <w:sz w:val="18"/>
                <w:szCs w:val="18"/>
              </w:rPr>
              <w:t>rynku</w:t>
            </w:r>
            <w:proofErr w:type="spellEnd"/>
            <w:r w:rsidRPr="00D51211">
              <w:rPr>
                <w:rFonts w:cs="Arial"/>
                <w:sz w:val="18"/>
                <w:szCs w:val="18"/>
              </w:rPr>
              <w:t xml:space="preserve"> </w:t>
            </w:r>
            <w:proofErr w:type="spellStart"/>
            <w:r w:rsidRPr="00D51211">
              <w:rPr>
                <w:rFonts w:cs="Arial"/>
                <w:sz w:val="18"/>
                <w:szCs w:val="18"/>
              </w:rPr>
              <w:t>pracy</w:t>
            </w:r>
            <w:proofErr w:type="spellEnd"/>
          </w:p>
        </w:tc>
        <w:tc>
          <w:tcPr>
            <w:tcW w:w="1417" w:type="dxa"/>
            <w:vAlign w:val="center"/>
          </w:tcPr>
          <w:p w14:paraId="76CB9591" w14:textId="424A0123" w:rsidR="00222592" w:rsidRPr="00D51211" w:rsidRDefault="00222592" w:rsidP="00A61195">
            <w:pPr>
              <w:spacing w:before="0" w:line="300" w:lineRule="auto"/>
              <w:ind w:firstLine="0"/>
              <w:jc w:val="center"/>
              <w:rPr>
                <w:rFonts w:cs="Arial"/>
                <w:sz w:val="18"/>
                <w:szCs w:val="18"/>
              </w:rPr>
            </w:pPr>
            <w:proofErr w:type="spellStart"/>
            <w:r w:rsidRPr="00D51211">
              <w:rPr>
                <w:rFonts w:cs="Arial"/>
                <w:sz w:val="18"/>
                <w:szCs w:val="18"/>
              </w:rPr>
              <w:t>Ekonomiczne</w:t>
            </w:r>
            <w:proofErr w:type="spellEnd"/>
            <w:r w:rsidRPr="00D51211">
              <w:rPr>
                <w:rFonts w:cs="Arial"/>
                <w:sz w:val="18"/>
                <w:szCs w:val="18"/>
              </w:rPr>
              <w:t xml:space="preserve"> </w:t>
            </w:r>
            <w:proofErr w:type="spellStart"/>
            <w:r w:rsidRPr="00D51211">
              <w:rPr>
                <w:rFonts w:cs="Arial"/>
                <w:sz w:val="18"/>
                <w:szCs w:val="18"/>
              </w:rPr>
              <w:t>Losy</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Absolwentów</w:t>
            </w:r>
            <w:proofErr w:type="spellEnd"/>
            <w:r w:rsidRPr="00D51211">
              <w:rPr>
                <w:rFonts w:cs="Arial"/>
                <w:sz w:val="18"/>
                <w:szCs w:val="18"/>
              </w:rPr>
              <w:t xml:space="preserve"> (ELA)</w:t>
            </w:r>
          </w:p>
        </w:tc>
        <w:tc>
          <w:tcPr>
            <w:tcW w:w="5670" w:type="dxa"/>
          </w:tcPr>
          <w:p w14:paraId="7B35E025" w14:textId="2B42FF6C" w:rsidR="00222592" w:rsidRPr="00D51211" w:rsidRDefault="00962267" w:rsidP="00A61195">
            <w:pPr>
              <w:spacing w:before="0" w:line="300" w:lineRule="auto"/>
              <w:ind w:firstLine="0"/>
              <w:rPr>
                <w:rFonts w:cs="Arial"/>
                <w:sz w:val="18"/>
                <w:szCs w:val="18"/>
                <w:lang w:val="pl-PL"/>
              </w:rPr>
            </w:pPr>
            <w:r w:rsidRPr="00D51211">
              <w:rPr>
                <w:rFonts w:cs="Arial"/>
                <w:sz w:val="18"/>
                <w:szCs w:val="18"/>
                <w:lang w:val="pl-PL"/>
              </w:rPr>
              <w:t>Wskaźnik na podstawie ogólnopolskiego badania ELA (wyniki badania z lat 2015-2019). Uwzględniane są dwa parametry: zarobki absolwentów w odniesieniu do zarobków w powiecie zamieszkania oraz zatrudnialność absolwentów mierzona jako ryzyko bezrobocia na tle stopy bezrobocia w powiecie zamieszkania. Wskaźnik ten jest następnie korygowany</w:t>
            </w:r>
            <w:r w:rsidR="009200BD" w:rsidRPr="00D51211">
              <w:rPr>
                <w:rFonts w:cs="Arial"/>
                <w:sz w:val="18"/>
                <w:szCs w:val="18"/>
                <w:lang w:val="pl-PL"/>
              </w:rPr>
              <w:t>,</w:t>
            </w:r>
            <w:r w:rsidRPr="00D51211">
              <w:rPr>
                <w:rFonts w:cs="Arial"/>
                <w:sz w:val="18"/>
                <w:szCs w:val="18"/>
                <w:lang w:val="pl-PL"/>
              </w:rPr>
              <w:t xml:space="preserve"> by uwzględnić fakt iż w niektórych dziedzinach </w:t>
            </w:r>
            <w:r w:rsidR="00C25A18" w:rsidRPr="00D51211">
              <w:rPr>
                <w:rFonts w:cs="Arial"/>
                <w:sz w:val="18"/>
                <w:szCs w:val="18"/>
                <w:lang w:val="pl-PL"/>
              </w:rPr>
              <w:t>istotny odsetek absolwentów może nie zostać zarejestrowanymi w ZUS, a dane do wyliczenia wskaźnika ELA pochodzą z rejestrów tej instytucji. Wskaźnik jest wyliczany na podstawie danych dotyczących pierwszego roku po ukończeniu studiów.</w:t>
            </w:r>
          </w:p>
        </w:tc>
        <w:tc>
          <w:tcPr>
            <w:tcW w:w="1134"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D51211">
        <w:trPr>
          <w:cantSplit/>
        </w:trPr>
        <w:tc>
          <w:tcPr>
            <w:tcW w:w="1418"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Potencjał</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naukowy</w:t>
            </w:r>
            <w:proofErr w:type="spellEnd"/>
          </w:p>
        </w:tc>
        <w:tc>
          <w:tcPr>
            <w:tcW w:w="1417" w:type="dxa"/>
            <w:vAlign w:val="center"/>
          </w:tcPr>
          <w:p w14:paraId="7C122E41" w14:textId="0B324CCC" w:rsidR="00BD1C27" w:rsidRPr="00D51211" w:rsidRDefault="00BD1C27" w:rsidP="00A61195">
            <w:pPr>
              <w:spacing w:before="0" w:line="300" w:lineRule="auto"/>
              <w:ind w:firstLine="0"/>
              <w:jc w:val="center"/>
              <w:rPr>
                <w:rFonts w:cs="Arial"/>
                <w:sz w:val="18"/>
                <w:szCs w:val="18"/>
                <w:lang w:val="pl-PL"/>
              </w:rPr>
            </w:pPr>
            <w:proofErr w:type="spellStart"/>
            <w:r w:rsidRPr="00D51211">
              <w:rPr>
                <w:rFonts w:cs="Arial"/>
                <w:sz w:val="18"/>
                <w:szCs w:val="18"/>
              </w:rPr>
              <w:t>Ocena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parametrycza</w:t>
            </w:r>
            <w:proofErr w:type="spellEnd"/>
          </w:p>
        </w:tc>
        <w:tc>
          <w:tcPr>
            <w:tcW w:w="5670" w:type="dxa"/>
          </w:tcPr>
          <w:p w14:paraId="60856820" w14:textId="1ECABD3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ważonych ocen parametrycznych nadanych poszczególnym jednostkom uczelni podczas ostatniej parametryzacji przeprowadzanej przez KEJN</w:t>
            </w:r>
            <w:r w:rsidR="004F1B05" w:rsidRPr="00D51211">
              <w:rPr>
                <w:rStyle w:val="Odwoanieprzypisudolnego"/>
                <w:rFonts w:cs="Arial"/>
                <w:sz w:val="18"/>
                <w:szCs w:val="18"/>
                <w:lang w:val="pl-PL"/>
              </w:rPr>
              <w:footnoteReference w:id="17"/>
            </w:r>
            <w:r w:rsidR="004F1B05" w:rsidRPr="00D51211">
              <w:rPr>
                <w:rFonts w:cs="Arial"/>
                <w:sz w:val="18"/>
                <w:szCs w:val="18"/>
                <w:lang w:val="pl-PL"/>
              </w:rPr>
              <w:t>.</w:t>
            </w:r>
          </w:p>
        </w:tc>
        <w:tc>
          <w:tcPr>
            <w:tcW w:w="1134"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D51211">
        <w:trPr>
          <w:cantSplit/>
        </w:trPr>
        <w:tc>
          <w:tcPr>
            <w:tcW w:w="1418"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12CFC5C9" w14:textId="50CE332B"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Nasycenie kadry osobami o najwyższych kwalifikacjach</w:t>
            </w:r>
          </w:p>
        </w:tc>
        <w:tc>
          <w:tcPr>
            <w:tcW w:w="5670" w:type="dxa"/>
          </w:tcPr>
          <w:p w14:paraId="47E36F1C" w14:textId="1B0F851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stosunek liczby pracowników badawczych lub badawczo-dydaktycznych ze stopniem dr hab. lub tytułem prof. do ogólnej liczby nauczycieli akademickich uczelni.</w:t>
            </w:r>
          </w:p>
        </w:tc>
        <w:tc>
          <w:tcPr>
            <w:tcW w:w="1134"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D51211">
        <w:trPr>
          <w:cantSplit/>
        </w:trPr>
        <w:tc>
          <w:tcPr>
            <w:tcW w:w="1418"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3B3C433E" w14:textId="211154F2"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hablilitacyjne</w:t>
            </w:r>
            <w:proofErr w:type="spellEnd"/>
          </w:p>
        </w:tc>
        <w:tc>
          <w:tcPr>
            <w:tcW w:w="5670" w:type="dxa"/>
          </w:tcPr>
          <w:p w14:paraId="11EC7F30" w14:textId="746A97DF"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habilitacyjnych posiadanych przez uczelnię.</w:t>
            </w:r>
          </w:p>
        </w:tc>
        <w:tc>
          <w:tcPr>
            <w:tcW w:w="1134"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D51211">
        <w:trPr>
          <w:cantSplit/>
        </w:trPr>
        <w:tc>
          <w:tcPr>
            <w:tcW w:w="1418"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417" w:type="dxa"/>
            <w:vAlign w:val="center"/>
          </w:tcPr>
          <w:p w14:paraId="771E8950" w14:textId="1D40404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Uprawnienia</w:t>
            </w:r>
            <w:proofErr w:type="spellEnd"/>
            <w:r w:rsidRPr="00D51211">
              <w:rPr>
                <w:rFonts w:cs="Arial"/>
                <w:sz w:val="18"/>
                <w:szCs w:val="18"/>
              </w:rPr>
              <w:t xml:space="preserve"> </w:t>
            </w:r>
            <w:proofErr w:type="spellStart"/>
            <w:r w:rsidRPr="00D51211">
              <w:rPr>
                <w:rFonts w:cs="Arial"/>
                <w:sz w:val="18"/>
                <w:szCs w:val="18"/>
              </w:rPr>
              <w:t>doktorskie</w:t>
            </w:r>
            <w:proofErr w:type="spellEnd"/>
          </w:p>
        </w:tc>
        <w:tc>
          <w:tcPr>
            <w:tcW w:w="5670" w:type="dxa"/>
          </w:tcPr>
          <w:p w14:paraId="6986C137" w14:textId="1E0B7FAB"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ny jako suma uprawnień doktorskich posiadanych przez uczelnię.</w:t>
            </w:r>
          </w:p>
        </w:tc>
        <w:tc>
          <w:tcPr>
            <w:tcW w:w="1134"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D51211">
        <w:trPr>
          <w:cantSplit/>
        </w:trPr>
        <w:tc>
          <w:tcPr>
            <w:tcW w:w="1418"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proofErr w:type="spellStart"/>
            <w:r w:rsidRPr="00D51211">
              <w:rPr>
                <w:rFonts w:cs="Arial"/>
                <w:sz w:val="18"/>
                <w:szCs w:val="18"/>
              </w:rPr>
              <w:t>Innowacyjność</w:t>
            </w:r>
            <w:proofErr w:type="spellEnd"/>
          </w:p>
        </w:tc>
        <w:tc>
          <w:tcPr>
            <w:tcW w:w="1417" w:type="dxa"/>
            <w:vAlign w:val="center"/>
          </w:tcPr>
          <w:p w14:paraId="1317BF53" w14:textId="70DC4956" w:rsidR="00BD1C27" w:rsidRPr="00D51211" w:rsidRDefault="00BD1C27" w:rsidP="00A61195">
            <w:pPr>
              <w:spacing w:before="0" w:line="300" w:lineRule="auto"/>
              <w:ind w:firstLine="0"/>
              <w:jc w:val="center"/>
              <w:rPr>
                <w:rFonts w:cs="Arial"/>
                <w:sz w:val="18"/>
                <w:szCs w:val="18"/>
                <w:lang w:val="pl-PL"/>
              </w:rPr>
            </w:pPr>
            <w:r w:rsidRPr="00D51211">
              <w:rPr>
                <w:rFonts w:cs="Arial"/>
                <w:sz w:val="18"/>
                <w:szCs w:val="18"/>
                <w:lang w:val="pl-PL"/>
              </w:rPr>
              <w:t>Patenty i prawa ochronne w Polsce</w:t>
            </w:r>
          </w:p>
        </w:tc>
        <w:tc>
          <w:tcPr>
            <w:tcW w:w="5670" w:type="dxa"/>
          </w:tcPr>
          <w:p w14:paraId="111395C4" w14:textId="7E8D2D58" w:rsidR="00BD1C27" w:rsidRPr="00D51211" w:rsidRDefault="00AB5BF6" w:rsidP="00A6119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Urzędu Patentowego RP</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w Polsce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30297" w:rsidRPr="00D51211">
              <w:rPr>
                <w:rStyle w:val="Odwoanieprzypisudolnego"/>
                <w:rFonts w:cs="Arial"/>
                <w:i/>
                <w:iCs/>
                <w:sz w:val="18"/>
                <w:szCs w:val="18"/>
                <w:lang w:val="pl-PL"/>
              </w:rPr>
              <w:footnoteReference w:id="18"/>
            </w:r>
          </w:p>
        </w:tc>
        <w:tc>
          <w:tcPr>
            <w:tcW w:w="1134"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D51211">
        <w:trPr>
          <w:cantSplit/>
        </w:trPr>
        <w:tc>
          <w:tcPr>
            <w:tcW w:w="1418"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CF6B607" w14:textId="0AA9C3CA"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Patenty i prawa ochronne za granicą</w:t>
            </w:r>
          </w:p>
        </w:tc>
        <w:tc>
          <w:tcPr>
            <w:tcW w:w="5670" w:type="dxa"/>
          </w:tcPr>
          <w:p w14:paraId="6FB1E73B" w14:textId="7F7D9D86"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430297" w:rsidRPr="00D51211">
              <w:rPr>
                <w:rFonts w:cs="Arial"/>
                <w:sz w:val="18"/>
                <w:szCs w:val="18"/>
                <w:lang w:val="pl-PL"/>
              </w:rPr>
              <w:t xml:space="preserve"> oraz </w:t>
            </w:r>
            <w:proofErr w:type="spellStart"/>
            <w:r w:rsidR="00430297" w:rsidRPr="00D51211">
              <w:rPr>
                <w:rFonts w:cs="Arial"/>
                <w:sz w:val="18"/>
                <w:szCs w:val="18"/>
                <w:lang w:val="pl-PL"/>
              </w:rPr>
              <w:t>European</w:t>
            </w:r>
            <w:proofErr w:type="spellEnd"/>
            <w:r w:rsidR="00430297" w:rsidRPr="00D51211">
              <w:rPr>
                <w:rFonts w:cs="Arial"/>
                <w:sz w:val="18"/>
                <w:szCs w:val="18"/>
                <w:lang w:val="pl-PL"/>
              </w:rPr>
              <w:t xml:space="preserve"> Patent Office EPO-PATSTAT</w:t>
            </w:r>
            <w:r w:rsidR="004F1B05" w:rsidRPr="00D51211">
              <w:rPr>
                <w:rFonts w:cs="Arial"/>
                <w:sz w:val="18"/>
                <w:szCs w:val="18"/>
                <w:lang w:val="pl-PL"/>
              </w:rPr>
              <w:t>. Wskaźnik oblicz</w:t>
            </w:r>
            <w:r w:rsidR="009200BD" w:rsidRPr="00D51211">
              <w:rPr>
                <w:rFonts w:cs="Arial"/>
                <w:sz w:val="18"/>
                <w:szCs w:val="18"/>
                <w:lang w:val="pl-PL"/>
              </w:rPr>
              <w:t>a</w:t>
            </w:r>
            <w:r w:rsidR="004F1B05" w:rsidRPr="00D51211">
              <w:rPr>
                <w:rFonts w:cs="Arial"/>
                <w:sz w:val="18"/>
                <w:szCs w:val="18"/>
                <w:lang w:val="pl-PL"/>
              </w:rPr>
              <w:t xml:space="preserve">ny jako </w:t>
            </w:r>
            <w:r w:rsidR="00430297" w:rsidRPr="00D51211">
              <w:rPr>
                <w:rFonts w:cs="Arial"/>
                <w:sz w:val="18"/>
                <w:szCs w:val="18"/>
                <w:lang w:val="pl-PL"/>
              </w:rPr>
              <w:t xml:space="preserve">liczba uzyskanych przez uczelnię patentów i praw ochronnych na wzory użytkowe za granicą w latach 2019-2021 w odniesieniu do liczby pracowników zaangażowanych w działalność badawczo-wdrożeniową, przypisanych do dyscyplin naukowych w dziedzinach mających </w:t>
            </w:r>
            <w:r w:rsidR="00430297" w:rsidRPr="00D51211">
              <w:rPr>
                <w:rFonts w:cs="Arial"/>
                <w:i/>
                <w:iCs/>
                <w:sz w:val="18"/>
                <w:szCs w:val="18"/>
                <w:lang w:val="pl-PL"/>
              </w:rPr>
              <w:t>zdolność patentową</w:t>
            </w:r>
            <w:r w:rsidR="004F1B05" w:rsidRPr="00D51211">
              <w:rPr>
                <w:rFonts w:cs="Arial"/>
                <w:sz w:val="18"/>
                <w:szCs w:val="18"/>
                <w:lang w:val="pl-PL"/>
              </w:rPr>
              <w:t>.</w:t>
            </w:r>
          </w:p>
        </w:tc>
        <w:tc>
          <w:tcPr>
            <w:tcW w:w="1134"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D51211">
        <w:trPr>
          <w:cantSplit/>
        </w:trPr>
        <w:tc>
          <w:tcPr>
            <w:tcW w:w="1418"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15F79635" w14:textId="51D099B9" w:rsidR="004F1B05" w:rsidRPr="00D51211" w:rsidRDefault="004F1B05" w:rsidP="00CF1D03">
            <w:pPr>
              <w:spacing w:before="0" w:line="300" w:lineRule="auto"/>
              <w:ind w:firstLine="0"/>
              <w:jc w:val="center"/>
              <w:rPr>
                <w:rFonts w:cs="Arial"/>
                <w:sz w:val="18"/>
                <w:szCs w:val="18"/>
              </w:rPr>
            </w:pPr>
            <w:r w:rsidRPr="00D51211">
              <w:rPr>
                <w:rFonts w:cs="Arial"/>
                <w:sz w:val="18"/>
                <w:szCs w:val="18"/>
              </w:rPr>
              <w:t>SDG</w:t>
            </w:r>
          </w:p>
        </w:tc>
        <w:tc>
          <w:tcPr>
            <w:tcW w:w="5670" w:type="dxa"/>
          </w:tcPr>
          <w:p w14:paraId="564A2AF9" w14:textId="61C7F8ED" w:rsidR="004F1B05" w:rsidRPr="00D51211" w:rsidRDefault="004F1B05" w:rsidP="004F1B05">
            <w:pPr>
              <w:spacing w:before="0" w:line="300" w:lineRule="auto"/>
              <w:ind w:firstLine="0"/>
              <w:rPr>
                <w:rFonts w:cs="Arial"/>
                <w:sz w:val="18"/>
                <w:szCs w:val="18"/>
                <w:lang w:val="pl-PL"/>
              </w:rPr>
            </w:pPr>
            <w:r w:rsidRPr="00D51211">
              <w:rPr>
                <w:rFonts w:cs="Arial"/>
                <w:sz w:val="18"/>
                <w:szCs w:val="18"/>
                <w:lang w:val="pl-PL"/>
              </w:rPr>
              <w:t xml:space="preserve">Nowy wskaźnik w rankingu – </w:t>
            </w:r>
            <w:proofErr w:type="spellStart"/>
            <w:r w:rsidRPr="00D51211">
              <w:rPr>
                <w:rFonts w:cs="Arial"/>
                <w:i/>
                <w:iCs/>
                <w:sz w:val="18"/>
                <w:szCs w:val="18"/>
                <w:lang w:val="pl-PL"/>
              </w:rPr>
              <w:t>Sustainable</w:t>
            </w:r>
            <w:proofErr w:type="spellEnd"/>
            <w:r w:rsidRPr="00D51211">
              <w:rPr>
                <w:rFonts w:cs="Arial"/>
                <w:i/>
                <w:iCs/>
                <w:sz w:val="18"/>
                <w:szCs w:val="18"/>
                <w:lang w:val="pl-PL"/>
              </w:rPr>
              <w:t xml:space="preserve"> </w:t>
            </w:r>
            <w:r w:rsidR="00430297" w:rsidRPr="00D51211">
              <w:rPr>
                <w:rFonts w:cs="Arial"/>
                <w:i/>
                <w:iCs/>
                <w:sz w:val="18"/>
                <w:szCs w:val="18"/>
                <w:lang w:val="pl-PL"/>
              </w:rPr>
              <w:t xml:space="preserve">Development </w:t>
            </w:r>
            <w:proofErr w:type="spellStart"/>
            <w:r w:rsidR="00430297" w:rsidRPr="00D51211">
              <w:rPr>
                <w:rFonts w:cs="Arial"/>
                <w:i/>
                <w:iCs/>
                <w:sz w:val="18"/>
                <w:szCs w:val="18"/>
                <w:lang w:val="pl-PL"/>
              </w:rPr>
              <w:t>Goals</w:t>
            </w:r>
            <w:proofErr w:type="spellEnd"/>
            <w:r w:rsidR="00430297" w:rsidRPr="00D51211">
              <w:rPr>
                <w:rFonts w:cs="Arial"/>
                <w:sz w:val="18"/>
                <w:szCs w:val="18"/>
                <w:lang w:val="pl-PL"/>
              </w:rPr>
              <w:t xml:space="preserve">. </w:t>
            </w:r>
            <w:r w:rsidRPr="00D51211">
              <w:rPr>
                <w:rFonts w:cs="Arial"/>
                <w:sz w:val="18"/>
                <w:szCs w:val="18"/>
                <w:lang w:val="pl-PL"/>
              </w:rPr>
              <w:t>Pomiar na podstawie danych z</w:t>
            </w:r>
            <w:r w:rsidR="00430297" w:rsidRPr="00D51211">
              <w:rPr>
                <w:rFonts w:cs="Arial"/>
                <w:sz w:val="18"/>
                <w:szCs w:val="18"/>
                <w:lang w:val="pl-PL"/>
              </w:rPr>
              <w:t>e SCOPUS</w:t>
            </w:r>
            <w:r w:rsidR="00430297" w:rsidRPr="00D51211">
              <w:rPr>
                <w:rStyle w:val="Odwoanieprzypisudolnego"/>
                <w:rFonts w:cs="Arial"/>
                <w:sz w:val="18"/>
                <w:szCs w:val="18"/>
                <w:lang w:val="pl-PL"/>
              </w:rPr>
              <w:footnoteReference w:id="19"/>
            </w:r>
            <w:r w:rsidRPr="00D51211">
              <w:rPr>
                <w:rFonts w:cs="Arial"/>
                <w:sz w:val="18"/>
                <w:szCs w:val="18"/>
                <w:lang w:val="pl-PL"/>
              </w:rPr>
              <w:t xml:space="preserve">. Wskaźnik </w:t>
            </w:r>
            <w:proofErr w:type="spellStart"/>
            <w:r w:rsidR="00430297" w:rsidRPr="00D51211">
              <w:rPr>
                <w:rFonts w:cs="Arial"/>
                <w:sz w:val="18"/>
                <w:szCs w:val="18"/>
                <w:lang w:val="pl-PL"/>
              </w:rPr>
              <w:t>odzwieciedlający</w:t>
            </w:r>
            <w:proofErr w:type="spellEnd"/>
            <w:r w:rsidR="00430297" w:rsidRPr="00D51211">
              <w:rPr>
                <w:rFonts w:cs="Arial"/>
                <w:sz w:val="18"/>
                <w:szCs w:val="18"/>
                <w:lang w:val="pl-PL"/>
              </w:rPr>
              <w:t xml:space="preserve"> wkład badań uczelni w realizację Celów Zrównoważonego Rozwoju ONZ</w:t>
            </w:r>
            <w:r w:rsidRPr="00D51211">
              <w:rPr>
                <w:rFonts w:cs="Arial"/>
                <w:sz w:val="18"/>
                <w:szCs w:val="18"/>
                <w:lang w:val="pl-PL"/>
              </w:rPr>
              <w:t xml:space="preserve"> .</w:t>
            </w:r>
          </w:p>
        </w:tc>
        <w:tc>
          <w:tcPr>
            <w:tcW w:w="1134"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D51211">
        <w:trPr>
          <w:cantSplit/>
        </w:trPr>
        <w:tc>
          <w:tcPr>
            <w:tcW w:w="1418"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proofErr w:type="spellStart"/>
            <w:r w:rsidRPr="00D51211">
              <w:rPr>
                <w:rFonts w:cs="Arial"/>
                <w:sz w:val="18"/>
                <w:szCs w:val="18"/>
              </w:rPr>
              <w:t>Efektywność</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naukowa</w:t>
            </w:r>
            <w:proofErr w:type="spellEnd"/>
          </w:p>
        </w:tc>
        <w:tc>
          <w:tcPr>
            <w:tcW w:w="1417" w:type="dxa"/>
            <w:vAlign w:val="center"/>
          </w:tcPr>
          <w:p w14:paraId="56DE5B5F" w14:textId="29EBF210" w:rsidR="004F1B05" w:rsidRPr="00D51211" w:rsidRDefault="004F1B05" w:rsidP="00CF1D03">
            <w:pPr>
              <w:spacing w:before="0" w:line="300" w:lineRule="auto"/>
              <w:ind w:firstLine="0"/>
              <w:jc w:val="center"/>
              <w:rPr>
                <w:rFonts w:cs="Arial"/>
                <w:sz w:val="18"/>
                <w:szCs w:val="18"/>
                <w:lang w:val="pl-PL"/>
              </w:rPr>
            </w:pPr>
            <w:r w:rsidRPr="00D51211">
              <w:rPr>
                <w:rFonts w:cs="Arial"/>
                <w:sz w:val="18"/>
                <w:szCs w:val="18"/>
                <w:lang w:val="pl-PL"/>
              </w:rPr>
              <w:t>Efektywność pozyskiwania zewnętrznych środków finansowych na badania</w:t>
            </w:r>
          </w:p>
        </w:tc>
        <w:tc>
          <w:tcPr>
            <w:tcW w:w="5670" w:type="dxa"/>
          </w:tcPr>
          <w:p w14:paraId="2B6430F7" w14:textId="5AAB424A"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xml:space="preserve"> oraz ankiety uczelnie (sprawozdanie PNT 01/s</w:t>
            </w:r>
            <w:r w:rsidR="008471E3" w:rsidRPr="00D51211">
              <w:rPr>
                <w:rStyle w:val="Odwoanieprzypisudolnego"/>
                <w:rFonts w:cs="Arial"/>
                <w:sz w:val="18"/>
                <w:szCs w:val="18"/>
                <w:lang w:val="pl-PL"/>
              </w:rPr>
              <w:footnoteReference w:id="20"/>
            </w:r>
            <w:r w:rsidR="008471E3" w:rsidRPr="00D51211">
              <w:rPr>
                <w:rFonts w:cs="Arial"/>
                <w:sz w:val="18"/>
                <w:szCs w:val="18"/>
                <w:lang w:val="pl-PL"/>
              </w:rPr>
              <w:t>)</w:t>
            </w:r>
            <w:r w:rsidR="00783937" w:rsidRPr="00D51211">
              <w:rPr>
                <w:rFonts w:cs="Arial"/>
                <w:sz w:val="18"/>
                <w:szCs w:val="18"/>
                <w:lang w:val="pl-PL"/>
              </w:rPr>
              <w:t>. Wskaźnik obliczony jako</w:t>
            </w:r>
            <w:r w:rsidR="008471E3" w:rsidRPr="00D51211">
              <w:rPr>
                <w:rFonts w:cs="Arial"/>
                <w:sz w:val="18"/>
                <w:szCs w:val="18"/>
                <w:lang w:val="pl-PL"/>
              </w:rPr>
              <w:t xml:space="preserve"> średnia suma środków finansowych na badania i rozwój pozyskanych w latach 2020/2021 w odniesieniu do liczby pracowników zaangażowanych w działalność badawczo-wdrożeniową</w:t>
            </w:r>
          </w:p>
        </w:tc>
        <w:tc>
          <w:tcPr>
            <w:tcW w:w="1134"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D51211">
        <w:trPr>
          <w:cantSplit/>
        </w:trPr>
        <w:tc>
          <w:tcPr>
            <w:tcW w:w="1418"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0138529F" w14:textId="19188D28"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Rozwój</w:t>
            </w:r>
            <w:proofErr w:type="spellEnd"/>
            <w:r w:rsidRPr="00D51211">
              <w:rPr>
                <w:rFonts w:cs="Arial"/>
                <w:sz w:val="18"/>
                <w:szCs w:val="18"/>
              </w:rPr>
              <w:t xml:space="preserve"> </w:t>
            </w:r>
            <w:proofErr w:type="spellStart"/>
            <w:r w:rsidRPr="00D51211">
              <w:rPr>
                <w:rFonts w:cs="Arial"/>
                <w:sz w:val="18"/>
                <w:szCs w:val="18"/>
              </w:rPr>
              <w:t>kadry</w:t>
            </w:r>
            <w:proofErr w:type="spellEnd"/>
            <w:r w:rsidRPr="00D51211">
              <w:rPr>
                <w:rFonts w:cs="Arial"/>
                <w:sz w:val="18"/>
                <w:szCs w:val="18"/>
              </w:rPr>
              <w:t xml:space="preserve"> </w:t>
            </w:r>
            <w:proofErr w:type="spellStart"/>
            <w:r w:rsidRPr="00D51211">
              <w:rPr>
                <w:rFonts w:cs="Arial"/>
                <w:sz w:val="18"/>
                <w:szCs w:val="18"/>
              </w:rPr>
              <w:t>własnej</w:t>
            </w:r>
            <w:proofErr w:type="spellEnd"/>
          </w:p>
        </w:tc>
        <w:tc>
          <w:tcPr>
            <w:tcW w:w="5670" w:type="dxa"/>
          </w:tcPr>
          <w:p w14:paraId="68C65428" w14:textId="61D9084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8471E3" w:rsidRPr="00D51211">
              <w:rPr>
                <w:rFonts w:cs="Arial"/>
                <w:sz w:val="18"/>
                <w:szCs w:val="18"/>
                <w:lang w:val="pl-PL"/>
              </w:rPr>
              <w:t>. Wskaźnik oblicz</w:t>
            </w:r>
            <w:r w:rsidR="009200BD" w:rsidRPr="00D51211">
              <w:rPr>
                <w:rFonts w:cs="Arial"/>
                <w:sz w:val="18"/>
                <w:szCs w:val="18"/>
                <w:lang w:val="pl-PL"/>
              </w:rPr>
              <w:t>a</w:t>
            </w:r>
            <w:r w:rsidR="008471E3" w:rsidRPr="00D51211">
              <w:rPr>
                <w:rFonts w:cs="Arial"/>
                <w:sz w:val="18"/>
                <w:szCs w:val="18"/>
                <w:lang w:val="pl-PL"/>
              </w:rPr>
              <w:t xml:space="preserve">ny jako </w:t>
            </w:r>
            <w:r w:rsidR="00017614" w:rsidRPr="00D51211">
              <w:rPr>
                <w:rFonts w:cs="Arial"/>
                <w:sz w:val="18"/>
                <w:szCs w:val="18"/>
                <w:lang w:val="pl-PL"/>
              </w:rPr>
              <w:t xml:space="preserve">stosunek </w:t>
            </w:r>
            <w:r w:rsidR="008471E3" w:rsidRPr="00D51211">
              <w:rPr>
                <w:rFonts w:cs="Arial"/>
                <w:sz w:val="18"/>
                <w:szCs w:val="18"/>
                <w:lang w:val="pl-PL"/>
              </w:rPr>
              <w:t>liczb</w:t>
            </w:r>
            <w:r w:rsidR="00017614" w:rsidRPr="00D51211">
              <w:rPr>
                <w:rFonts w:cs="Arial"/>
                <w:sz w:val="18"/>
                <w:szCs w:val="18"/>
                <w:lang w:val="pl-PL"/>
              </w:rPr>
              <w:t>y</w:t>
            </w:r>
            <w:r w:rsidR="008471E3" w:rsidRPr="00D51211">
              <w:rPr>
                <w:rFonts w:cs="Arial"/>
                <w:sz w:val="18"/>
                <w:szCs w:val="18"/>
                <w:lang w:val="pl-PL"/>
              </w:rPr>
              <w:t xml:space="preserve"> tytułów i stopni naukowych uzyskanych przez pracowników uczelni w latach 2020 i 2021 (dr hab. z wagą 1,5 oraz prof. z wagą 2,0) do liczby zatrudnionych w uczelni pracowników na etacie z tytułem prof. lub stopniem dr hab. lub dr.</w:t>
            </w:r>
          </w:p>
        </w:tc>
        <w:tc>
          <w:tcPr>
            <w:tcW w:w="1134"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D51211">
        <w:trPr>
          <w:cantSplit/>
        </w:trPr>
        <w:tc>
          <w:tcPr>
            <w:tcW w:w="1418"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417" w:type="dxa"/>
            <w:vAlign w:val="center"/>
          </w:tcPr>
          <w:p w14:paraId="7CFA1A92" w14:textId="501818AB"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Nadane</w:t>
            </w:r>
            <w:proofErr w:type="spellEnd"/>
            <w:r w:rsidRPr="00D51211">
              <w:rPr>
                <w:rFonts w:cs="Arial"/>
                <w:sz w:val="18"/>
                <w:szCs w:val="18"/>
              </w:rPr>
              <w:t xml:space="preserve"> </w:t>
            </w:r>
            <w:proofErr w:type="spellStart"/>
            <w:r w:rsidRPr="00D51211">
              <w:rPr>
                <w:rFonts w:cs="Arial"/>
                <w:sz w:val="18"/>
                <w:szCs w:val="18"/>
              </w:rPr>
              <w:t>stopnie</w:t>
            </w:r>
            <w:proofErr w:type="spellEnd"/>
            <w:r w:rsidRPr="00D51211">
              <w:rPr>
                <w:rFonts w:cs="Arial"/>
                <w:sz w:val="18"/>
                <w:szCs w:val="18"/>
              </w:rPr>
              <w:t xml:space="preserve"> </w:t>
            </w:r>
            <w:proofErr w:type="spellStart"/>
            <w:r w:rsidRPr="00D51211">
              <w:rPr>
                <w:rFonts w:cs="Arial"/>
                <w:sz w:val="18"/>
                <w:szCs w:val="18"/>
              </w:rPr>
              <w:t>naukowe</w:t>
            </w:r>
            <w:proofErr w:type="spellEnd"/>
          </w:p>
        </w:tc>
        <w:tc>
          <w:tcPr>
            <w:tcW w:w="5670" w:type="dxa"/>
          </w:tcPr>
          <w:p w14:paraId="21DA471B" w14:textId="78EEE277" w:rsidR="004F1B05" w:rsidRPr="00D51211" w:rsidRDefault="00AB5BF6" w:rsidP="004F1B05">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w:t>
            </w:r>
            <w:r w:rsidR="00017614" w:rsidRPr="00D51211">
              <w:rPr>
                <w:rFonts w:cs="Arial"/>
                <w:sz w:val="18"/>
                <w:szCs w:val="18"/>
                <w:lang w:val="pl-PL"/>
              </w:rPr>
              <w:t>. Wskaźnik oblicz</w:t>
            </w:r>
            <w:r w:rsidR="009200BD" w:rsidRPr="00D51211">
              <w:rPr>
                <w:rFonts w:cs="Arial"/>
                <w:sz w:val="18"/>
                <w:szCs w:val="18"/>
                <w:lang w:val="pl-PL"/>
              </w:rPr>
              <w:t>a</w:t>
            </w:r>
            <w:r w:rsidR="00017614" w:rsidRPr="00D51211">
              <w:rPr>
                <w:rFonts w:cs="Arial"/>
                <w:sz w:val="18"/>
                <w:szCs w:val="18"/>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134"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D51211">
        <w:trPr>
          <w:cantSplit/>
        </w:trPr>
        <w:tc>
          <w:tcPr>
            <w:tcW w:w="1418"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417" w:type="dxa"/>
            <w:vAlign w:val="center"/>
          </w:tcPr>
          <w:p w14:paraId="328649D1" w14:textId="1B8C5432" w:rsidR="004F1B05" w:rsidRPr="00D51211" w:rsidRDefault="004F1B05" w:rsidP="00CF1D03">
            <w:pPr>
              <w:spacing w:before="0" w:line="300" w:lineRule="auto"/>
              <w:ind w:firstLine="0"/>
              <w:jc w:val="center"/>
              <w:rPr>
                <w:rFonts w:cs="Arial"/>
                <w:sz w:val="18"/>
                <w:szCs w:val="18"/>
              </w:rPr>
            </w:pPr>
            <w:proofErr w:type="spellStart"/>
            <w:r w:rsidRPr="00D51211">
              <w:rPr>
                <w:rFonts w:cs="Arial"/>
                <w:sz w:val="18"/>
                <w:szCs w:val="18"/>
              </w:rPr>
              <w:t>Publikacje</w:t>
            </w:r>
            <w:proofErr w:type="spellEnd"/>
          </w:p>
        </w:tc>
        <w:tc>
          <w:tcPr>
            <w:tcW w:w="5670" w:type="dxa"/>
          </w:tcPr>
          <w:p w14:paraId="64CAB6D5" w14:textId="0272BC19" w:rsidR="004F1B05" w:rsidRPr="00D51211" w:rsidRDefault="00017614" w:rsidP="004F1B05">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ny jako stosunek liczby publikacji uwzględnionych w bazie SCOPUS za lata 2017-2021 w stosunku do liczby pracowników badawczych i badawczo-dydaktycznych.</w:t>
            </w:r>
          </w:p>
        </w:tc>
        <w:tc>
          <w:tcPr>
            <w:tcW w:w="1134"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D51211">
        <w:trPr>
          <w:cantSplit/>
        </w:trPr>
        <w:tc>
          <w:tcPr>
            <w:tcW w:w="1418"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417" w:type="dxa"/>
            <w:vAlign w:val="center"/>
          </w:tcPr>
          <w:p w14:paraId="12229AC3" w14:textId="2692CF6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Cytowania</w:t>
            </w:r>
            <w:proofErr w:type="spellEnd"/>
          </w:p>
        </w:tc>
        <w:tc>
          <w:tcPr>
            <w:tcW w:w="5670" w:type="dxa"/>
          </w:tcPr>
          <w:p w14:paraId="5497D64C" w14:textId="6A897563" w:rsidR="00017614" w:rsidRPr="00D51211" w:rsidRDefault="0001761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Wskaźnik oblicz</w:t>
            </w:r>
            <w:r w:rsidR="009200BD" w:rsidRPr="00D51211">
              <w:rPr>
                <w:rFonts w:cs="Arial"/>
                <w:sz w:val="18"/>
                <w:szCs w:val="18"/>
                <w:lang w:val="pl-PL"/>
              </w:rPr>
              <w:t>a</w:t>
            </w:r>
            <w:r w:rsidRPr="00D51211">
              <w:rPr>
                <w:rFonts w:cs="Arial"/>
                <w:sz w:val="18"/>
                <w:szCs w:val="18"/>
                <w:lang w:val="pl-PL"/>
              </w:rPr>
              <w:t xml:space="preserve">ny jako stosunek liczby </w:t>
            </w:r>
            <w:proofErr w:type="spellStart"/>
            <w:r w:rsidRPr="00D51211">
              <w:rPr>
                <w:rFonts w:cs="Arial"/>
                <w:sz w:val="18"/>
                <w:szCs w:val="18"/>
                <w:lang w:val="pl-PL"/>
              </w:rPr>
              <w:t>cytowań</w:t>
            </w:r>
            <w:proofErr w:type="spellEnd"/>
            <w:r w:rsidRPr="00D51211">
              <w:rPr>
                <w:rFonts w:cs="Arial"/>
                <w:sz w:val="18"/>
                <w:szCs w:val="18"/>
                <w:lang w:val="pl-PL"/>
              </w:rPr>
              <w:t xml:space="preserve"> publikacji uwzględnionych w bazie SCOPUS za lata 2017-2021 w stosunku do liczby tych publikacji, bez uwzględnionych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D51211">
        <w:trPr>
          <w:cantSplit/>
        </w:trPr>
        <w:tc>
          <w:tcPr>
            <w:tcW w:w="1418"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528FB20F" w14:textId="06A66ACB" w:rsidR="00017614" w:rsidRPr="00D51211" w:rsidRDefault="00017614" w:rsidP="00CF1D03">
            <w:pPr>
              <w:spacing w:before="0" w:line="300" w:lineRule="auto"/>
              <w:ind w:firstLine="0"/>
              <w:jc w:val="center"/>
              <w:rPr>
                <w:rFonts w:cs="Arial"/>
                <w:sz w:val="18"/>
                <w:szCs w:val="18"/>
              </w:rPr>
            </w:pPr>
            <w:r w:rsidRPr="00D51211">
              <w:rPr>
                <w:rFonts w:cs="Arial"/>
                <w:sz w:val="18"/>
                <w:szCs w:val="18"/>
              </w:rPr>
              <w:t>FWCI</w:t>
            </w:r>
          </w:p>
        </w:tc>
        <w:tc>
          <w:tcPr>
            <w:tcW w:w="5670" w:type="dxa"/>
          </w:tcPr>
          <w:p w14:paraId="6DAEBD84" w14:textId="2E2CF955"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Citation</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publikację do średniej liczby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podobne publikacje indeksowane w bazie SCOPUS za lata 2017-2021. Bez uwzględniania </w:t>
            </w:r>
            <w:proofErr w:type="spellStart"/>
            <w:r w:rsidRPr="00D51211">
              <w:rPr>
                <w:rFonts w:cs="Arial"/>
                <w:sz w:val="18"/>
                <w:szCs w:val="18"/>
                <w:lang w:val="pl-PL"/>
              </w:rPr>
              <w:t>autocytowań</w:t>
            </w:r>
            <w:proofErr w:type="spellEnd"/>
            <w:r w:rsidRPr="00D51211">
              <w:rPr>
                <w:rFonts w:cs="Arial"/>
                <w:sz w:val="18"/>
                <w:szCs w:val="18"/>
                <w:lang w:val="pl-PL"/>
              </w:rPr>
              <w:t>.</w:t>
            </w:r>
          </w:p>
        </w:tc>
        <w:tc>
          <w:tcPr>
            <w:tcW w:w="1134"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D51211">
        <w:trPr>
          <w:cantSplit/>
        </w:trPr>
        <w:tc>
          <w:tcPr>
            <w:tcW w:w="1418"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9121803" w14:textId="0A80A239" w:rsidR="00017614" w:rsidRPr="00D51211" w:rsidRDefault="00017614" w:rsidP="00CF1D03">
            <w:pPr>
              <w:spacing w:before="0" w:line="300" w:lineRule="auto"/>
              <w:ind w:firstLine="0"/>
              <w:jc w:val="center"/>
              <w:rPr>
                <w:rFonts w:cs="Arial"/>
                <w:sz w:val="18"/>
                <w:szCs w:val="18"/>
              </w:rPr>
            </w:pPr>
            <w:r w:rsidRPr="00D51211">
              <w:rPr>
                <w:rFonts w:cs="Arial"/>
                <w:sz w:val="18"/>
                <w:szCs w:val="18"/>
              </w:rPr>
              <w:t>FWVI</w:t>
            </w:r>
          </w:p>
        </w:tc>
        <w:tc>
          <w:tcPr>
            <w:tcW w:w="5670" w:type="dxa"/>
          </w:tcPr>
          <w:p w14:paraId="162FE0AB" w14:textId="167C9EC8" w:rsidR="00017614" w:rsidRPr="00D51211" w:rsidRDefault="00017614" w:rsidP="00017614">
            <w:pPr>
              <w:spacing w:before="0" w:line="300" w:lineRule="auto"/>
              <w:ind w:firstLine="0"/>
              <w:rPr>
                <w:rFonts w:cs="Arial"/>
                <w:sz w:val="18"/>
                <w:szCs w:val="18"/>
                <w:lang w:val="pl-PL"/>
              </w:rPr>
            </w:pPr>
            <w:r w:rsidRPr="00D51211">
              <w:rPr>
                <w:rFonts w:cs="Arial"/>
                <w:i/>
                <w:iCs/>
                <w:sz w:val="18"/>
                <w:szCs w:val="18"/>
                <w:lang w:val="pl-PL"/>
              </w:rPr>
              <w:t>Field-</w:t>
            </w:r>
            <w:proofErr w:type="spellStart"/>
            <w:r w:rsidRPr="00D51211">
              <w:rPr>
                <w:rFonts w:cs="Arial"/>
                <w:i/>
                <w:iCs/>
                <w:sz w:val="18"/>
                <w:szCs w:val="18"/>
                <w:lang w:val="pl-PL"/>
              </w:rPr>
              <w:t>Weighted</w:t>
            </w:r>
            <w:proofErr w:type="spellEnd"/>
            <w:r w:rsidRPr="00D51211">
              <w:rPr>
                <w:rFonts w:cs="Arial"/>
                <w:i/>
                <w:iCs/>
                <w:sz w:val="18"/>
                <w:szCs w:val="18"/>
                <w:lang w:val="pl-PL"/>
              </w:rPr>
              <w:t xml:space="preserve"> </w:t>
            </w:r>
            <w:proofErr w:type="spellStart"/>
            <w:r w:rsidRPr="00D51211">
              <w:rPr>
                <w:rFonts w:cs="Arial"/>
                <w:i/>
                <w:iCs/>
                <w:sz w:val="18"/>
                <w:szCs w:val="18"/>
                <w:lang w:val="pl-PL"/>
              </w:rPr>
              <w:t>View</w:t>
            </w:r>
            <w:proofErr w:type="spellEnd"/>
            <w:r w:rsidRPr="00D51211">
              <w:rPr>
                <w:rFonts w:cs="Arial"/>
                <w:i/>
                <w:iCs/>
                <w:sz w:val="18"/>
                <w:szCs w:val="18"/>
                <w:lang w:val="pl-PL"/>
              </w:rPr>
              <w:t xml:space="preserve">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t>
            </w:r>
            <w:r w:rsidR="003A6845" w:rsidRPr="00D51211">
              <w:rPr>
                <w:rFonts w:cs="Arial"/>
                <w:sz w:val="18"/>
                <w:szCs w:val="18"/>
                <w:lang w:val="pl-PL"/>
              </w:rPr>
              <w:t>Wskaźnik określający relację liczby odsłon (wyświetleń na ekranie) publikacji uczelni do średniej liczby odsłon otrzymanych przez podobne publikacje indeksowane w bazie SCOPUS za lata 2017-2021.</w:t>
            </w:r>
          </w:p>
        </w:tc>
        <w:tc>
          <w:tcPr>
            <w:tcW w:w="1134"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D51211">
        <w:trPr>
          <w:cantSplit/>
        </w:trPr>
        <w:tc>
          <w:tcPr>
            <w:tcW w:w="1418"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1F5703" w14:textId="14F5DB77" w:rsidR="00017614" w:rsidRPr="00D51211" w:rsidRDefault="00017614" w:rsidP="00CF1D03">
            <w:pPr>
              <w:spacing w:before="0" w:line="300" w:lineRule="auto"/>
              <w:ind w:firstLine="0"/>
              <w:jc w:val="center"/>
              <w:rPr>
                <w:rFonts w:cs="Arial"/>
                <w:sz w:val="18"/>
                <w:szCs w:val="18"/>
              </w:rPr>
            </w:pPr>
            <w:r w:rsidRPr="00D51211">
              <w:rPr>
                <w:rFonts w:cs="Arial"/>
                <w:sz w:val="18"/>
                <w:szCs w:val="18"/>
              </w:rPr>
              <w:t>Top10 publications in Top 10 Journals Percentiles</w:t>
            </w:r>
          </w:p>
        </w:tc>
        <w:tc>
          <w:tcPr>
            <w:tcW w:w="5670" w:type="dxa"/>
          </w:tcPr>
          <w:p w14:paraId="5A59FDBB" w14:textId="006D0EA6" w:rsidR="00017614" w:rsidRPr="00D51211" w:rsidRDefault="003A6845"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określający, w jakim stopniu publikacje uczelni są obecne w 10% najczęściej cytowanych czasopismach na świecie. Liczony jako stosunek liczby publikacji znajdujących się w czasopismach posiadających najwyższy współczynnik </w:t>
            </w:r>
            <w:proofErr w:type="spellStart"/>
            <w:r w:rsidRPr="00D51211">
              <w:rPr>
                <w:rFonts w:cs="Arial"/>
                <w:i/>
                <w:iCs/>
                <w:sz w:val="18"/>
                <w:szCs w:val="18"/>
                <w:lang w:val="pl-PL"/>
              </w:rPr>
              <w:t>CiteScore</w:t>
            </w:r>
            <w:proofErr w:type="spellEnd"/>
            <w:r w:rsidRPr="00D51211">
              <w:rPr>
                <w:rStyle w:val="Odwoanieprzypisudolnego"/>
                <w:rFonts w:cs="Arial"/>
                <w:i/>
                <w:iCs/>
                <w:sz w:val="18"/>
                <w:szCs w:val="18"/>
                <w:lang w:val="pl-PL"/>
              </w:rPr>
              <w:footnoteReference w:id="21"/>
            </w:r>
            <w:r w:rsidRPr="00D51211">
              <w:rPr>
                <w:rFonts w:cs="Arial"/>
                <w:sz w:val="18"/>
                <w:szCs w:val="18"/>
                <w:lang w:val="pl-PL"/>
              </w:rPr>
              <w:t xml:space="preserve"> do liczby wszystkich publikacji uczelni w latach 2017-2021.</w:t>
            </w:r>
          </w:p>
        </w:tc>
        <w:tc>
          <w:tcPr>
            <w:tcW w:w="1134"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D51211">
        <w:trPr>
          <w:cantSplit/>
        </w:trPr>
        <w:tc>
          <w:tcPr>
            <w:tcW w:w="1418"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t>Warunki</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kształcenia</w:t>
            </w:r>
            <w:proofErr w:type="spellEnd"/>
          </w:p>
        </w:tc>
        <w:tc>
          <w:tcPr>
            <w:tcW w:w="1417" w:type="dxa"/>
            <w:vAlign w:val="center"/>
          </w:tcPr>
          <w:p w14:paraId="3E2E6D2F" w14:textId="1BC4CB0F"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Dostępność</w:t>
            </w:r>
            <w:proofErr w:type="spellEnd"/>
            <w:r w:rsidRPr="00D51211">
              <w:rPr>
                <w:rFonts w:cs="Arial"/>
                <w:sz w:val="18"/>
                <w:szCs w:val="18"/>
              </w:rPr>
              <w:t xml:space="preserve"> </w:t>
            </w:r>
            <w:proofErr w:type="spellStart"/>
            <w:r w:rsidRPr="00D51211">
              <w:rPr>
                <w:rFonts w:cs="Arial"/>
                <w:sz w:val="18"/>
                <w:szCs w:val="18"/>
              </w:rPr>
              <w:t>kadr</w:t>
            </w:r>
            <w:proofErr w:type="spellEnd"/>
            <w:r w:rsidRPr="00D51211">
              <w:rPr>
                <w:rFonts w:cs="Arial"/>
                <w:sz w:val="18"/>
                <w:szCs w:val="18"/>
              </w:rPr>
              <w:t xml:space="preserve"> </w:t>
            </w:r>
            <w:proofErr w:type="spellStart"/>
            <w:r w:rsidRPr="00D51211">
              <w:rPr>
                <w:rFonts w:cs="Arial"/>
                <w:sz w:val="18"/>
                <w:szCs w:val="18"/>
              </w:rPr>
              <w:t>wysokowykwali</w:t>
            </w:r>
            <w:r w:rsidR="00CF1D03" w:rsidRPr="00D51211">
              <w:rPr>
                <w:rFonts w:cs="Arial"/>
                <w:sz w:val="18"/>
                <w:szCs w:val="18"/>
              </w:rPr>
              <w:t>-</w:t>
            </w:r>
            <w:r w:rsidRPr="00D51211">
              <w:rPr>
                <w:rFonts w:cs="Arial"/>
                <w:sz w:val="18"/>
                <w:szCs w:val="18"/>
              </w:rPr>
              <w:t>fikowanych</w:t>
            </w:r>
            <w:proofErr w:type="spellEnd"/>
          </w:p>
        </w:tc>
        <w:tc>
          <w:tcPr>
            <w:tcW w:w="5670" w:type="dxa"/>
          </w:tcPr>
          <w:p w14:paraId="161F6BA2" w14:textId="3D61B883"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w:t>
            </w:r>
            <w:r w:rsidR="00AB5BF6" w:rsidRPr="00D51211">
              <w:rPr>
                <w:rFonts w:cs="Arial"/>
                <w:sz w:val="18"/>
                <w:szCs w:val="18"/>
                <w:lang w:val="pl-PL"/>
              </w:rPr>
              <w:t>j</w:t>
            </w:r>
            <w:r w:rsidRPr="00D51211">
              <w:rPr>
                <w:rFonts w:cs="Arial"/>
                <w:sz w:val="18"/>
                <w:szCs w:val="18"/>
                <w:lang w:val="pl-PL"/>
              </w:rPr>
              <w:t xml:space="preserve"> POL-on. Wskaźnik oblicz</w:t>
            </w:r>
            <w:r w:rsidR="009200BD" w:rsidRPr="00D51211">
              <w:rPr>
                <w:rFonts w:cs="Arial"/>
                <w:sz w:val="18"/>
                <w:szCs w:val="18"/>
                <w:lang w:val="pl-PL"/>
              </w:rPr>
              <w:t>a</w:t>
            </w:r>
            <w:r w:rsidRPr="00D51211">
              <w:rPr>
                <w:rFonts w:cs="Arial"/>
                <w:sz w:val="18"/>
                <w:szCs w:val="18"/>
                <w:lang w:val="pl-PL"/>
              </w:rPr>
              <w:t>ny jako stosunek liczby nauczycieli akademickich z grupy pracowników dydaktycznych i badawczo-dydaktycznych zatrudnionych na etacie (prof. z wagą 2,0; dr hab. z wagą 1,5 oraz dr z wagą równą 1,0) w stosunku do liczby studentów tzw. przeliczeniowych (studenci studiów stacjonarnych uwzględnieni z wagą 1,0; studenci studiów niestacjonarnych z wagą 0,6)</w:t>
            </w:r>
          </w:p>
        </w:tc>
        <w:tc>
          <w:tcPr>
            <w:tcW w:w="1134"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D51211">
        <w:trPr>
          <w:cantSplit/>
        </w:trPr>
        <w:tc>
          <w:tcPr>
            <w:tcW w:w="1418"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781BD03" w14:textId="510D86DA"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Akredytacje</w:t>
            </w:r>
            <w:proofErr w:type="spellEnd"/>
          </w:p>
        </w:tc>
        <w:tc>
          <w:tcPr>
            <w:tcW w:w="5670" w:type="dxa"/>
          </w:tcPr>
          <w:p w14:paraId="073CFBDA" w14:textId="7D7ED737" w:rsidR="00017614" w:rsidRPr="00D51211" w:rsidRDefault="00CF1D03" w:rsidP="00017614">
            <w:pPr>
              <w:spacing w:before="0" w:line="300" w:lineRule="auto"/>
              <w:ind w:firstLine="0"/>
              <w:rPr>
                <w:rFonts w:cs="Arial"/>
                <w:sz w:val="18"/>
                <w:szCs w:val="18"/>
                <w:lang w:val="pl-PL"/>
              </w:rPr>
            </w:pPr>
            <w:r w:rsidRPr="00D51211">
              <w:rPr>
                <w:rFonts w:cs="Arial"/>
                <w:sz w:val="18"/>
                <w:szCs w:val="18"/>
                <w:lang w:val="pl-PL"/>
              </w:rPr>
              <w:t>Pomiar na podstawie danych z bazy PKA oraz bazy międzynarodowych agencji akredytacyjnych. Wskaźnik obliczany na podstawie liczby posiadanych przez uczelnię aktualnych akredytacji i certyfikatów międzynarodowych</w:t>
            </w:r>
            <w:r w:rsidR="00FF5B63" w:rsidRPr="00D51211">
              <w:rPr>
                <w:rStyle w:val="Odwoanieprzypisudolnego"/>
                <w:rFonts w:cs="Arial"/>
                <w:sz w:val="18"/>
                <w:szCs w:val="18"/>
                <w:lang w:val="pl-PL"/>
              </w:rPr>
              <w:footnoteReference w:id="22"/>
            </w:r>
            <w:r w:rsidRPr="00D51211">
              <w:rPr>
                <w:rFonts w:cs="Arial"/>
                <w:sz w:val="18"/>
                <w:szCs w:val="18"/>
                <w:lang w:val="pl-PL"/>
              </w:rPr>
              <w:t>.</w:t>
            </w:r>
          </w:p>
        </w:tc>
        <w:tc>
          <w:tcPr>
            <w:tcW w:w="1134"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D51211">
        <w:trPr>
          <w:cantSplit/>
        </w:trPr>
        <w:tc>
          <w:tcPr>
            <w:tcW w:w="1418" w:type="dxa"/>
            <w:vMerge w:val="restart"/>
            <w:vAlign w:val="center"/>
          </w:tcPr>
          <w:p w14:paraId="4309C384" w14:textId="651D2D61" w:rsidR="00017614" w:rsidRPr="00D51211" w:rsidRDefault="00017614" w:rsidP="00017614">
            <w:pPr>
              <w:spacing w:before="0" w:line="300" w:lineRule="auto"/>
              <w:ind w:firstLine="0"/>
              <w:jc w:val="center"/>
              <w:rPr>
                <w:rFonts w:cs="Arial"/>
                <w:sz w:val="18"/>
                <w:szCs w:val="18"/>
              </w:rPr>
            </w:pPr>
            <w:proofErr w:type="spellStart"/>
            <w:r w:rsidRPr="00D51211">
              <w:rPr>
                <w:rFonts w:cs="Arial"/>
                <w:sz w:val="18"/>
                <w:szCs w:val="18"/>
              </w:rPr>
              <w:lastRenderedPageBreak/>
              <w:t>Umiędzynarodowienie</w:t>
            </w:r>
            <w:proofErr w:type="spellEnd"/>
          </w:p>
        </w:tc>
        <w:tc>
          <w:tcPr>
            <w:tcW w:w="1417" w:type="dxa"/>
            <w:vAlign w:val="center"/>
          </w:tcPr>
          <w:p w14:paraId="689E8215" w14:textId="396911D5"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Studenci</w:t>
            </w:r>
            <w:proofErr w:type="spellEnd"/>
            <w:r w:rsidRPr="00D51211">
              <w:rPr>
                <w:rFonts w:cs="Arial"/>
                <w:sz w:val="18"/>
                <w:szCs w:val="18"/>
              </w:rPr>
              <w:t xml:space="preserve"> </w:t>
            </w:r>
            <w:proofErr w:type="spellStart"/>
            <w:r w:rsidRPr="00D51211">
              <w:rPr>
                <w:rFonts w:cs="Arial"/>
                <w:sz w:val="18"/>
                <w:szCs w:val="18"/>
              </w:rPr>
              <w:t>cudzoziemcy</w:t>
            </w:r>
            <w:proofErr w:type="spellEnd"/>
          </w:p>
        </w:tc>
        <w:tc>
          <w:tcPr>
            <w:tcW w:w="5670" w:type="dxa"/>
          </w:tcPr>
          <w:p w14:paraId="23F14562" w14:textId="0EA11612"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134"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D51211">
        <w:trPr>
          <w:cantSplit/>
        </w:trPr>
        <w:tc>
          <w:tcPr>
            <w:tcW w:w="1418"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23BCD34D" w14:textId="54D87014" w:rsidR="00017614" w:rsidRPr="00D51211" w:rsidRDefault="00017614" w:rsidP="00CF1D03">
            <w:pPr>
              <w:spacing w:before="0" w:line="300" w:lineRule="auto"/>
              <w:ind w:firstLine="0"/>
              <w:jc w:val="center"/>
              <w:rPr>
                <w:rFonts w:cs="Arial"/>
                <w:sz w:val="18"/>
                <w:szCs w:val="18"/>
                <w:lang w:val="pl-PL"/>
              </w:rPr>
            </w:pPr>
            <w:r w:rsidRPr="00D51211">
              <w:rPr>
                <w:rFonts w:cs="Arial"/>
                <w:sz w:val="18"/>
                <w:szCs w:val="18"/>
                <w:lang w:val="pl-PL"/>
              </w:rPr>
              <w:t xml:space="preserve">Programy </w:t>
            </w:r>
            <w:r w:rsidR="00AB5BF6" w:rsidRPr="00D51211">
              <w:rPr>
                <w:rFonts w:cs="Arial"/>
                <w:sz w:val="18"/>
                <w:szCs w:val="18"/>
                <w:lang w:val="pl-PL"/>
              </w:rPr>
              <w:br/>
            </w:r>
            <w:r w:rsidRPr="00D51211">
              <w:rPr>
                <w:rFonts w:cs="Arial"/>
                <w:sz w:val="18"/>
                <w:szCs w:val="18"/>
                <w:lang w:val="pl-PL"/>
              </w:rPr>
              <w:t>studiów w językach obcych</w:t>
            </w:r>
          </w:p>
        </w:tc>
        <w:tc>
          <w:tcPr>
            <w:tcW w:w="5670" w:type="dxa"/>
          </w:tcPr>
          <w:p w14:paraId="1E02FB87" w14:textId="074D45C0" w:rsidR="00017614" w:rsidRPr="00D51211" w:rsidRDefault="00AB5BF6"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oraz Ankiety Uczelni. Wskaźnik obliczany jako</w:t>
            </w:r>
            <w:r w:rsidR="00EF7236" w:rsidRPr="00D51211">
              <w:rPr>
                <w:rFonts w:cs="Arial"/>
                <w:sz w:val="18"/>
                <w:szCs w:val="18"/>
                <w:lang w:val="pl-PL"/>
              </w:rPr>
              <w:t xml:space="preserve"> suma programów studiów prowadzonych w językach obcych w roku </w:t>
            </w:r>
            <w:proofErr w:type="spellStart"/>
            <w:r w:rsidR="00EF7236" w:rsidRPr="00D51211">
              <w:rPr>
                <w:rFonts w:cs="Arial"/>
                <w:sz w:val="18"/>
                <w:szCs w:val="18"/>
                <w:lang w:val="pl-PL"/>
              </w:rPr>
              <w:t>akad</w:t>
            </w:r>
            <w:proofErr w:type="spellEnd"/>
            <w:r w:rsidR="00EF7236" w:rsidRPr="00D51211">
              <w:rPr>
                <w:rFonts w:cs="Arial"/>
                <w:sz w:val="18"/>
                <w:szCs w:val="18"/>
                <w:lang w:val="pl-PL"/>
              </w:rPr>
              <w:t>. 2020/21</w:t>
            </w:r>
          </w:p>
        </w:tc>
        <w:tc>
          <w:tcPr>
            <w:tcW w:w="1134"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D51211">
        <w:trPr>
          <w:cantSplit/>
        </w:trPr>
        <w:tc>
          <w:tcPr>
            <w:tcW w:w="1418"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471DF" w14:textId="42D6A069"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Studiujący</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językach</w:t>
            </w:r>
            <w:proofErr w:type="spellEnd"/>
            <w:r w:rsidRPr="00D51211">
              <w:rPr>
                <w:rFonts w:cs="Arial"/>
                <w:sz w:val="18"/>
                <w:szCs w:val="18"/>
              </w:rPr>
              <w:t xml:space="preserve"> </w:t>
            </w:r>
            <w:r w:rsidR="00AB5BF6" w:rsidRPr="00D51211">
              <w:rPr>
                <w:rFonts w:cs="Arial"/>
                <w:sz w:val="18"/>
                <w:szCs w:val="18"/>
              </w:rPr>
              <w:br/>
            </w:r>
            <w:proofErr w:type="spellStart"/>
            <w:r w:rsidRPr="00D51211">
              <w:rPr>
                <w:rFonts w:cs="Arial"/>
                <w:sz w:val="18"/>
                <w:szCs w:val="18"/>
              </w:rPr>
              <w:t>obcych</w:t>
            </w:r>
            <w:proofErr w:type="spellEnd"/>
          </w:p>
        </w:tc>
        <w:tc>
          <w:tcPr>
            <w:tcW w:w="5670" w:type="dxa"/>
          </w:tcPr>
          <w:p w14:paraId="2A0157EC" w14:textId="0FD199C2" w:rsidR="00017614" w:rsidRPr="00D51211" w:rsidRDefault="00EF7236"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oraz Ankiety Uczelni. Wskaźnik obliczany jako stosunek liczby osób studiujących w językach obcych do liczby ogółu studentów w roku </w:t>
            </w:r>
            <w:proofErr w:type="spellStart"/>
            <w:r w:rsidRPr="00D51211">
              <w:rPr>
                <w:rFonts w:cs="Arial"/>
                <w:sz w:val="18"/>
                <w:szCs w:val="18"/>
                <w:lang w:val="pl-PL"/>
              </w:rPr>
              <w:t>akad</w:t>
            </w:r>
            <w:proofErr w:type="spellEnd"/>
            <w:r w:rsidRPr="00D51211">
              <w:rPr>
                <w:rFonts w:cs="Arial"/>
                <w:sz w:val="18"/>
                <w:szCs w:val="18"/>
                <w:lang w:val="pl-PL"/>
              </w:rPr>
              <w:t>. 2020/21</w:t>
            </w:r>
          </w:p>
        </w:tc>
        <w:tc>
          <w:tcPr>
            <w:tcW w:w="1134"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D51211">
        <w:trPr>
          <w:cantSplit/>
        </w:trPr>
        <w:tc>
          <w:tcPr>
            <w:tcW w:w="1418"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F35A127" w14:textId="67CFEDE7" w:rsidR="00017614" w:rsidRPr="00D51211" w:rsidRDefault="00017614" w:rsidP="00CF1D03">
            <w:pPr>
              <w:spacing w:before="0" w:line="300" w:lineRule="auto"/>
              <w:ind w:firstLine="0"/>
              <w:jc w:val="center"/>
              <w:rPr>
                <w:rFonts w:cs="Arial"/>
                <w:sz w:val="18"/>
                <w:szCs w:val="18"/>
              </w:rPr>
            </w:pPr>
            <w:r w:rsidRPr="00D51211">
              <w:rPr>
                <w:rFonts w:cs="Arial"/>
                <w:sz w:val="18"/>
                <w:szCs w:val="18"/>
              </w:rPr>
              <w:t>ICI</w:t>
            </w:r>
          </w:p>
        </w:tc>
        <w:tc>
          <w:tcPr>
            <w:tcW w:w="5670" w:type="dxa"/>
          </w:tcPr>
          <w:p w14:paraId="577437D2" w14:textId="442AAB0C" w:rsidR="00017614" w:rsidRPr="00D51211" w:rsidRDefault="00717C94" w:rsidP="00017614">
            <w:pPr>
              <w:spacing w:before="0" w:line="300" w:lineRule="auto"/>
              <w:ind w:firstLine="0"/>
              <w:rPr>
                <w:rFonts w:cs="Arial"/>
                <w:sz w:val="18"/>
                <w:szCs w:val="18"/>
                <w:lang w:val="pl-PL"/>
              </w:rPr>
            </w:pPr>
            <w:r w:rsidRPr="00D51211">
              <w:rPr>
                <w:rFonts w:cs="Arial"/>
                <w:i/>
                <w:iCs/>
                <w:sz w:val="18"/>
                <w:szCs w:val="18"/>
                <w:lang w:val="pl-PL"/>
              </w:rPr>
              <w:t xml:space="preserve">International Collaboration </w:t>
            </w:r>
            <w:proofErr w:type="spellStart"/>
            <w:r w:rsidRPr="00D51211">
              <w:rPr>
                <w:rFonts w:cs="Arial"/>
                <w:i/>
                <w:iCs/>
                <w:sz w:val="18"/>
                <w:szCs w:val="18"/>
                <w:lang w:val="pl-PL"/>
              </w:rPr>
              <w:t>Impact</w:t>
            </w:r>
            <w:proofErr w:type="spellEnd"/>
            <w:r w:rsidRPr="00D51211">
              <w:rPr>
                <w:rFonts w:cs="Arial"/>
                <w:sz w:val="18"/>
                <w:szCs w:val="18"/>
                <w:lang w:val="pl-PL"/>
              </w:rPr>
              <w:t xml:space="preserve"> mierzony na podstawie danych z systemu </w:t>
            </w:r>
            <w:proofErr w:type="spellStart"/>
            <w:r w:rsidRPr="00D51211">
              <w:rPr>
                <w:rFonts w:cs="Arial"/>
                <w:sz w:val="18"/>
                <w:szCs w:val="18"/>
                <w:lang w:val="pl-PL"/>
              </w:rPr>
              <w:t>SciVal</w:t>
            </w:r>
            <w:proofErr w:type="spellEnd"/>
            <w:r w:rsidRPr="00D51211">
              <w:rPr>
                <w:rFonts w:cs="Arial"/>
                <w:sz w:val="18"/>
                <w:szCs w:val="18"/>
                <w:lang w:val="pl-PL"/>
              </w:rPr>
              <w:t xml:space="preserve">. Wskaźnik mierzony </w:t>
            </w:r>
            <w:r w:rsidR="009E60CE" w:rsidRPr="00D51211">
              <w:rPr>
                <w:rFonts w:cs="Arial"/>
                <w:sz w:val="18"/>
                <w:szCs w:val="18"/>
                <w:lang w:val="pl-PL"/>
              </w:rPr>
              <w:t xml:space="preserve">na podstawie </w:t>
            </w:r>
            <w:r w:rsidRPr="00D51211">
              <w:rPr>
                <w:rFonts w:cs="Arial"/>
                <w:sz w:val="18"/>
                <w:szCs w:val="18"/>
                <w:lang w:val="pl-PL"/>
              </w:rPr>
              <w:t>średni</w:t>
            </w:r>
            <w:r w:rsidR="009E60CE" w:rsidRPr="00D51211">
              <w:rPr>
                <w:rFonts w:cs="Arial"/>
                <w:sz w:val="18"/>
                <w:szCs w:val="18"/>
                <w:lang w:val="pl-PL"/>
              </w:rPr>
              <w:t xml:space="preserve">ej </w:t>
            </w:r>
            <w:r w:rsidRPr="00D51211">
              <w:rPr>
                <w:rFonts w:cs="Arial"/>
                <w:sz w:val="18"/>
                <w:szCs w:val="18"/>
                <w:lang w:val="pl-PL"/>
              </w:rPr>
              <w:t>liczb</w:t>
            </w:r>
            <w:r w:rsidR="009E60CE" w:rsidRPr="00D51211">
              <w:rPr>
                <w:rFonts w:cs="Arial"/>
                <w:sz w:val="18"/>
                <w:szCs w:val="18"/>
                <w:lang w:val="pl-PL"/>
              </w:rPr>
              <w:t xml:space="preserve">y </w:t>
            </w:r>
            <w:proofErr w:type="spellStart"/>
            <w:r w:rsidRPr="00D51211">
              <w:rPr>
                <w:rFonts w:cs="Arial"/>
                <w:sz w:val="18"/>
                <w:szCs w:val="18"/>
                <w:lang w:val="pl-PL"/>
              </w:rPr>
              <w:t>cytowań</w:t>
            </w:r>
            <w:proofErr w:type="spellEnd"/>
            <w:r w:rsidRPr="00D51211">
              <w:rPr>
                <w:rFonts w:cs="Arial"/>
                <w:sz w:val="18"/>
                <w:szCs w:val="18"/>
                <w:lang w:val="pl-PL"/>
              </w:rPr>
              <w:t xml:space="preserve"> otrzymanych przez publikacje posiadające współautora z zagranicy w latach 2017-2021.</w:t>
            </w:r>
          </w:p>
        </w:tc>
        <w:tc>
          <w:tcPr>
            <w:tcW w:w="1134"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D51211">
        <w:trPr>
          <w:cantSplit/>
        </w:trPr>
        <w:tc>
          <w:tcPr>
            <w:tcW w:w="1418"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4E879034" w14:textId="3ED4C05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Uczestnictwo</w:t>
            </w:r>
            <w:proofErr w:type="spellEnd"/>
            <w:r w:rsidRPr="00D51211">
              <w:rPr>
                <w:rFonts w:cs="Arial"/>
                <w:sz w:val="18"/>
                <w:szCs w:val="18"/>
              </w:rPr>
              <w:t xml:space="preserve"> </w:t>
            </w:r>
            <w:r w:rsidR="00AB5BF6" w:rsidRPr="00D51211">
              <w:rPr>
                <w:rFonts w:cs="Arial"/>
                <w:sz w:val="18"/>
                <w:szCs w:val="18"/>
              </w:rPr>
              <w:br/>
            </w:r>
            <w:r w:rsidRPr="00D51211">
              <w:rPr>
                <w:rFonts w:cs="Arial"/>
                <w:sz w:val="18"/>
                <w:szCs w:val="18"/>
              </w:rPr>
              <w:t xml:space="preserve">w </w:t>
            </w:r>
            <w:proofErr w:type="spellStart"/>
            <w:r w:rsidRPr="00D51211">
              <w:rPr>
                <w:rFonts w:cs="Arial"/>
                <w:sz w:val="18"/>
                <w:szCs w:val="18"/>
              </w:rPr>
              <w:t>uniwersytecie</w:t>
            </w:r>
            <w:proofErr w:type="spellEnd"/>
            <w:r w:rsidRPr="00D51211">
              <w:rPr>
                <w:rFonts w:cs="Arial"/>
                <w:sz w:val="18"/>
                <w:szCs w:val="18"/>
              </w:rPr>
              <w:t xml:space="preserve"> </w:t>
            </w:r>
            <w:proofErr w:type="spellStart"/>
            <w:r w:rsidRPr="00D51211">
              <w:rPr>
                <w:rFonts w:cs="Arial"/>
                <w:sz w:val="18"/>
                <w:szCs w:val="18"/>
              </w:rPr>
              <w:t>europejskim</w:t>
            </w:r>
            <w:proofErr w:type="spellEnd"/>
          </w:p>
        </w:tc>
        <w:tc>
          <w:tcPr>
            <w:tcW w:w="5670" w:type="dxa"/>
          </w:tcPr>
          <w:p w14:paraId="41B4049D" w14:textId="2AFF51F8" w:rsidR="00017614" w:rsidRPr="00D51211" w:rsidRDefault="002974EB" w:rsidP="00017614">
            <w:pPr>
              <w:spacing w:before="0" w:line="300" w:lineRule="auto"/>
              <w:ind w:firstLine="0"/>
              <w:rPr>
                <w:rFonts w:cs="Arial"/>
                <w:sz w:val="18"/>
                <w:szCs w:val="18"/>
              </w:rPr>
            </w:pPr>
            <w:r w:rsidRPr="00D51211">
              <w:rPr>
                <w:rFonts w:cs="Arial"/>
                <w:sz w:val="18"/>
                <w:szCs w:val="18"/>
                <w:lang w:val="pl-PL"/>
              </w:rPr>
              <w:t>Pomiar na podstawie danych z bazy Komisji Europejskiej. Wskaźnik po równo premiuje, uczelnie będące pełnymi członkami uniwersytetu europejskiego wyłonionego w konkursie Komisji Europejskiej. Źródło: baza Komisji Europejskiej. Nowy wskaźnik.</w:t>
            </w:r>
          </w:p>
        </w:tc>
        <w:tc>
          <w:tcPr>
            <w:tcW w:w="1134"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D51211">
        <w:trPr>
          <w:cantSplit/>
        </w:trPr>
        <w:tc>
          <w:tcPr>
            <w:tcW w:w="1418"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71B5CF66" w14:textId="3EDC6782"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Nauczyciele</w:t>
            </w:r>
            <w:proofErr w:type="spellEnd"/>
            <w:r w:rsidRPr="00D51211">
              <w:rPr>
                <w:rFonts w:cs="Arial"/>
                <w:sz w:val="18"/>
                <w:szCs w:val="18"/>
              </w:rPr>
              <w:t xml:space="preserve"> </w:t>
            </w:r>
            <w:proofErr w:type="spellStart"/>
            <w:r w:rsidRPr="00D51211">
              <w:rPr>
                <w:rFonts w:cs="Arial"/>
                <w:sz w:val="18"/>
                <w:szCs w:val="18"/>
              </w:rPr>
              <w:t>akademiccy</w:t>
            </w:r>
            <w:proofErr w:type="spellEnd"/>
            <w:r w:rsidRPr="00D51211">
              <w:rPr>
                <w:rFonts w:cs="Arial"/>
                <w:sz w:val="18"/>
                <w:szCs w:val="18"/>
              </w:rPr>
              <w:t xml:space="preserve"> z </w:t>
            </w:r>
            <w:proofErr w:type="spellStart"/>
            <w:r w:rsidRPr="00D51211">
              <w:rPr>
                <w:rFonts w:cs="Arial"/>
                <w:sz w:val="18"/>
                <w:szCs w:val="18"/>
              </w:rPr>
              <w:t>zagranicy</w:t>
            </w:r>
            <w:proofErr w:type="spellEnd"/>
          </w:p>
        </w:tc>
        <w:tc>
          <w:tcPr>
            <w:tcW w:w="5670" w:type="dxa"/>
          </w:tcPr>
          <w:p w14:paraId="66E265C7" w14:textId="04CC35ED" w:rsidR="00017614" w:rsidRPr="00D51211" w:rsidRDefault="002974EB"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w:t>
            </w:r>
            <w:r>
              <w:rPr>
                <w:rFonts w:cs="Arial"/>
                <w:sz w:val="18"/>
                <w:szCs w:val="18"/>
                <w:lang w:val="pl-PL"/>
              </w:rPr>
              <w:t xml:space="preserve"> </w:t>
            </w:r>
            <w:r w:rsidRPr="002974EB">
              <w:rPr>
                <w:rFonts w:cs="Arial"/>
                <w:sz w:val="18"/>
                <w:szCs w:val="18"/>
                <w:lang w:val="pl-PL"/>
              </w:rPr>
              <w:t>nauczycieli akademickich cudzoziemców do ogólnej liczby nauczycieli akademickich</w:t>
            </w:r>
            <w:r w:rsidRPr="00D51211">
              <w:rPr>
                <w:rFonts w:cs="Arial"/>
                <w:sz w:val="18"/>
                <w:szCs w:val="18"/>
                <w:lang w:val="pl-PL"/>
              </w:rPr>
              <w:t>.</w:t>
            </w:r>
          </w:p>
        </w:tc>
        <w:tc>
          <w:tcPr>
            <w:tcW w:w="1134"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D51211">
        <w:trPr>
          <w:cantSplit/>
        </w:trPr>
        <w:tc>
          <w:tcPr>
            <w:tcW w:w="1418"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618D561F" w14:textId="0C1B6430"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wyjazdy</w:t>
            </w:r>
            <w:proofErr w:type="spellEnd"/>
            <w:r w:rsidRPr="00D51211">
              <w:rPr>
                <w:rFonts w:cs="Arial"/>
                <w:sz w:val="18"/>
                <w:szCs w:val="18"/>
              </w:rPr>
              <w:t>)</w:t>
            </w:r>
          </w:p>
        </w:tc>
        <w:tc>
          <w:tcPr>
            <w:tcW w:w="5670" w:type="dxa"/>
          </w:tcPr>
          <w:p w14:paraId="062DDD66" w14:textId="185C5082"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jako stosunek liczby studentów wyjeżdżających w ramach wymiany zagranicznej na co najmniej 3 miesiące, w ostatnim roku sprawozdawanym do POL-on, do ogólnej liczby studentów. </w:t>
            </w:r>
          </w:p>
        </w:tc>
        <w:tc>
          <w:tcPr>
            <w:tcW w:w="1134"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D51211">
        <w:trPr>
          <w:cantSplit/>
        </w:trPr>
        <w:tc>
          <w:tcPr>
            <w:tcW w:w="1418"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346606C6" w14:textId="008C3D73" w:rsidR="00017614" w:rsidRPr="00D51211" w:rsidRDefault="00017614" w:rsidP="00CF1D03">
            <w:pPr>
              <w:spacing w:before="0" w:line="300" w:lineRule="auto"/>
              <w:ind w:firstLine="0"/>
              <w:jc w:val="center"/>
              <w:rPr>
                <w:rFonts w:cs="Arial"/>
                <w:sz w:val="18"/>
                <w:szCs w:val="18"/>
              </w:rPr>
            </w:pPr>
            <w:proofErr w:type="spellStart"/>
            <w:r w:rsidRPr="00D51211">
              <w:rPr>
                <w:rFonts w:cs="Arial"/>
                <w:sz w:val="18"/>
                <w:szCs w:val="18"/>
              </w:rPr>
              <w:t>Wymiana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studencka</w:t>
            </w:r>
            <w:proofErr w:type="spellEnd"/>
            <w:r w:rsidRPr="00D51211">
              <w:rPr>
                <w:rFonts w:cs="Arial"/>
                <w:sz w:val="18"/>
                <w:szCs w:val="18"/>
              </w:rPr>
              <w:t xml:space="preserve"> (</w:t>
            </w:r>
            <w:proofErr w:type="spellStart"/>
            <w:r w:rsidRPr="00D51211">
              <w:rPr>
                <w:rFonts w:cs="Arial"/>
                <w:sz w:val="18"/>
                <w:szCs w:val="18"/>
              </w:rPr>
              <w:t>przyjazdy</w:t>
            </w:r>
            <w:proofErr w:type="spellEnd"/>
            <w:r w:rsidRPr="00D51211">
              <w:rPr>
                <w:rFonts w:cs="Arial"/>
                <w:sz w:val="18"/>
                <w:szCs w:val="18"/>
              </w:rPr>
              <w:t>)</w:t>
            </w:r>
          </w:p>
        </w:tc>
        <w:tc>
          <w:tcPr>
            <w:tcW w:w="5670" w:type="dxa"/>
          </w:tcPr>
          <w:p w14:paraId="491EA0A0" w14:textId="78095059" w:rsidR="00017614" w:rsidRPr="00D51211" w:rsidRDefault="008A7934" w:rsidP="00017614">
            <w:pPr>
              <w:spacing w:before="0" w:line="300" w:lineRule="auto"/>
              <w:ind w:firstLine="0"/>
              <w:rPr>
                <w:rFonts w:cs="Arial"/>
                <w:sz w:val="18"/>
                <w:szCs w:val="18"/>
                <w:lang w:val="pl-PL"/>
              </w:rPr>
            </w:pPr>
            <w:r w:rsidRPr="00D51211">
              <w:rPr>
                <w:rFonts w:cs="Arial"/>
                <w:sz w:val="18"/>
                <w:szCs w:val="18"/>
                <w:lang w:val="pl-PL"/>
              </w:rPr>
              <w:t>Pomiar na podstawie danych z systemu informacji o nauce polskiej POL-on. Wskaźnik obliczany jako stosunek liczby studentów przyjeżdżających w ramach wymiany zagranicznej na co najmniej 3 miesiące, w ostatnim roku sprawozdawanym do POL-on, do ogólnej liczby studentów.</w:t>
            </w:r>
          </w:p>
        </w:tc>
        <w:tc>
          <w:tcPr>
            <w:tcW w:w="1134"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D51211">
        <w:trPr>
          <w:cantSplit/>
        </w:trPr>
        <w:tc>
          <w:tcPr>
            <w:tcW w:w="1418"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417" w:type="dxa"/>
            <w:vAlign w:val="center"/>
          </w:tcPr>
          <w:p w14:paraId="0B6AF08B" w14:textId="12711D5E" w:rsidR="00017614" w:rsidRPr="00D51211" w:rsidRDefault="00017614" w:rsidP="00654DD1">
            <w:pPr>
              <w:keepNext/>
              <w:spacing w:before="0" w:line="300" w:lineRule="auto"/>
              <w:ind w:firstLine="0"/>
              <w:jc w:val="center"/>
              <w:rPr>
                <w:rFonts w:cs="Arial"/>
                <w:sz w:val="18"/>
                <w:szCs w:val="18"/>
              </w:rPr>
            </w:pPr>
            <w:r w:rsidRPr="00D51211">
              <w:rPr>
                <w:rFonts w:cs="Arial"/>
                <w:sz w:val="18"/>
                <w:szCs w:val="18"/>
              </w:rPr>
              <w:t xml:space="preserve">Wielokulturowość </w:t>
            </w:r>
            <w:proofErr w:type="spellStart"/>
            <w:r w:rsidRPr="00D51211">
              <w:rPr>
                <w:rFonts w:cs="Arial"/>
                <w:sz w:val="18"/>
                <w:szCs w:val="18"/>
              </w:rPr>
              <w:t>środowiska</w:t>
            </w:r>
            <w:proofErr w:type="spellEnd"/>
            <w:r w:rsidRPr="00D51211">
              <w:rPr>
                <w:rFonts w:cs="Arial"/>
                <w:sz w:val="18"/>
                <w:szCs w:val="18"/>
              </w:rPr>
              <w:t xml:space="preserve"> </w:t>
            </w:r>
            <w:r w:rsidRPr="00D51211">
              <w:rPr>
                <w:rFonts w:cs="Arial"/>
                <w:sz w:val="18"/>
                <w:szCs w:val="18"/>
              </w:rPr>
              <w:br/>
            </w:r>
            <w:proofErr w:type="spellStart"/>
            <w:r w:rsidRPr="00D51211">
              <w:rPr>
                <w:rFonts w:cs="Arial"/>
                <w:sz w:val="18"/>
                <w:szCs w:val="18"/>
              </w:rPr>
              <w:t>studenckiego</w:t>
            </w:r>
            <w:proofErr w:type="spellEnd"/>
          </w:p>
        </w:tc>
        <w:tc>
          <w:tcPr>
            <w:tcW w:w="5670" w:type="dxa"/>
          </w:tcPr>
          <w:p w14:paraId="209ACD41" w14:textId="72B5A555" w:rsidR="00017614" w:rsidRPr="00D51211" w:rsidRDefault="008A7934" w:rsidP="00654DD1">
            <w:pPr>
              <w:keepNext/>
              <w:spacing w:before="0" w:line="300" w:lineRule="auto"/>
              <w:ind w:firstLine="0"/>
              <w:rPr>
                <w:rFonts w:cs="Arial"/>
                <w:sz w:val="18"/>
                <w:szCs w:val="18"/>
                <w:lang w:val="pl-PL"/>
              </w:rPr>
            </w:pPr>
            <w:r w:rsidRPr="00D51211">
              <w:rPr>
                <w:rFonts w:cs="Arial"/>
                <w:sz w:val="18"/>
                <w:szCs w:val="18"/>
                <w:lang w:val="pl-PL"/>
              </w:rPr>
              <w:t xml:space="preserve">Pomiar na podstawie danych z systemu informacji o nauce polskiej POL-on. Wskaźnik obliczany na podstawie liczby krajów, z których w roku </w:t>
            </w:r>
            <w:proofErr w:type="spellStart"/>
            <w:r w:rsidRPr="00D51211">
              <w:rPr>
                <w:rFonts w:cs="Arial"/>
                <w:sz w:val="18"/>
                <w:szCs w:val="18"/>
                <w:lang w:val="pl-PL"/>
              </w:rPr>
              <w:t>akad</w:t>
            </w:r>
            <w:proofErr w:type="spellEnd"/>
            <w:r w:rsidRPr="00D51211">
              <w:rPr>
                <w:rFonts w:cs="Arial"/>
                <w:sz w:val="18"/>
                <w:szCs w:val="18"/>
                <w:lang w:val="pl-PL"/>
              </w:rPr>
              <w:t>. 2020/21 pochodzi min. 10 studentów cudzoziemców.</w:t>
            </w:r>
          </w:p>
        </w:tc>
        <w:tc>
          <w:tcPr>
            <w:tcW w:w="1134"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CB4697" w:rsidRDefault="009C6CF4" w:rsidP="007770AA">
      <w:pPr>
        <w:pStyle w:val="rdo"/>
      </w:pPr>
      <w:r>
        <w:t>Źródło</w:t>
      </w:r>
      <w:r w:rsidR="00922A76">
        <w:t xml:space="preserve">: opracowanie własne na podstawie </w:t>
      </w:r>
      <w:r w:rsidR="00922A76">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921CC1">
        <w:rPr>
          <w:noProof/>
        </w:rPr>
        <w:t>(Perspektywy, 2022a)</w:t>
      </w:r>
      <w:r w:rsidR="00922A76">
        <w:fldChar w:fldCharType="end"/>
      </w:r>
    </w:p>
    <w:p w14:paraId="2B3B81F3" w14:textId="30CD0A7D"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558B7">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558B7">
        <w:t xml:space="preserve">Tabela </w:t>
      </w:r>
      <w:r w:rsidR="00B558B7">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lastRenderedPageBreak/>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wskaźnikami </w:t>
      </w:r>
      <w:proofErr w:type="spellStart"/>
      <w:r w:rsidR="00D03961">
        <w:t>cytowań</w:t>
      </w:r>
      <w:proofErr w:type="spellEnd"/>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t>
      </w:r>
      <w:proofErr w:type="spellStart"/>
      <w:r w:rsidR="006A03E9">
        <w:t>Webometrics</w:t>
      </w:r>
      <w:proofErr w:type="spellEnd"/>
      <w:r w:rsidR="006A03E9">
        <w:t xml:space="preserve">.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t>
      </w:r>
      <w:proofErr w:type="spellStart"/>
      <w:r w:rsidR="006A03E9">
        <w:t>Webometrics</w:t>
      </w:r>
      <w:proofErr w:type="spellEnd"/>
      <w:r w:rsidR="006A03E9">
        <w:t xml:space="preserve">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t>
      </w:r>
      <w:proofErr w:type="spellStart"/>
      <w:r w:rsidR="00887E37">
        <w:t>Webometrics</w:t>
      </w:r>
      <w:proofErr w:type="spellEnd"/>
      <w:r w:rsidR="00887E37">
        <w:t xml:space="preserve">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 xml:space="preserve">poziomu i obszarów wymagających doskonalenia. Z tego powodu korzystanie z rankingów może być bardzo pomocnym </w:t>
      </w:r>
      <w:r w:rsidR="00163D1C">
        <w:lastRenderedPageBreak/>
        <w:t>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37" w:name="_Ref141469082"/>
      <w:bookmarkStart w:id="238" w:name="_Toc157666997"/>
      <w:r w:rsidRPr="00233788">
        <w:t>Zarządzanie jakością w uczelniach wyższych</w:t>
      </w:r>
      <w:bookmarkEnd w:id="237"/>
      <w:bookmarkEnd w:id="238"/>
    </w:p>
    <w:p w14:paraId="376E1ECD" w14:textId="4D657FEA" w:rsidR="009E2D6C" w:rsidRDefault="00B82A3C" w:rsidP="009E2D6C">
      <w:r>
        <w:t xml:space="preserve">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558B7">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39" w:name="_Ref156758230"/>
      <w:bookmarkStart w:id="240" w:name="_Ref156758320"/>
      <w:bookmarkStart w:id="241" w:name="_Toc157666998"/>
      <w:r w:rsidRPr="00233788">
        <w:t xml:space="preserve">Istniejące narzędzia wspierające zarządzanie jakością </w:t>
      </w:r>
      <w:r w:rsidR="00F32535">
        <w:t xml:space="preserve">w kontekście </w:t>
      </w:r>
      <w:r w:rsidRPr="00233788">
        <w:t>uniwersytet</w:t>
      </w:r>
      <w:r w:rsidR="00F32535">
        <w:t>ów</w:t>
      </w:r>
      <w:bookmarkEnd w:id="239"/>
      <w:bookmarkEnd w:id="240"/>
      <w:bookmarkEnd w:id="241"/>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w:t>
      </w:r>
      <w:r w:rsidR="00875E30">
        <w:lastRenderedPageBreak/>
        <w:t>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120396CE"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558B7">
        <w:t>niżej</w:t>
      </w:r>
      <w:r>
        <w:fldChar w:fldCharType="end"/>
      </w:r>
      <w:r>
        <w:t xml:space="preserve"> (</w:t>
      </w:r>
      <w:r>
        <w:fldChar w:fldCharType="begin"/>
      </w:r>
      <w:r>
        <w:instrText xml:space="preserve"> REF _Ref147562759 \h </w:instrText>
      </w:r>
      <w:r>
        <w:fldChar w:fldCharType="separate"/>
      </w:r>
      <w:r w:rsidR="00B558B7">
        <w:t xml:space="preserve">Tabela </w:t>
      </w:r>
      <w:r w:rsidR="00B558B7">
        <w:rPr>
          <w:noProof/>
        </w:rPr>
        <w:t>27</w:t>
      </w:r>
      <w:r>
        <w:fldChar w:fldCharType="end"/>
      </w:r>
      <w:r>
        <w:t>) przedstawiono najważniejsze etapy rozwoju podejścia do zarządzania jakością z perspektywy historycznej.</w:t>
      </w:r>
    </w:p>
    <w:p w14:paraId="2DA9665E" w14:textId="36CA5562" w:rsidR="00885578" w:rsidRDefault="00885578" w:rsidP="00885578">
      <w:pPr>
        <w:pStyle w:val="Tytutabeli"/>
      </w:pPr>
      <w:bookmarkStart w:id="242" w:name="_Ref147562759"/>
      <w:bookmarkStart w:id="243" w:name="_Ref147562749"/>
      <w:bookmarkStart w:id="244" w:name="_Toc157755612"/>
      <w:r>
        <w:t xml:space="preserve">Tabela </w:t>
      </w:r>
      <w:r>
        <w:fldChar w:fldCharType="begin"/>
      </w:r>
      <w:r>
        <w:instrText xml:space="preserve"> SEQ Tabela \* ARABIC </w:instrText>
      </w:r>
      <w:r>
        <w:fldChar w:fldCharType="separate"/>
      </w:r>
      <w:r w:rsidR="00091356">
        <w:rPr>
          <w:noProof/>
        </w:rPr>
        <w:t>27</w:t>
      </w:r>
      <w:r>
        <w:rPr>
          <w:noProof/>
        </w:rPr>
        <w:fldChar w:fldCharType="end"/>
      </w:r>
      <w:bookmarkEnd w:id="242"/>
      <w:r>
        <w:t xml:space="preserve"> Zmiany podejścia do zarządzania jakością w ujęciu historycznym</w:t>
      </w:r>
      <w:bookmarkEnd w:id="243"/>
      <w:bookmarkEnd w:id="244"/>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 xml:space="preserve">Nazwa </w:t>
            </w:r>
            <w:proofErr w:type="spellStart"/>
            <w:r w:rsidRPr="00D725C7">
              <w:rPr>
                <w:b/>
                <w:bCs/>
                <w:sz w:val="18"/>
                <w:szCs w:val="18"/>
              </w:rPr>
              <w:t>koncepcji</w:t>
            </w:r>
            <w:proofErr w:type="spellEnd"/>
          </w:p>
        </w:tc>
        <w:tc>
          <w:tcPr>
            <w:tcW w:w="1701" w:type="dxa"/>
            <w:vAlign w:val="center"/>
          </w:tcPr>
          <w:p w14:paraId="7568FFBD" w14:textId="77777777" w:rsidR="00885578" w:rsidRPr="00D725C7" w:rsidRDefault="00885578" w:rsidP="00654DD1">
            <w:pPr>
              <w:keepNext/>
              <w:ind w:firstLine="0"/>
              <w:jc w:val="center"/>
              <w:rPr>
                <w:b/>
                <w:bCs/>
                <w:sz w:val="18"/>
                <w:szCs w:val="18"/>
              </w:rPr>
            </w:pPr>
            <w:proofErr w:type="spellStart"/>
            <w:r w:rsidRPr="00D725C7">
              <w:rPr>
                <w:b/>
                <w:bCs/>
                <w:sz w:val="18"/>
                <w:szCs w:val="18"/>
              </w:rPr>
              <w:t>Okres</w:t>
            </w:r>
            <w:proofErr w:type="spellEnd"/>
            <w:r w:rsidRPr="00D725C7">
              <w:rPr>
                <w:b/>
                <w:bCs/>
                <w:sz w:val="18"/>
                <w:szCs w:val="18"/>
              </w:rPr>
              <w:t xml:space="preserve"> </w:t>
            </w:r>
            <w:proofErr w:type="spellStart"/>
            <w:r w:rsidRPr="00D725C7">
              <w:rPr>
                <w:b/>
                <w:bCs/>
                <w:sz w:val="18"/>
                <w:szCs w:val="18"/>
              </w:rPr>
              <w:t>zaistnienia</w:t>
            </w:r>
            <w:proofErr w:type="spellEnd"/>
            <w:r w:rsidRPr="00D725C7">
              <w:rPr>
                <w:b/>
                <w:bCs/>
                <w:sz w:val="18"/>
                <w:szCs w:val="18"/>
              </w:rPr>
              <w:t xml:space="preserve"> </w:t>
            </w:r>
            <w:proofErr w:type="spellStart"/>
            <w:r w:rsidRPr="00D725C7">
              <w:rPr>
                <w:b/>
                <w:bCs/>
                <w:sz w:val="18"/>
                <w:szCs w:val="18"/>
              </w:rPr>
              <w:t>koncepcji</w:t>
            </w:r>
            <w:proofErr w:type="spellEnd"/>
          </w:p>
        </w:tc>
        <w:tc>
          <w:tcPr>
            <w:tcW w:w="4252" w:type="dxa"/>
            <w:vAlign w:val="center"/>
          </w:tcPr>
          <w:p w14:paraId="5827E47A" w14:textId="77777777" w:rsidR="00885578" w:rsidRPr="00D725C7" w:rsidRDefault="00885578" w:rsidP="00654DD1">
            <w:pPr>
              <w:keepNext/>
              <w:ind w:firstLine="0"/>
              <w:jc w:val="center"/>
              <w:rPr>
                <w:b/>
                <w:bCs/>
                <w:sz w:val="18"/>
                <w:szCs w:val="18"/>
              </w:rPr>
            </w:pPr>
            <w:proofErr w:type="spellStart"/>
            <w:r>
              <w:rPr>
                <w:b/>
                <w:bCs/>
                <w:sz w:val="18"/>
                <w:szCs w:val="18"/>
              </w:rPr>
              <w:t>C</w:t>
            </w:r>
            <w:r w:rsidRPr="00D725C7">
              <w:rPr>
                <w:b/>
                <w:bCs/>
                <w:sz w:val="18"/>
                <w:szCs w:val="18"/>
              </w:rPr>
              <w:t>harakterystyczne</w:t>
            </w:r>
            <w:proofErr w:type="spellEnd"/>
            <w:r>
              <w:rPr>
                <w:b/>
                <w:bCs/>
                <w:sz w:val="18"/>
                <w:szCs w:val="18"/>
              </w:rPr>
              <w:t xml:space="preserve"> </w:t>
            </w:r>
            <w:proofErr w:type="spellStart"/>
            <w:r>
              <w:rPr>
                <w:b/>
                <w:bCs/>
                <w:sz w:val="18"/>
                <w:szCs w:val="18"/>
              </w:rPr>
              <w:t>nowości</w:t>
            </w:r>
            <w:proofErr w:type="spellEnd"/>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proofErr w:type="spellStart"/>
            <w:r w:rsidRPr="00D725C7">
              <w:rPr>
                <w:sz w:val="18"/>
                <w:szCs w:val="18"/>
              </w:rPr>
              <w:t>Kontrola</w:t>
            </w:r>
            <w:proofErr w:type="spellEnd"/>
            <w:r w:rsidRPr="00D725C7">
              <w:rPr>
                <w:sz w:val="18"/>
                <w:szCs w:val="18"/>
              </w:rPr>
              <w:t xml:space="preserve"> </w:t>
            </w:r>
            <w:proofErr w:type="spellStart"/>
            <w:r w:rsidRPr="00D725C7">
              <w:rPr>
                <w:sz w:val="18"/>
                <w:szCs w:val="18"/>
              </w:rPr>
              <w:t>jakości</w:t>
            </w:r>
            <w:proofErr w:type="spellEnd"/>
            <w:r w:rsidRPr="00D725C7">
              <w:rPr>
                <w:sz w:val="18"/>
                <w:szCs w:val="18"/>
              </w:rPr>
              <w:t xml:space="preserve">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proofErr w:type="spellStart"/>
            <w:r w:rsidRPr="00D725C7">
              <w:rPr>
                <w:sz w:val="18"/>
                <w:szCs w:val="18"/>
              </w:rPr>
              <w:t>Pocz</w:t>
            </w:r>
            <w:proofErr w:type="spellEnd"/>
            <w:r w:rsidRPr="00D725C7">
              <w:rPr>
                <w:sz w:val="18"/>
                <w:szCs w:val="18"/>
              </w:rPr>
              <w:t>. XX w.</w:t>
            </w:r>
          </w:p>
        </w:tc>
        <w:tc>
          <w:tcPr>
            <w:tcW w:w="4252" w:type="dxa"/>
            <w:vAlign w:val="center"/>
          </w:tcPr>
          <w:p w14:paraId="761313AD"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control</w:t>
            </w:r>
            <w:proofErr w:type="spellEnd"/>
            <w:r w:rsidRPr="00D725C7">
              <w:rPr>
                <w:sz w:val="18"/>
                <w:szCs w:val="18"/>
                <w:lang w:val="pl-PL"/>
              </w:rPr>
              <w:t xml:space="preserve">),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w:t>
            </w:r>
            <w:proofErr w:type="spellStart"/>
            <w:r w:rsidRPr="00D725C7">
              <w:rPr>
                <w:sz w:val="18"/>
                <w:szCs w:val="18"/>
                <w:lang w:val="pl-PL"/>
              </w:rPr>
              <w:t>Quality</w:t>
            </w:r>
            <w:proofErr w:type="spellEnd"/>
            <w:r w:rsidRPr="00D725C7">
              <w:rPr>
                <w:sz w:val="18"/>
                <w:szCs w:val="18"/>
                <w:lang w:val="pl-PL"/>
              </w:rPr>
              <w:t xml:space="preserve"> </w:t>
            </w:r>
            <w:proofErr w:type="spellStart"/>
            <w:r w:rsidRPr="00D725C7">
              <w:rPr>
                <w:sz w:val="18"/>
                <w:szCs w:val="18"/>
                <w:lang w:val="pl-PL"/>
              </w:rPr>
              <w:t>assurance</w:t>
            </w:r>
            <w:proofErr w:type="spellEnd"/>
            <w:r w:rsidRPr="00D725C7">
              <w:rPr>
                <w:sz w:val="18"/>
                <w:szCs w:val="18"/>
                <w:lang w:val="pl-PL"/>
              </w:rPr>
              <w:t xml:space="preserv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0B1E28">
            <w:pPr>
              <w:spacing w:before="60" w:after="60" w:line="300" w:lineRule="auto"/>
              <w:ind w:firstLine="0"/>
              <w:jc w:val="left"/>
              <w:rPr>
                <w:sz w:val="18"/>
                <w:szCs w:val="18"/>
                <w:lang w:val="pl-PL"/>
              </w:rPr>
            </w:pPr>
            <w:r w:rsidRPr="00D725C7">
              <w:rPr>
                <w:sz w:val="18"/>
                <w:szCs w:val="18"/>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 xml:space="preserve">(TQM – Total </w:t>
            </w:r>
            <w:proofErr w:type="spellStart"/>
            <w:r w:rsidRPr="00D725C7">
              <w:rPr>
                <w:sz w:val="18"/>
                <w:szCs w:val="18"/>
                <w:lang w:val="pl-PL"/>
              </w:rPr>
              <w:t>Quality</w:t>
            </w:r>
            <w:proofErr w:type="spellEnd"/>
            <w:r w:rsidRPr="00D725C7">
              <w:rPr>
                <w:sz w:val="18"/>
                <w:szCs w:val="18"/>
                <w:lang w:val="pl-PL"/>
              </w:rPr>
              <w:t xml:space="preserve">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Orientacja na klienta i długoterminowe prognozowanie, polityka jakości, strategiczna misja i wizja, zaangażowanie pracowników</w:t>
            </w:r>
            <w:r>
              <w:rPr>
                <w:sz w:val="18"/>
                <w:szCs w:val="18"/>
                <w:lang w:val="pl-PL"/>
              </w:rPr>
              <w:t>.</w:t>
            </w:r>
          </w:p>
          <w:p w14:paraId="4DCDD76A" w14:textId="77777777" w:rsidR="00885578" w:rsidRDefault="00885578" w:rsidP="000B1E28">
            <w:pPr>
              <w:keepNext/>
              <w:spacing w:before="60" w:after="60" w:line="300" w:lineRule="auto"/>
              <w:ind w:firstLine="0"/>
              <w:jc w:val="left"/>
              <w:rPr>
                <w:sz w:val="18"/>
                <w:szCs w:val="18"/>
                <w:lang w:val="pl-PL"/>
              </w:rPr>
            </w:pPr>
            <w:r w:rsidRPr="00D725C7">
              <w:rPr>
                <w:sz w:val="18"/>
                <w:szCs w:val="18"/>
                <w:lang w:val="pl-PL"/>
              </w:rPr>
              <w:t>Przywództwo, ludzie i procesy</w:t>
            </w:r>
            <w:r>
              <w:rPr>
                <w:sz w:val="18"/>
                <w:szCs w:val="18"/>
                <w:lang w:val="pl-PL"/>
              </w:rPr>
              <w:t>.</w:t>
            </w:r>
          </w:p>
          <w:p w14:paraId="6CCDCB22" w14:textId="77777777" w:rsidR="00885578" w:rsidRPr="00D725C7" w:rsidRDefault="00885578" w:rsidP="000B1E28">
            <w:pPr>
              <w:keepNext/>
              <w:spacing w:before="60" w:after="60" w:line="300" w:lineRule="auto"/>
              <w:ind w:firstLine="0"/>
              <w:jc w:val="left"/>
              <w:rPr>
                <w:sz w:val="18"/>
                <w:szCs w:val="18"/>
                <w:lang w:val="pl-PL"/>
              </w:rPr>
            </w:pPr>
            <w:r>
              <w:rPr>
                <w:sz w:val="18"/>
                <w:szCs w:val="18"/>
                <w:lang w:val="pl-PL"/>
              </w:rPr>
              <w:t>Z</w:t>
            </w:r>
            <w:r w:rsidRPr="00D725C7">
              <w:rPr>
                <w:sz w:val="18"/>
                <w:szCs w:val="18"/>
                <w:lang w:val="pl-PL"/>
              </w:rPr>
              <w:t>arządzanie oparte na faktach</w:t>
            </w:r>
          </w:p>
        </w:tc>
      </w:tr>
    </w:tbl>
    <w:p w14:paraId="6D00EAA6" w14:textId="6E5CC985" w:rsidR="00885578" w:rsidRDefault="00885578"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2F637D">
        <w:rPr>
          <w:noProof/>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Pr>
          <w:rStyle w:val="Odwoanieprzypisudolnego"/>
        </w:rPr>
        <w:footnoteReference w:id="23"/>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3FCFC31B" w14:textId="437F2696" w:rsidR="00AE1A54" w:rsidRPr="00AE1A54" w:rsidRDefault="00AE1A54" w:rsidP="00885578">
      <w:pPr>
        <w:rPr>
          <w:b/>
          <w:bCs/>
        </w:rPr>
      </w:pPr>
      <w:commentRangeStart w:id="245"/>
      <w:r w:rsidRPr="00AE1A54">
        <w:rPr>
          <w:b/>
          <w:bCs/>
        </w:rPr>
        <w:t>TQM</w:t>
      </w:r>
      <w:commentRangeEnd w:id="245"/>
      <w:r>
        <w:rPr>
          <w:rStyle w:val="Odwoaniedokomentarza"/>
          <w:rFonts w:ascii="Times New Roman" w:eastAsia="Times New Roman" w:hAnsi="Times New Roman"/>
          <w:szCs w:val="20"/>
          <w:lang w:eastAsia="pl-PL"/>
        </w:rPr>
        <w:commentReference w:id="245"/>
      </w:r>
    </w:p>
    <w:p w14:paraId="73D0FA3B" w14:textId="4A72DB80" w:rsidR="009F1768" w:rsidRDefault="009F1768" w:rsidP="00885578">
      <w:r>
        <w:lastRenderedPageBreak/>
        <w:t>Obecnie</w:t>
      </w:r>
      <w:r w:rsidR="002A5290">
        <w:t xml:space="preserve"> uznaje się zarządzanie jakością za tak istotne, że </w:t>
      </w:r>
      <w:r w:rsidR="00564610">
        <w:t xml:space="preserve">TQM 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558B7">
        <w:t xml:space="preserve">Tabela </w:t>
      </w:r>
      <w:r w:rsidR="00B558B7">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2605702C"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558B7">
        <w:t xml:space="preserve">Tabela </w:t>
      </w:r>
      <w:r w:rsidR="00B558B7">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w:t>
      </w:r>
      <w:commentRangeStart w:id="246"/>
      <w:r w:rsidR="002A5290">
        <w:t xml:space="preserve">(por. rozdz. </w:t>
      </w:r>
      <w:r w:rsidR="002A5290">
        <w:fldChar w:fldCharType="begin"/>
      </w:r>
      <w:r w:rsidR="002A5290">
        <w:instrText xml:space="preserve"> REF _Ref147563104 \r \h </w:instrText>
      </w:r>
      <w:r w:rsidR="002A5290">
        <w:fldChar w:fldCharType="separate"/>
      </w:r>
      <w:r w:rsidR="00B558B7">
        <w:t>1.4.2</w:t>
      </w:r>
      <w:r w:rsidR="002A5290">
        <w:fldChar w:fldCharType="end"/>
      </w:r>
      <w:r w:rsidR="002A5290">
        <w:t>)</w:t>
      </w:r>
      <w:r w:rsidR="00885578">
        <w:t>.</w:t>
      </w:r>
      <w:commentRangeEnd w:id="246"/>
      <w:r w:rsidR="007B4531">
        <w:rPr>
          <w:rStyle w:val="Odwoaniedokomentarza"/>
          <w:rFonts w:ascii="Times New Roman" w:eastAsia="Times New Roman" w:hAnsi="Times New Roman"/>
          <w:szCs w:val="20"/>
          <w:lang w:eastAsia="pl-PL"/>
        </w:rPr>
        <w:commentReference w:id="246"/>
      </w:r>
    </w:p>
    <w:p w14:paraId="05277C3E" w14:textId="1554C131"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xml:space="preserve">. Istotna była konstatacja, że te same rozwiązania co w innych branżach usługowych niekoniecznie mogą się sprawdzić w </w:t>
      </w:r>
      <w:proofErr w:type="spellStart"/>
      <w:r>
        <w:t>przupadku</w:t>
      </w:r>
      <w:proofErr w:type="spellEnd"/>
      <w:r>
        <w:t xml:space="preserve">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558B7">
        <w:t>niżej</w:t>
      </w:r>
      <w:r>
        <w:fldChar w:fldCharType="end"/>
      </w:r>
      <w:r>
        <w:t xml:space="preserve"> (</w:t>
      </w:r>
      <w:r w:rsidR="00702631">
        <w:fldChar w:fldCharType="begin"/>
      </w:r>
      <w:r w:rsidR="00702631">
        <w:instrText xml:space="preserve"> REF _Ref147563329 \h </w:instrText>
      </w:r>
      <w:r w:rsidR="00702631">
        <w:fldChar w:fldCharType="separate"/>
      </w:r>
      <w:r w:rsidR="00B558B7">
        <w:t xml:space="preserve">Tabela </w:t>
      </w:r>
      <w:r w:rsidR="00B558B7">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D3EF427" w:rsidR="00183461" w:rsidRDefault="00183461" w:rsidP="002C4CC0">
      <w:pPr>
        <w:pStyle w:val="Tytutabeli"/>
      </w:pPr>
      <w:bookmarkStart w:id="247" w:name="_Ref147563329"/>
      <w:bookmarkStart w:id="248" w:name="_Ref147563341"/>
      <w:bookmarkStart w:id="249" w:name="_Toc157755613"/>
      <w:r>
        <w:t xml:space="preserve">Tabela </w:t>
      </w:r>
      <w:r>
        <w:fldChar w:fldCharType="begin"/>
      </w:r>
      <w:r>
        <w:instrText xml:space="preserve"> SEQ Tabela \* ARABIC </w:instrText>
      </w:r>
      <w:r>
        <w:fldChar w:fldCharType="separate"/>
      </w:r>
      <w:r w:rsidR="00091356">
        <w:rPr>
          <w:noProof/>
        </w:rPr>
        <w:t>28</w:t>
      </w:r>
      <w:r>
        <w:rPr>
          <w:noProof/>
        </w:rPr>
        <w:fldChar w:fldCharType="end"/>
      </w:r>
      <w:bookmarkEnd w:id="247"/>
      <w:r w:rsidR="002C4CC0">
        <w:rPr>
          <w:noProof/>
        </w:rPr>
        <w:t xml:space="preserve"> Elementy krytyczne wdrażania TQM w usługach uniwersyteckich, na tle usług ogółem, a zasady TQM</w:t>
      </w:r>
      <w:bookmarkEnd w:id="248"/>
      <w:bookmarkEnd w:id="249"/>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183461">
        <w:trPr>
          <w:cantSplit/>
          <w:tblHeader/>
        </w:trPr>
        <w:tc>
          <w:tcPr>
            <w:tcW w:w="3118" w:type="dxa"/>
          </w:tcPr>
          <w:p w14:paraId="7E6CF6CB" w14:textId="3B40F7DD"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Zasady TQM (zarządzania jakością)</w:t>
            </w:r>
          </w:p>
        </w:tc>
        <w:tc>
          <w:tcPr>
            <w:tcW w:w="3118" w:type="dxa"/>
          </w:tcPr>
          <w:p w14:paraId="3544C933" w14:textId="2E036107"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(ogólnie)</w:t>
            </w:r>
          </w:p>
        </w:tc>
        <w:tc>
          <w:tcPr>
            <w:tcW w:w="2835" w:type="dxa"/>
          </w:tcPr>
          <w:p w14:paraId="2AE78252" w14:textId="518BD438" w:rsidR="00183461" w:rsidRPr="00CB0073" w:rsidRDefault="00183461" w:rsidP="00654DD1">
            <w:pPr>
              <w:spacing w:before="60" w:after="60" w:line="276" w:lineRule="auto"/>
              <w:ind w:firstLine="0"/>
              <w:rPr>
                <w:b/>
                <w:bCs/>
                <w:sz w:val="18"/>
                <w:szCs w:val="18"/>
                <w:lang w:val="pl-PL"/>
              </w:rPr>
            </w:pPr>
            <w:r w:rsidRPr="00CB0073">
              <w:rPr>
                <w:b/>
                <w:bCs/>
                <w:sz w:val="18"/>
                <w:szCs w:val="18"/>
                <w:lang w:val="pl-PL"/>
              </w:rPr>
              <w:t>Elementy krytyczne wdrażania TQM w usługach 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B06D5C">
            <w:pPr>
              <w:ind w:firstLine="0"/>
              <w:jc w:val="left"/>
              <w:rPr>
                <w:sz w:val="18"/>
                <w:szCs w:val="18"/>
                <w:lang w:val="pl-PL"/>
              </w:rPr>
            </w:pPr>
            <w:r w:rsidRPr="00CB0073">
              <w:rPr>
                <w:sz w:val="18"/>
                <w:szCs w:val="18"/>
                <w:lang w:val="pl-PL"/>
              </w:rPr>
              <w:t xml:space="preserve">Orientacja na klienta </w:t>
            </w:r>
          </w:p>
          <w:p w14:paraId="4FADCCE2" w14:textId="3FEA4E7E"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Customer</w:t>
            </w:r>
            <w:proofErr w:type="spellEnd"/>
            <w:r w:rsidRPr="00CB0073">
              <w:rPr>
                <w:sz w:val="18"/>
                <w:szCs w:val="18"/>
                <w:lang w:val="pl-PL"/>
              </w:rPr>
              <w:t xml:space="preserve"> Focus),</w:t>
            </w:r>
          </w:p>
        </w:tc>
        <w:tc>
          <w:tcPr>
            <w:tcW w:w="3118" w:type="dxa"/>
            <w:vAlign w:val="center"/>
          </w:tcPr>
          <w:p w14:paraId="2799869B" w14:textId="77777777" w:rsidR="00B06D5C" w:rsidRPr="00B06D5C" w:rsidRDefault="00CB0073">
            <w:pPr>
              <w:pStyle w:val="Akapitzlist"/>
              <w:numPr>
                <w:ilvl w:val="0"/>
                <w:numId w:val="40"/>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realizacji usługi i interakcji z klientem (</w:t>
            </w:r>
            <w:proofErr w:type="spellStart"/>
            <w:r w:rsidR="00CB0073" w:rsidRPr="00B06D5C">
              <w:rPr>
                <w:sz w:val="18"/>
                <w:szCs w:val="18"/>
                <w:lang w:val="pl-PL"/>
              </w:rPr>
              <w:t>ang</w:t>
            </w:r>
            <w:proofErr w:type="spellEnd"/>
            <w:r w:rsidR="00CB0073" w:rsidRPr="00B06D5C">
              <w:rPr>
                <w:sz w:val="18"/>
                <w:szCs w:val="18"/>
                <w:lang w:val="pl-PL"/>
              </w:rPr>
              <w:t xml:space="preserve"> </w:t>
            </w:r>
            <w:proofErr w:type="spellStart"/>
            <w:r w:rsidR="00CB0073" w:rsidRPr="00B06D5C">
              <w:rPr>
                <w:sz w:val="18"/>
                <w:szCs w:val="18"/>
                <w:lang w:val="pl-PL"/>
              </w:rPr>
              <w:t>servicescapes</w:t>
            </w:r>
            <w:proofErr w:type="spellEnd"/>
            <w:r w:rsidR="00CB0073" w:rsidRPr="00B06D5C">
              <w:rPr>
                <w:sz w:val="18"/>
                <w:szCs w:val="18"/>
                <w:lang w:val="pl-PL"/>
              </w:rPr>
              <w:t xml:space="preserve">), </w:t>
            </w:r>
          </w:p>
        </w:tc>
        <w:tc>
          <w:tcPr>
            <w:tcW w:w="2835" w:type="dxa"/>
            <w:vAlign w:val="center"/>
          </w:tcPr>
          <w:p w14:paraId="2C271675" w14:textId="1773C1C8" w:rsidR="00B06D5C" w:rsidRPr="00B06D5C" w:rsidRDefault="00B06D5C">
            <w:pPr>
              <w:pStyle w:val="Akapitzlist"/>
              <w:numPr>
                <w:ilvl w:val="0"/>
                <w:numId w:val="41"/>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B06D5C">
            <w:pPr>
              <w:ind w:firstLine="0"/>
              <w:jc w:val="left"/>
              <w:rPr>
                <w:sz w:val="18"/>
                <w:szCs w:val="18"/>
                <w:lang w:val="pl-PL"/>
              </w:rPr>
            </w:pPr>
            <w:r w:rsidRPr="00CB0073">
              <w:rPr>
                <w:sz w:val="18"/>
                <w:szCs w:val="18"/>
                <w:lang w:val="pl-PL"/>
              </w:rPr>
              <w:t>Zarządzanie przez fakty</w:t>
            </w:r>
          </w:p>
          <w:p w14:paraId="0072730D" w14:textId="335A6B06" w:rsidR="00183461" w:rsidRPr="00CB0073" w:rsidRDefault="00183461" w:rsidP="00B06D5C">
            <w:pPr>
              <w:ind w:firstLine="0"/>
              <w:jc w:val="left"/>
              <w:rPr>
                <w:sz w:val="18"/>
                <w:szCs w:val="18"/>
                <w:lang w:val="pl-PL"/>
              </w:rPr>
            </w:pPr>
            <w:r w:rsidRPr="00CB0073">
              <w:rPr>
                <w:sz w:val="18"/>
                <w:szCs w:val="18"/>
                <w:lang w:val="pl-PL"/>
              </w:rPr>
              <w:t>(</w:t>
            </w:r>
            <w:proofErr w:type="spellStart"/>
            <w:r w:rsidRPr="00CB0073">
              <w:rPr>
                <w:sz w:val="18"/>
                <w:szCs w:val="18"/>
                <w:lang w:val="pl-PL"/>
              </w:rPr>
              <w:t>Facts</w:t>
            </w:r>
            <w:proofErr w:type="spellEnd"/>
            <w:r w:rsidRPr="00CB0073">
              <w:rPr>
                <w:sz w:val="18"/>
                <w:szCs w:val="18"/>
                <w:lang w:val="pl-PL"/>
              </w:rPr>
              <w:t xml:space="preserve"> </w:t>
            </w:r>
            <w:proofErr w:type="spellStart"/>
            <w:r w:rsidRPr="00CB0073">
              <w:rPr>
                <w:sz w:val="18"/>
                <w:szCs w:val="18"/>
                <w:lang w:val="pl-PL"/>
              </w:rPr>
              <w:t>Based</w:t>
            </w:r>
            <w:proofErr w:type="spellEnd"/>
            <w:r w:rsidRPr="00CB0073">
              <w:rPr>
                <w:sz w:val="18"/>
                <w:szCs w:val="18"/>
                <w:lang w:val="pl-PL"/>
              </w:rPr>
              <w:t xml:space="preserve"> Management),</w:t>
            </w:r>
          </w:p>
        </w:tc>
        <w:tc>
          <w:tcPr>
            <w:tcW w:w="3118" w:type="dxa"/>
            <w:vAlign w:val="center"/>
          </w:tcPr>
          <w:p w14:paraId="3BE1A3EC"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pPr>
              <w:pStyle w:val="Akapitzlist"/>
              <w:numPr>
                <w:ilvl w:val="0"/>
                <w:numId w:val="40"/>
              </w:numPr>
              <w:spacing w:before="0" w:line="300" w:lineRule="auto"/>
              <w:ind w:left="170" w:hanging="170"/>
              <w:jc w:val="left"/>
              <w:rPr>
                <w:sz w:val="18"/>
                <w:szCs w:val="18"/>
                <w:lang w:val="pl-PL"/>
              </w:rPr>
            </w:pPr>
            <w:proofErr w:type="spellStart"/>
            <w:r w:rsidRPr="00B06D5C">
              <w:rPr>
                <w:sz w:val="18"/>
                <w:szCs w:val="18"/>
                <w:lang w:val="pl-PL"/>
              </w:rPr>
              <w:t>Benchmarking</w:t>
            </w:r>
            <w:proofErr w:type="spellEnd"/>
          </w:p>
          <w:p w14:paraId="5123F082" w14:textId="394782F5"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B06D5C">
            <w:pPr>
              <w:ind w:firstLine="0"/>
              <w:jc w:val="left"/>
              <w:rPr>
                <w:sz w:val="18"/>
                <w:szCs w:val="18"/>
                <w:lang w:val="pl-PL"/>
              </w:rPr>
            </w:pPr>
            <w:r w:rsidRPr="00CB0073">
              <w:rPr>
                <w:sz w:val="18"/>
                <w:szCs w:val="18"/>
                <w:lang w:val="pl-PL"/>
              </w:rPr>
              <w:lastRenderedPageBreak/>
              <w:t xml:space="preserve">Zarządzanie ukierunkowane </w:t>
            </w:r>
            <w:r w:rsidR="00B06D5C">
              <w:rPr>
                <w:sz w:val="18"/>
                <w:szCs w:val="18"/>
                <w:lang w:val="pl-PL"/>
              </w:rPr>
              <w:br/>
            </w:r>
            <w:r w:rsidRPr="00CB0073">
              <w:rPr>
                <w:sz w:val="18"/>
                <w:szCs w:val="18"/>
                <w:lang w:val="pl-PL"/>
              </w:rPr>
              <w:t>na ludzi</w:t>
            </w:r>
          </w:p>
          <w:p w14:paraId="407ADE76" w14:textId="79F28773" w:rsidR="00183461" w:rsidRPr="00CB0073" w:rsidRDefault="00183461" w:rsidP="00B06D5C">
            <w:pPr>
              <w:ind w:firstLine="0"/>
              <w:jc w:val="left"/>
              <w:rPr>
                <w:sz w:val="18"/>
                <w:szCs w:val="18"/>
                <w:lang w:val="pl-PL"/>
              </w:rPr>
            </w:pPr>
            <w:r w:rsidRPr="00CB0073">
              <w:rPr>
                <w:sz w:val="18"/>
                <w:szCs w:val="18"/>
                <w:lang w:val="pl-PL"/>
              </w:rPr>
              <w:t xml:space="preserve">(Human </w:t>
            </w:r>
            <w:proofErr w:type="spellStart"/>
            <w:r w:rsidRPr="00CB0073">
              <w:rPr>
                <w:sz w:val="18"/>
                <w:szCs w:val="18"/>
                <w:lang w:val="pl-PL"/>
              </w:rPr>
              <w:t>Oriented</w:t>
            </w:r>
            <w:proofErr w:type="spellEnd"/>
            <w:r w:rsidRPr="00CB0073">
              <w:rPr>
                <w:sz w:val="18"/>
                <w:szCs w:val="18"/>
                <w:lang w:val="pl-PL"/>
              </w:rPr>
              <w:t xml:space="preserve"> Management)</w:t>
            </w:r>
          </w:p>
        </w:tc>
        <w:tc>
          <w:tcPr>
            <w:tcW w:w="3118" w:type="dxa"/>
            <w:vAlign w:val="center"/>
          </w:tcPr>
          <w:p w14:paraId="1322B564" w14:textId="77777777"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Zadowolenie pracowników</w:t>
            </w:r>
          </w:p>
          <w:p w14:paraId="244E15A8"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Ewentualne współuczestnictwo związków zawodowych (np. współodpowiedzialność za jakość)</w:t>
            </w:r>
          </w:p>
          <w:p w14:paraId="6C8920DE" w14:textId="77777777"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pPr>
              <w:pStyle w:val="Akapitzlist"/>
              <w:numPr>
                <w:ilvl w:val="0"/>
                <w:numId w:val="41"/>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B06D5C">
            <w:pPr>
              <w:ind w:firstLine="0"/>
              <w:jc w:val="left"/>
              <w:rPr>
                <w:sz w:val="18"/>
                <w:szCs w:val="18"/>
                <w:lang w:val="pl-PL"/>
              </w:rPr>
            </w:pPr>
            <w:r w:rsidRPr="00B06D5C">
              <w:rPr>
                <w:sz w:val="18"/>
                <w:szCs w:val="18"/>
                <w:lang w:val="pl-PL"/>
              </w:rPr>
              <w:t>Proces ciągłej poprawy</w:t>
            </w:r>
          </w:p>
          <w:p w14:paraId="759709E1" w14:textId="7DE0EC35" w:rsidR="00183461" w:rsidRPr="00B06D5C" w:rsidRDefault="00183461" w:rsidP="00B06D5C">
            <w:pPr>
              <w:ind w:firstLine="0"/>
              <w:jc w:val="left"/>
              <w:rPr>
                <w:sz w:val="18"/>
                <w:szCs w:val="18"/>
                <w:lang w:val="pl-PL"/>
              </w:rPr>
            </w:pPr>
            <w:r w:rsidRPr="00B06D5C">
              <w:rPr>
                <w:sz w:val="18"/>
                <w:szCs w:val="18"/>
                <w:lang w:val="pl-PL"/>
              </w:rPr>
              <w:t>(</w:t>
            </w:r>
            <w:proofErr w:type="spellStart"/>
            <w:r w:rsidRPr="00B06D5C">
              <w:rPr>
                <w:sz w:val="18"/>
                <w:szCs w:val="18"/>
                <w:lang w:val="pl-PL"/>
              </w:rPr>
              <w:t>Continuous</w:t>
            </w:r>
            <w:proofErr w:type="spellEnd"/>
            <w:r w:rsidRPr="00B06D5C">
              <w:rPr>
                <w:sz w:val="18"/>
                <w:szCs w:val="18"/>
                <w:lang w:val="pl-PL"/>
              </w:rPr>
              <w:t xml:space="preserve"> </w:t>
            </w:r>
            <w:proofErr w:type="spellStart"/>
            <w:r w:rsidRPr="00B06D5C">
              <w:rPr>
                <w:sz w:val="18"/>
                <w:szCs w:val="18"/>
                <w:lang w:val="pl-PL"/>
              </w:rPr>
              <w:t>Improvement</w:t>
            </w:r>
            <w:proofErr w:type="spellEnd"/>
            <w:r w:rsidRPr="00B06D5C">
              <w:rPr>
                <w:sz w:val="18"/>
                <w:szCs w:val="18"/>
                <w:lang w:val="pl-PL"/>
              </w:rPr>
              <w:t xml:space="preserve">) </w:t>
            </w:r>
          </w:p>
        </w:tc>
        <w:tc>
          <w:tcPr>
            <w:tcW w:w="3118" w:type="dxa"/>
            <w:vAlign w:val="center"/>
          </w:tcPr>
          <w:p w14:paraId="2DF466E4" w14:textId="06D4FDFB" w:rsidR="00183461"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pPr>
              <w:pStyle w:val="Akapitzlist"/>
              <w:numPr>
                <w:ilvl w:val="0"/>
                <w:numId w:val="40"/>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pPr>
              <w:pStyle w:val="Akapitzlist"/>
              <w:numPr>
                <w:ilvl w:val="0"/>
                <w:numId w:val="41"/>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B06D5C">
        <w:rPr>
          <w:rStyle w:val="rdoZnak"/>
        </w:rPr>
        <w:t xml:space="preserve">Źródło: opracowanie własne na podstawie </w:t>
      </w:r>
      <w:r w:rsidR="00CB0073" w:rsidRPr="00B06D5C">
        <w:rPr>
          <w:rStyle w:val="rdoZnak"/>
        </w:rPr>
        <w:fldChar w:fldCharType="begin" w:fldLock="1"/>
      </w:r>
      <w:r w:rsidR="002F637D">
        <w:rPr>
          <w:rStyle w:val="rdoZnak"/>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2F637D">
        <w:rPr>
          <w:rStyle w:val="rdoZnak"/>
          <w:noProof/>
        </w:rPr>
        <w:t>(Bayraktar i in., 2008; Grudowski, 2020a; Sureshchandar i in., 2001; Szczepańska, 2011)</w:t>
      </w:r>
      <w:r w:rsidR="00CB0073" w:rsidRPr="00B06D5C">
        <w:rPr>
          <w:rStyle w:val="rdoZnak"/>
        </w:rPr>
        <w:fldChar w:fldCharType="end"/>
      </w:r>
      <w:r w:rsidR="00CB0073">
        <w:t>.</w:t>
      </w:r>
    </w:p>
    <w:p w14:paraId="763E989C" w14:textId="62BCD461" w:rsidR="00702631" w:rsidRPr="00702631" w:rsidRDefault="00DC0658" w:rsidP="00702631">
      <w:r>
        <w:t>W znanym</w:t>
      </w:r>
      <w:r>
        <w:rPr>
          <w:rStyle w:val="Odwoanieprzypisudolnego"/>
        </w:rPr>
        <w:footnoteReference w:id="24"/>
      </w:r>
      <w:r>
        <w:t xml:space="preserve"> opracowaniu z końca XX w. </w:t>
      </w:r>
      <w:proofErr w:type="spellStart"/>
      <w:r>
        <w:t>Kanji</w:t>
      </w:r>
      <w:proofErr w:type="spellEnd"/>
      <w:r>
        <w:t xml:space="preserve"> i </w:t>
      </w:r>
      <w:proofErr w:type="spellStart"/>
      <w:r>
        <w:t>Tambi</w:t>
      </w:r>
      <w:proofErr w:type="spellEnd"/>
      <w:r>
        <w:t xml:space="preserve">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w:t>
      </w:r>
      <w:proofErr w:type="spellStart"/>
      <w:r w:rsidR="002C4CC0">
        <w:t>Bayraktara</w:t>
      </w:r>
      <w:proofErr w:type="spellEnd"/>
      <w:r w:rsidR="002C4CC0">
        <w:t xml:space="preserve"> i in. (patrz </w:t>
      </w:r>
      <w:r>
        <w:fldChar w:fldCharType="begin"/>
      </w:r>
      <w:r>
        <w:instrText xml:space="preserve"> REF _Ref147563329 \h </w:instrText>
      </w:r>
      <w:r>
        <w:fldChar w:fldCharType="separate"/>
      </w:r>
      <w:r w:rsidR="00B558B7">
        <w:t xml:space="preserve">Tabela </w:t>
      </w:r>
      <w:r w:rsidR="00B558B7">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558B7">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558B7">
        <w:t xml:space="preserve">Tabela </w:t>
      </w:r>
      <w:r w:rsidR="00B558B7">
        <w:rPr>
          <w:noProof/>
        </w:rPr>
        <w:t>28</w:t>
      </w:r>
      <w:r w:rsidR="002A5290">
        <w:fldChar w:fldCharType="end"/>
      </w:r>
      <w:r w:rsidR="002C4CC0">
        <w:t>) zdecydowano się jednak przywołać badania, w których wprost jest odwołanie do inter</w:t>
      </w:r>
      <w:r w:rsidR="00DC18AD">
        <w:t>e</w:t>
      </w:r>
      <w:r w:rsidR="002C4CC0">
        <w:t>sariuszy</w:t>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 xml:space="preserve">Jak stwierdzają bowiem </w:t>
      </w:r>
      <w:proofErr w:type="spellStart"/>
      <w:r w:rsidR="00577A19" w:rsidRPr="00577A19">
        <w:t>Owlia</w:t>
      </w:r>
      <w:proofErr w:type="spellEnd"/>
      <w:r w:rsidR="00577A19" w:rsidRPr="00577A19">
        <w:t xml:space="preserve"> i</w:t>
      </w:r>
      <w:r w:rsidR="00B2612E">
        <w:t> </w:t>
      </w:r>
      <w:proofErr w:type="spellStart"/>
      <w:r w:rsidR="00577A19" w:rsidRPr="00577A19">
        <w:t>Aspinwall</w:t>
      </w:r>
      <w:proofErr w:type="spellEnd"/>
      <w:r w:rsidR="00577A19" w:rsidRPr="00577A19">
        <w:t xml:space="preserve">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w:t>
      </w:r>
      <w:r w:rsidR="009F1768">
        <w:lastRenderedPageBreak/>
        <w:t xml:space="preserve">spójności. W związku z tym </w:t>
      </w:r>
      <w:proofErr w:type="spellStart"/>
      <w:r w:rsidR="009F1768">
        <w:t>Bayraktar</w:t>
      </w:r>
      <w:proofErr w:type="spellEnd"/>
      <w:r w:rsidR="009F1768">
        <w:t xml:space="preserve">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558B7">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1EEB9E43" w14:textId="77777777" w:rsidR="0095506F" w:rsidRDefault="0095506F" w:rsidP="0095506F">
      <w:pPr>
        <w:rPr>
          <w:b/>
          <w:bCs/>
        </w:rPr>
      </w:pPr>
      <w:commentRangeStart w:id="250"/>
      <w:r w:rsidRPr="00B667E2">
        <w:rPr>
          <w:b/>
          <w:bCs/>
        </w:rPr>
        <w:t>Normatywne SZJ</w:t>
      </w:r>
      <w:commentRangeEnd w:id="250"/>
      <w:r w:rsidR="00AE1A54">
        <w:rPr>
          <w:rStyle w:val="Odwoaniedokomentarza"/>
          <w:rFonts w:ascii="Times New Roman" w:eastAsia="Times New Roman" w:hAnsi="Times New Roman"/>
          <w:szCs w:val="20"/>
          <w:lang w:eastAsia="pl-PL"/>
        </w:rPr>
        <w:commentReference w:id="250"/>
      </w:r>
    </w:p>
    <w:p w14:paraId="2C18EFA9" w14:textId="63A71042"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ISO 9001 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xml:space="preserve">. Jego podstawą jest ciągłe doskonalenie zgodne z cyklem doskonalenia PDCA, czyli tzw. cyklem </w:t>
      </w:r>
      <w:proofErr w:type="spellStart"/>
      <w:r>
        <w:t>Deminga</w:t>
      </w:r>
      <w:proofErr w:type="spellEnd"/>
      <w:r>
        <w:t>.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558B7">
        <w:t>niżej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w:t>
      </w:r>
    </w:p>
    <w:p w14:paraId="53AEF930" w14:textId="4542E8D2" w:rsidR="0095506F" w:rsidRDefault="0095506F" w:rsidP="0095506F">
      <w:pPr>
        <w:pStyle w:val="Tytutabeli"/>
      </w:pPr>
      <w:bookmarkStart w:id="251" w:name="_Ref146984870"/>
      <w:bookmarkStart w:id="252" w:name="_Ref146984858"/>
      <w:bookmarkStart w:id="253" w:name="_Toc157755614"/>
      <w:r>
        <w:t xml:space="preserve">Tabela </w:t>
      </w:r>
      <w:r>
        <w:fldChar w:fldCharType="begin"/>
      </w:r>
      <w:r>
        <w:instrText xml:space="preserve"> SEQ Tabela \* ARABIC </w:instrText>
      </w:r>
      <w:r>
        <w:fldChar w:fldCharType="separate"/>
      </w:r>
      <w:r w:rsidR="00091356">
        <w:rPr>
          <w:noProof/>
        </w:rPr>
        <w:t>29</w:t>
      </w:r>
      <w:r>
        <w:rPr>
          <w:noProof/>
        </w:rPr>
        <w:fldChar w:fldCharType="end"/>
      </w:r>
      <w:bookmarkEnd w:id="251"/>
      <w:r>
        <w:t xml:space="preserve"> Rozdziały normy ISO 9001 w kontekście etapów cyklu </w:t>
      </w:r>
      <w:proofErr w:type="spellStart"/>
      <w:r>
        <w:t>Deminga</w:t>
      </w:r>
      <w:proofErr w:type="spellEnd"/>
      <w:r>
        <w:t xml:space="preserve"> (PDCA)</w:t>
      </w:r>
      <w:bookmarkEnd w:id="252"/>
      <w:bookmarkEnd w:id="253"/>
    </w:p>
    <w:tbl>
      <w:tblPr>
        <w:tblStyle w:val="Tabela-Siatka"/>
        <w:tblW w:w="0" w:type="auto"/>
        <w:tblLook w:val="04A0" w:firstRow="1" w:lastRow="0" w:firstColumn="1" w:lastColumn="0" w:noHBand="0" w:noVBand="1"/>
      </w:tblPr>
      <w:tblGrid>
        <w:gridCol w:w="3118"/>
        <w:gridCol w:w="5953"/>
      </w:tblGrid>
      <w:tr w:rsidR="0095506F" w:rsidRPr="00654DD1" w14:paraId="7C35A9C9" w14:textId="77777777" w:rsidTr="00482F94">
        <w:trPr>
          <w:cantSplit/>
          <w:tblHeader/>
        </w:trPr>
        <w:tc>
          <w:tcPr>
            <w:tcW w:w="3118"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 xml:space="preserve">Nazwa etapu z cyklu </w:t>
            </w:r>
            <w:proofErr w:type="spellStart"/>
            <w:r w:rsidRPr="00654DD1">
              <w:rPr>
                <w:b/>
                <w:bCs/>
                <w:sz w:val="18"/>
                <w:szCs w:val="18"/>
                <w:lang w:val="pl-PL"/>
              </w:rPr>
              <w:t>Deminga</w:t>
            </w:r>
            <w:proofErr w:type="spellEnd"/>
          </w:p>
        </w:tc>
        <w:tc>
          <w:tcPr>
            <w:tcW w:w="5953"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482F94">
        <w:trPr>
          <w:cantSplit/>
        </w:trPr>
        <w:tc>
          <w:tcPr>
            <w:tcW w:w="3118"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180D1564" w14:textId="77777777" w:rsidR="0095506F" w:rsidRPr="00654DD1" w:rsidRDefault="0095506F" w:rsidP="00482F94">
            <w:pPr>
              <w:ind w:firstLine="0"/>
              <w:rPr>
                <w:sz w:val="18"/>
                <w:szCs w:val="18"/>
                <w:lang w:val="pl-PL"/>
              </w:rPr>
            </w:pPr>
            <w:r w:rsidRPr="00654DD1">
              <w:rPr>
                <w:sz w:val="18"/>
                <w:szCs w:val="18"/>
                <w:u w:val="single"/>
                <w:lang w:val="pl-PL"/>
              </w:rPr>
              <w:t>4. Kontekst organizacji.</w:t>
            </w:r>
            <w:r w:rsidRPr="00654DD1">
              <w:rPr>
                <w:sz w:val="18"/>
                <w:szCs w:val="18"/>
                <w:lang w:val="pl-PL"/>
              </w:rPr>
              <w:t xml:space="preserve"> SZJ musi być dostosowany do realiów organizacji uwzględniających m. in. potrzeby i wymagania jej interesariuszy.</w:t>
            </w:r>
          </w:p>
        </w:tc>
      </w:tr>
      <w:tr w:rsidR="0095506F" w:rsidRPr="00654DD1" w14:paraId="5BEA6C2D" w14:textId="77777777" w:rsidTr="00482F94">
        <w:trPr>
          <w:cantSplit/>
        </w:trPr>
        <w:tc>
          <w:tcPr>
            <w:tcW w:w="3118"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6D0B0C79" w14:textId="77777777" w:rsidR="0095506F" w:rsidRPr="00654DD1" w:rsidRDefault="0095506F" w:rsidP="00482F94">
            <w:pPr>
              <w:ind w:firstLine="0"/>
              <w:rPr>
                <w:sz w:val="18"/>
                <w:szCs w:val="18"/>
                <w:lang w:val="pl-PL"/>
              </w:rPr>
            </w:pPr>
            <w:r w:rsidRPr="00654DD1">
              <w:rPr>
                <w:sz w:val="18"/>
                <w:szCs w:val="18"/>
                <w:u w:val="single"/>
                <w:lang w:val="pl-PL"/>
              </w:rPr>
              <w:t>5. Przywództwo.</w:t>
            </w:r>
            <w:r w:rsidRPr="00654DD1">
              <w:rPr>
                <w:sz w:val="18"/>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482F94">
        <w:trPr>
          <w:cantSplit/>
        </w:trPr>
        <w:tc>
          <w:tcPr>
            <w:tcW w:w="3118"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2BAC7A2E" w14:textId="77777777" w:rsidR="0095506F" w:rsidRPr="00654DD1" w:rsidRDefault="0095506F" w:rsidP="00482F94">
            <w:pPr>
              <w:ind w:firstLine="0"/>
              <w:rPr>
                <w:sz w:val="18"/>
                <w:szCs w:val="18"/>
                <w:lang w:val="pl-PL"/>
              </w:rPr>
            </w:pPr>
            <w:r w:rsidRPr="00654DD1">
              <w:rPr>
                <w:sz w:val="18"/>
                <w:szCs w:val="18"/>
                <w:u w:val="single"/>
                <w:lang w:val="pl-PL"/>
              </w:rPr>
              <w:t>6. Planowanie.</w:t>
            </w:r>
            <w:r w:rsidRPr="00654DD1">
              <w:rPr>
                <w:sz w:val="18"/>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482F94">
        <w:trPr>
          <w:cantSplit/>
        </w:trPr>
        <w:tc>
          <w:tcPr>
            <w:tcW w:w="3118"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5953" w:type="dxa"/>
          </w:tcPr>
          <w:p w14:paraId="79B8FAC8" w14:textId="77777777" w:rsidR="0095506F" w:rsidRPr="00654DD1" w:rsidRDefault="0095506F" w:rsidP="00482F94">
            <w:pPr>
              <w:ind w:firstLine="0"/>
              <w:rPr>
                <w:sz w:val="18"/>
                <w:szCs w:val="18"/>
                <w:lang w:val="pl-PL"/>
              </w:rPr>
            </w:pPr>
            <w:r w:rsidRPr="00654DD1">
              <w:rPr>
                <w:sz w:val="18"/>
                <w:szCs w:val="18"/>
                <w:u w:val="single"/>
                <w:lang w:val="pl-PL"/>
              </w:rPr>
              <w:t>7. Wsparcie.</w:t>
            </w:r>
            <w:r w:rsidRPr="00654DD1">
              <w:rPr>
                <w:sz w:val="18"/>
                <w:szCs w:val="18"/>
                <w:lang w:val="pl-PL"/>
              </w:rPr>
              <w:t xml:space="preserve"> Organizacja określa i zapewnia odpowiednie zasoby i umiejętności do realizacji swoich planów.</w:t>
            </w:r>
          </w:p>
        </w:tc>
      </w:tr>
      <w:tr w:rsidR="0095506F" w:rsidRPr="00654DD1" w14:paraId="46B22D8F" w14:textId="77777777" w:rsidTr="00482F94">
        <w:trPr>
          <w:cantSplit/>
        </w:trPr>
        <w:tc>
          <w:tcPr>
            <w:tcW w:w="3118"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5953" w:type="dxa"/>
          </w:tcPr>
          <w:p w14:paraId="5FEA9DBC" w14:textId="77777777" w:rsidR="0095506F" w:rsidRPr="00654DD1" w:rsidRDefault="0095506F" w:rsidP="00482F94">
            <w:pPr>
              <w:ind w:firstLine="0"/>
              <w:rPr>
                <w:sz w:val="18"/>
                <w:szCs w:val="18"/>
                <w:lang w:val="pl-PL"/>
              </w:rPr>
            </w:pPr>
            <w:r w:rsidRPr="00654DD1">
              <w:rPr>
                <w:sz w:val="18"/>
                <w:szCs w:val="18"/>
                <w:u w:val="single"/>
                <w:lang w:val="pl-PL"/>
              </w:rPr>
              <w:t>8. Działania operacyjne.</w:t>
            </w:r>
            <w:r w:rsidRPr="00654DD1">
              <w:rPr>
                <w:sz w:val="18"/>
                <w:szCs w:val="18"/>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482F94">
        <w:trPr>
          <w:cantSplit/>
        </w:trPr>
        <w:tc>
          <w:tcPr>
            <w:tcW w:w="3118"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proofErr w:type="spellStart"/>
            <w:r w:rsidRPr="00654DD1">
              <w:rPr>
                <w:b/>
                <w:bCs/>
                <w:sz w:val="18"/>
                <w:szCs w:val="18"/>
                <w:lang w:val="pl-PL"/>
              </w:rPr>
              <w:t>C</w:t>
            </w:r>
            <w:r w:rsidRPr="00654DD1">
              <w:rPr>
                <w:sz w:val="18"/>
                <w:szCs w:val="18"/>
                <w:lang w:val="pl-PL"/>
              </w:rPr>
              <w:t>heck</w:t>
            </w:r>
            <w:proofErr w:type="spellEnd"/>
            <w:r w:rsidRPr="00654DD1">
              <w:rPr>
                <w:sz w:val="18"/>
                <w:szCs w:val="18"/>
                <w:lang w:val="pl-PL"/>
              </w:rPr>
              <w:t>)</w:t>
            </w:r>
          </w:p>
        </w:tc>
        <w:tc>
          <w:tcPr>
            <w:tcW w:w="5953" w:type="dxa"/>
          </w:tcPr>
          <w:p w14:paraId="2E0AAE43" w14:textId="77777777" w:rsidR="0095506F" w:rsidRPr="00654DD1" w:rsidRDefault="0095506F" w:rsidP="00482F94">
            <w:pPr>
              <w:ind w:firstLine="0"/>
              <w:rPr>
                <w:sz w:val="18"/>
                <w:szCs w:val="18"/>
                <w:lang w:val="pl-PL"/>
              </w:rPr>
            </w:pPr>
            <w:r w:rsidRPr="00654DD1">
              <w:rPr>
                <w:sz w:val="18"/>
                <w:szCs w:val="18"/>
                <w:u w:val="single"/>
                <w:lang w:val="pl-PL"/>
              </w:rPr>
              <w:t>9. Ocena efektów działania.</w:t>
            </w:r>
            <w:r w:rsidRPr="00654DD1">
              <w:rPr>
                <w:sz w:val="18"/>
                <w:szCs w:val="18"/>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482F94">
        <w:trPr>
          <w:cantSplit/>
        </w:trPr>
        <w:tc>
          <w:tcPr>
            <w:tcW w:w="3118"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lastRenderedPageBreak/>
              <w:t>stosuj / działaj (</w:t>
            </w:r>
            <w:proofErr w:type="spellStart"/>
            <w:r w:rsidRPr="00654DD1">
              <w:rPr>
                <w:b/>
                <w:bCs/>
                <w:sz w:val="18"/>
                <w:szCs w:val="18"/>
                <w:lang w:val="pl-PL"/>
              </w:rPr>
              <w:t>A</w:t>
            </w:r>
            <w:r w:rsidRPr="00654DD1">
              <w:rPr>
                <w:sz w:val="18"/>
                <w:szCs w:val="18"/>
                <w:lang w:val="pl-PL"/>
              </w:rPr>
              <w:t>ct</w:t>
            </w:r>
            <w:proofErr w:type="spellEnd"/>
            <w:r w:rsidRPr="00654DD1">
              <w:rPr>
                <w:sz w:val="18"/>
                <w:szCs w:val="18"/>
                <w:lang w:val="pl-PL"/>
              </w:rPr>
              <w:t>)</w:t>
            </w:r>
          </w:p>
        </w:tc>
        <w:tc>
          <w:tcPr>
            <w:tcW w:w="5953" w:type="dxa"/>
          </w:tcPr>
          <w:p w14:paraId="052C0EB5" w14:textId="77777777" w:rsidR="0095506F" w:rsidRPr="00654DD1" w:rsidRDefault="0095506F" w:rsidP="00654DD1">
            <w:pPr>
              <w:keepNext/>
              <w:ind w:firstLine="0"/>
              <w:rPr>
                <w:sz w:val="18"/>
                <w:szCs w:val="18"/>
                <w:lang w:val="pl-PL"/>
              </w:rPr>
            </w:pPr>
            <w:r w:rsidRPr="00654DD1">
              <w:rPr>
                <w:sz w:val="18"/>
                <w:szCs w:val="18"/>
                <w:u w:val="single"/>
                <w:lang w:val="pl-PL"/>
              </w:rPr>
              <w:t>10. Poprawa.</w:t>
            </w:r>
            <w:r w:rsidRPr="00654DD1">
              <w:rPr>
                <w:sz w:val="18"/>
                <w:szCs w:val="18"/>
                <w:lang w:val="pl-PL"/>
              </w:rPr>
              <w:t xml:space="preserve"> 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Default="0095506F" w:rsidP="007770AA">
      <w:pPr>
        <w:pStyle w:val="rdo"/>
      </w:pPr>
      <w:r>
        <w:t xml:space="preserve">Źródło: opracowanie własne na podstawie </w:t>
      </w:r>
      <w:r>
        <w:fldChar w:fldCharType="begin" w:fldLock="1"/>
      </w:r>
      <w:r w:rsidR="002F637D">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2F637D">
        <w:rPr>
          <w:noProof/>
        </w:rPr>
        <w:t>(Grudowski, 2020a, s. 112; Sá i in., 2022, s. 221)</w:t>
      </w:r>
      <w:r>
        <w:fldChar w:fldCharType="end"/>
      </w:r>
    </w:p>
    <w:p w14:paraId="7DC5CE62" w14:textId="3BF10A49"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558B7">
        <w:t>wyżej</w:t>
      </w:r>
      <w:r>
        <w:fldChar w:fldCharType="end"/>
      </w:r>
      <w:r>
        <w:t xml:space="preserve"> (</w:t>
      </w:r>
      <w:r>
        <w:fldChar w:fldCharType="begin"/>
      </w:r>
      <w:r>
        <w:instrText xml:space="preserve"> REF _Ref146984870 \h </w:instrText>
      </w:r>
      <w:r>
        <w:fldChar w:fldCharType="separate"/>
      </w:r>
      <w:r w:rsidR="00B558B7">
        <w:t xml:space="preserve">Tabela </w:t>
      </w:r>
      <w:r w:rsidR="00B558B7">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proofErr w:type="spellStart"/>
      <w:r w:rsidR="00840373" w:rsidRPr="006259CA">
        <w:rPr>
          <w:i/>
          <w:iCs/>
        </w:rPr>
        <w:t>Educational</w:t>
      </w:r>
      <w:proofErr w:type="spellEnd"/>
      <w:r w:rsidR="00840373" w:rsidRPr="006259CA">
        <w:rPr>
          <w:i/>
          <w:iCs/>
        </w:rPr>
        <w:t xml:space="preserve">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w:t>
      </w:r>
      <w:proofErr w:type="spellStart"/>
      <w:r w:rsidR="006259CA">
        <w:t>Quality</w:t>
      </w:r>
      <w:proofErr w:type="spellEnd"/>
      <w:r w:rsidR="006259CA">
        <w:t xml:space="preserve"> Management </w:t>
      </w:r>
      <w:proofErr w:type="spellStart"/>
      <w:r w:rsidR="006259CA">
        <w:t>Sytems</w:t>
      </w:r>
      <w:proofErr w:type="spellEnd"/>
      <w:r w:rsidR="006259CA">
        <w:t xml:space="preserve">),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558B7">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558B7" w:rsidRPr="00BA4CC3">
        <w:t xml:space="preserve">Tabela </w:t>
      </w:r>
      <w:r w:rsidR="00B558B7">
        <w:rPr>
          <w:noProof/>
        </w:rPr>
        <w:t>30</w:t>
      </w:r>
      <w:r w:rsidR="00AA0814">
        <w:fldChar w:fldCharType="end"/>
      </w:r>
      <w:r w:rsidR="006259CA">
        <w:t>).</w:t>
      </w:r>
    </w:p>
    <w:p w14:paraId="04370C04" w14:textId="12A4541C" w:rsidR="00AA0814" w:rsidRPr="00BA4CC3" w:rsidRDefault="00AA0814" w:rsidP="00AA0814">
      <w:pPr>
        <w:pStyle w:val="Tytutabeli"/>
      </w:pPr>
      <w:bookmarkStart w:id="254" w:name="_Ref148784306"/>
      <w:bookmarkStart w:id="255" w:name="_Ref148784299"/>
      <w:bookmarkStart w:id="256" w:name="_Toc157755615"/>
      <w:r w:rsidRPr="00BA4CC3">
        <w:t xml:space="preserve">Tabela </w:t>
      </w:r>
      <w:r>
        <w:fldChar w:fldCharType="begin"/>
      </w:r>
      <w:r w:rsidRPr="00BA4CC3">
        <w:instrText xml:space="preserve"> SEQ Tabela \* ARABIC </w:instrText>
      </w:r>
      <w:r>
        <w:fldChar w:fldCharType="separate"/>
      </w:r>
      <w:r w:rsidR="00091356">
        <w:rPr>
          <w:noProof/>
        </w:rPr>
        <w:t>30</w:t>
      </w:r>
      <w:r>
        <w:fldChar w:fldCharType="end"/>
      </w:r>
      <w:bookmarkEnd w:id="254"/>
      <w:r w:rsidRPr="00BA4CC3">
        <w:t xml:space="preserve"> Zasady QMS (ISO 9001) i EOMS (ISO 21001)</w:t>
      </w:r>
      <w:bookmarkEnd w:id="255"/>
      <w:bookmarkEnd w:id="256"/>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AA0814">
            <w:pPr>
              <w:ind w:firstLine="0"/>
              <w:jc w:val="left"/>
              <w:rPr>
                <w:sz w:val="18"/>
                <w:szCs w:val="18"/>
                <w:lang w:val="pl-PL"/>
              </w:rPr>
            </w:pPr>
            <w:r>
              <w:rPr>
                <w:sz w:val="18"/>
                <w:szCs w:val="18"/>
                <w:lang w:val="pl-PL"/>
              </w:rPr>
              <w:t>Koncentracja</w:t>
            </w:r>
            <w:r w:rsidR="006259CA" w:rsidRPr="00AA0814">
              <w:rPr>
                <w:sz w:val="18"/>
                <w:szCs w:val="18"/>
                <w:lang w:val="pl-PL"/>
              </w:rPr>
              <w:t xml:space="preserve"> na </w:t>
            </w:r>
            <w:r>
              <w:rPr>
                <w:sz w:val="18"/>
                <w:szCs w:val="18"/>
                <w:lang w:val="pl-PL"/>
              </w:rPr>
              <w:t xml:space="preserve">potrzebach </w:t>
            </w:r>
            <w:r w:rsidR="006259CA" w:rsidRPr="00AA0814">
              <w:rPr>
                <w:sz w:val="18"/>
                <w:szCs w:val="18"/>
                <w:lang w:val="pl-PL"/>
              </w:rPr>
              <w:t>klienta</w:t>
            </w:r>
          </w:p>
        </w:tc>
        <w:tc>
          <w:tcPr>
            <w:tcW w:w="4932" w:type="dxa"/>
            <w:vAlign w:val="center"/>
          </w:tcPr>
          <w:p w14:paraId="269AB17D" w14:textId="33050D3C" w:rsidR="006259CA" w:rsidRPr="00AA0814" w:rsidRDefault="006259CA" w:rsidP="00AA0814">
            <w:pPr>
              <w:ind w:firstLine="0"/>
              <w:jc w:val="left"/>
              <w:rPr>
                <w:sz w:val="18"/>
                <w:szCs w:val="18"/>
                <w:lang w:val="pl-PL"/>
              </w:rPr>
            </w:pPr>
            <w:r w:rsidRPr="00AA0814">
              <w:rPr>
                <w:sz w:val="18"/>
                <w:szCs w:val="18"/>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t>2</w:t>
            </w:r>
          </w:p>
        </w:tc>
        <w:tc>
          <w:tcPr>
            <w:tcW w:w="3685" w:type="dxa"/>
            <w:vAlign w:val="center"/>
          </w:tcPr>
          <w:p w14:paraId="33C4DCFD" w14:textId="2A19B089" w:rsidR="006259CA" w:rsidRPr="00AA0814" w:rsidRDefault="006259CA" w:rsidP="00AA0814">
            <w:pPr>
              <w:ind w:firstLine="0"/>
              <w:jc w:val="left"/>
              <w:rPr>
                <w:sz w:val="18"/>
                <w:szCs w:val="18"/>
                <w:lang w:val="pl-PL"/>
              </w:rPr>
            </w:pPr>
            <w:r w:rsidRPr="00AA0814">
              <w:rPr>
                <w:sz w:val="18"/>
                <w:szCs w:val="18"/>
                <w:lang w:val="pl-PL"/>
              </w:rPr>
              <w:t>Przywództwo</w:t>
            </w:r>
          </w:p>
        </w:tc>
        <w:tc>
          <w:tcPr>
            <w:tcW w:w="4932" w:type="dxa"/>
            <w:vAlign w:val="center"/>
          </w:tcPr>
          <w:p w14:paraId="225EB838" w14:textId="62C8B245" w:rsidR="006259CA" w:rsidRPr="00AA0814" w:rsidRDefault="00820656" w:rsidP="00AA0814">
            <w:pPr>
              <w:ind w:firstLine="0"/>
              <w:jc w:val="left"/>
              <w:rPr>
                <w:sz w:val="18"/>
                <w:szCs w:val="18"/>
                <w:lang w:val="pl-PL"/>
              </w:rPr>
            </w:pPr>
            <w:r>
              <w:rPr>
                <w:sz w:val="18"/>
                <w:szCs w:val="18"/>
                <w:lang w:val="pl-PL"/>
              </w:rPr>
              <w:t>Wizjonerskie p</w:t>
            </w:r>
            <w:r w:rsidR="006259CA" w:rsidRPr="00AA0814">
              <w:rPr>
                <w:sz w:val="18"/>
                <w:szCs w:val="18"/>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AA0814">
            <w:pPr>
              <w:ind w:firstLine="0"/>
              <w:jc w:val="left"/>
              <w:rPr>
                <w:sz w:val="18"/>
                <w:szCs w:val="18"/>
                <w:lang w:val="pl-PL"/>
              </w:rPr>
            </w:pPr>
            <w:r w:rsidRPr="00AA0814">
              <w:rPr>
                <w:sz w:val="18"/>
                <w:szCs w:val="18"/>
                <w:lang w:val="pl-PL"/>
              </w:rPr>
              <w:t>Zaangażowanie pracowników</w:t>
            </w:r>
          </w:p>
        </w:tc>
        <w:tc>
          <w:tcPr>
            <w:tcW w:w="4932" w:type="dxa"/>
            <w:vAlign w:val="center"/>
          </w:tcPr>
          <w:p w14:paraId="4B441143" w14:textId="57CC6916" w:rsidR="006259CA" w:rsidRPr="00AA0814" w:rsidRDefault="006259CA" w:rsidP="00AA0814">
            <w:pPr>
              <w:ind w:firstLine="0"/>
              <w:jc w:val="left"/>
              <w:rPr>
                <w:sz w:val="18"/>
                <w:szCs w:val="18"/>
                <w:lang w:val="pl-PL"/>
              </w:rPr>
            </w:pPr>
            <w:r w:rsidRPr="00AA0814">
              <w:rPr>
                <w:sz w:val="18"/>
                <w:szCs w:val="18"/>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AA0814">
            <w:pPr>
              <w:ind w:firstLine="0"/>
              <w:jc w:val="left"/>
              <w:rPr>
                <w:sz w:val="18"/>
                <w:szCs w:val="18"/>
                <w:lang w:val="pl-PL"/>
              </w:rPr>
            </w:pPr>
            <w:r w:rsidRPr="00AA0814">
              <w:rPr>
                <w:sz w:val="18"/>
                <w:szCs w:val="18"/>
                <w:lang w:val="pl-PL"/>
              </w:rPr>
              <w:t>Podejście procesowe</w:t>
            </w:r>
          </w:p>
        </w:tc>
        <w:tc>
          <w:tcPr>
            <w:tcW w:w="4932" w:type="dxa"/>
            <w:vAlign w:val="center"/>
          </w:tcPr>
          <w:p w14:paraId="18C70374" w14:textId="7DC0B0E9" w:rsidR="006259CA" w:rsidRPr="00AA0814" w:rsidRDefault="006259CA" w:rsidP="00AA0814">
            <w:pPr>
              <w:ind w:firstLine="0"/>
              <w:jc w:val="left"/>
              <w:rPr>
                <w:sz w:val="18"/>
                <w:szCs w:val="18"/>
                <w:lang w:val="pl-PL"/>
              </w:rPr>
            </w:pPr>
            <w:r w:rsidRPr="00AA0814">
              <w:rPr>
                <w:sz w:val="18"/>
                <w:szCs w:val="18"/>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AA0814">
            <w:pPr>
              <w:ind w:firstLine="0"/>
              <w:jc w:val="left"/>
              <w:rPr>
                <w:sz w:val="18"/>
                <w:szCs w:val="18"/>
                <w:lang w:val="pl-PL"/>
              </w:rPr>
            </w:pPr>
            <w:r w:rsidRPr="00AA0814">
              <w:rPr>
                <w:sz w:val="18"/>
                <w:szCs w:val="18"/>
                <w:lang w:val="pl-PL"/>
              </w:rPr>
              <w:t>Ciągłe doskonalenie</w:t>
            </w:r>
          </w:p>
        </w:tc>
        <w:tc>
          <w:tcPr>
            <w:tcW w:w="4932" w:type="dxa"/>
            <w:vAlign w:val="center"/>
          </w:tcPr>
          <w:p w14:paraId="1FF96726" w14:textId="2F33D022" w:rsidR="006259CA" w:rsidRPr="00AA0814" w:rsidRDefault="006259CA" w:rsidP="00AA0814">
            <w:pPr>
              <w:ind w:firstLine="0"/>
              <w:jc w:val="left"/>
              <w:rPr>
                <w:sz w:val="18"/>
                <w:szCs w:val="18"/>
                <w:lang w:val="pl-PL"/>
              </w:rPr>
            </w:pPr>
            <w:r w:rsidRPr="00AA0814">
              <w:rPr>
                <w:sz w:val="18"/>
                <w:szCs w:val="18"/>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c>
          <w:tcPr>
            <w:tcW w:w="4932" w:type="dxa"/>
            <w:vAlign w:val="center"/>
          </w:tcPr>
          <w:p w14:paraId="7B8CC576" w14:textId="4FDB9593" w:rsidR="006259CA" w:rsidRPr="00AA0814" w:rsidRDefault="006259CA" w:rsidP="00AA0814">
            <w:pPr>
              <w:ind w:firstLine="0"/>
              <w:jc w:val="left"/>
              <w:rPr>
                <w:sz w:val="18"/>
                <w:szCs w:val="18"/>
                <w:lang w:val="pl-PL"/>
              </w:rPr>
            </w:pPr>
            <w:r w:rsidRPr="00AA0814">
              <w:rPr>
                <w:sz w:val="18"/>
                <w:szCs w:val="18"/>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AA0814">
            <w:pPr>
              <w:ind w:firstLine="0"/>
              <w:jc w:val="left"/>
              <w:rPr>
                <w:sz w:val="18"/>
                <w:szCs w:val="18"/>
                <w:lang w:val="pl-PL"/>
              </w:rPr>
            </w:pPr>
            <w:r w:rsidRPr="00AA0814">
              <w:rPr>
                <w:sz w:val="18"/>
                <w:szCs w:val="18"/>
                <w:lang w:val="pl-PL"/>
              </w:rPr>
              <w:t>Zarządzanie relacjami</w:t>
            </w:r>
          </w:p>
        </w:tc>
        <w:tc>
          <w:tcPr>
            <w:tcW w:w="4932" w:type="dxa"/>
            <w:vAlign w:val="center"/>
          </w:tcPr>
          <w:p w14:paraId="746853D2" w14:textId="1C5B468A" w:rsidR="006259CA" w:rsidRPr="00AA0814" w:rsidRDefault="006259CA" w:rsidP="00AA0814">
            <w:pPr>
              <w:ind w:firstLine="0"/>
              <w:jc w:val="left"/>
              <w:rPr>
                <w:sz w:val="18"/>
                <w:szCs w:val="18"/>
                <w:lang w:val="pl-PL"/>
              </w:rPr>
            </w:pPr>
            <w:r w:rsidRPr="00AA0814">
              <w:rPr>
                <w:sz w:val="18"/>
                <w:szCs w:val="18"/>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AA0814">
            <w:pPr>
              <w:ind w:firstLine="0"/>
              <w:jc w:val="left"/>
              <w:rPr>
                <w:sz w:val="18"/>
                <w:szCs w:val="18"/>
                <w:lang w:val="pl-PL"/>
              </w:rPr>
            </w:pPr>
          </w:p>
        </w:tc>
        <w:tc>
          <w:tcPr>
            <w:tcW w:w="4932" w:type="dxa"/>
            <w:vAlign w:val="center"/>
          </w:tcPr>
          <w:p w14:paraId="5F540729" w14:textId="03235006" w:rsidR="006259CA" w:rsidRPr="00AA0814" w:rsidRDefault="006259CA" w:rsidP="00AA0814">
            <w:pPr>
              <w:ind w:firstLine="0"/>
              <w:jc w:val="left"/>
              <w:rPr>
                <w:sz w:val="18"/>
                <w:szCs w:val="18"/>
                <w:lang w:val="pl-PL"/>
              </w:rPr>
            </w:pPr>
            <w:r w:rsidRPr="00AA0814">
              <w:rPr>
                <w:sz w:val="18"/>
                <w:szCs w:val="18"/>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AA0814">
            <w:pPr>
              <w:ind w:firstLine="0"/>
              <w:jc w:val="left"/>
              <w:rPr>
                <w:sz w:val="18"/>
                <w:szCs w:val="18"/>
                <w:lang w:val="pl-PL"/>
              </w:rPr>
            </w:pPr>
          </w:p>
        </w:tc>
        <w:tc>
          <w:tcPr>
            <w:tcW w:w="4932" w:type="dxa"/>
            <w:vAlign w:val="center"/>
          </w:tcPr>
          <w:p w14:paraId="7266C390" w14:textId="60FF51A2" w:rsidR="006259CA" w:rsidRPr="00AA0814" w:rsidRDefault="006259CA" w:rsidP="00AA0814">
            <w:pPr>
              <w:ind w:firstLine="0"/>
              <w:jc w:val="left"/>
              <w:rPr>
                <w:sz w:val="18"/>
                <w:szCs w:val="18"/>
                <w:lang w:val="pl-PL"/>
              </w:rPr>
            </w:pPr>
            <w:r w:rsidRPr="00AA0814">
              <w:rPr>
                <w:sz w:val="18"/>
                <w:szCs w:val="18"/>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AA0814">
            <w:pPr>
              <w:ind w:firstLine="0"/>
              <w:jc w:val="left"/>
              <w:rPr>
                <w:sz w:val="18"/>
                <w:szCs w:val="18"/>
                <w:lang w:val="pl-PL"/>
              </w:rPr>
            </w:pPr>
          </w:p>
        </w:tc>
        <w:tc>
          <w:tcPr>
            <w:tcW w:w="4932" w:type="dxa"/>
            <w:vAlign w:val="center"/>
          </w:tcPr>
          <w:p w14:paraId="1E71C1B2" w14:textId="61148553" w:rsidR="006259CA" w:rsidRPr="00AA0814" w:rsidRDefault="006259CA" w:rsidP="00AA0814">
            <w:pPr>
              <w:ind w:firstLine="0"/>
              <w:jc w:val="left"/>
              <w:rPr>
                <w:sz w:val="18"/>
                <w:szCs w:val="18"/>
                <w:lang w:val="pl-PL"/>
              </w:rPr>
            </w:pPr>
            <w:r w:rsidRPr="00AA0814">
              <w:rPr>
                <w:sz w:val="18"/>
                <w:szCs w:val="18"/>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lastRenderedPageBreak/>
              <w:t>11</w:t>
            </w:r>
          </w:p>
        </w:tc>
        <w:tc>
          <w:tcPr>
            <w:tcW w:w="3685" w:type="dxa"/>
            <w:vAlign w:val="center"/>
          </w:tcPr>
          <w:p w14:paraId="3271A334" w14:textId="632B42AC" w:rsidR="006259CA" w:rsidRPr="00AA0814" w:rsidRDefault="006259CA" w:rsidP="00AA0814">
            <w:pPr>
              <w:keepNext/>
              <w:ind w:firstLine="0"/>
              <w:jc w:val="left"/>
              <w:rPr>
                <w:sz w:val="18"/>
                <w:szCs w:val="18"/>
                <w:lang w:val="pl-PL"/>
              </w:rPr>
            </w:pPr>
          </w:p>
        </w:tc>
        <w:tc>
          <w:tcPr>
            <w:tcW w:w="4932" w:type="dxa"/>
            <w:vAlign w:val="center"/>
          </w:tcPr>
          <w:p w14:paraId="4C8ED0F1" w14:textId="48122D50" w:rsidR="006259CA" w:rsidRPr="00AA0814" w:rsidRDefault="006259CA" w:rsidP="00AA0814">
            <w:pPr>
              <w:keepNext/>
              <w:ind w:firstLine="0"/>
              <w:jc w:val="left"/>
              <w:rPr>
                <w:sz w:val="18"/>
                <w:szCs w:val="18"/>
                <w:lang w:val="pl-PL"/>
              </w:rPr>
            </w:pPr>
            <w:r w:rsidRPr="00AA0814">
              <w:rPr>
                <w:sz w:val="18"/>
                <w:szCs w:val="18"/>
                <w:lang w:val="pl-PL"/>
              </w:rPr>
              <w:t>Bezpieczeństwo i ochrona danych</w:t>
            </w:r>
          </w:p>
        </w:tc>
      </w:tr>
    </w:tbl>
    <w:p w14:paraId="277E453C" w14:textId="1BEEF2EA" w:rsidR="006259CA" w:rsidRDefault="00AA0814" w:rsidP="007770AA">
      <w:pPr>
        <w:pStyle w:val="rdo"/>
      </w:pPr>
      <w:r>
        <w:t xml:space="preserve">Źródło: opracowanie własne na podstawie </w:t>
      </w:r>
      <w:r>
        <w:fldChar w:fldCharType="begin" w:fldLock="1"/>
      </w:r>
      <w:r w:rsidR="00683BD5">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2F637D">
        <w:rPr>
          <w:noProof/>
        </w:rPr>
        <w:t>(Fonseca &amp; Domingues, 2017; Grudowski, 2020a)</w:t>
      </w:r>
      <w:r>
        <w:fldChar w:fldCharType="end"/>
      </w:r>
    </w:p>
    <w:p w14:paraId="60DDC2E4" w14:textId="579678FD" w:rsidR="006259CA" w:rsidRDefault="00AA0814" w:rsidP="006259CA">
      <w:r>
        <w:t>Na podstawie analizy zestawienia przedstawionego w tabeli po</w:t>
      </w:r>
      <w:r>
        <w:fldChar w:fldCharType="begin"/>
      </w:r>
      <w:r>
        <w:instrText xml:space="preserve"> REF _Ref148784299 \p \h </w:instrText>
      </w:r>
      <w:r>
        <w:fldChar w:fldCharType="separate"/>
      </w:r>
      <w:r w:rsidR="00B558B7">
        <w:t>wyżej</w:t>
      </w:r>
      <w:r>
        <w:fldChar w:fldCharType="end"/>
      </w:r>
      <w:r>
        <w:t xml:space="preserve"> (</w:t>
      </w:r>
      <w:r>
        <w:fldChar w:fldCharType="begin"/>
      </w:r>
      <w:r>
        <w:instrText xml:space="preserve"> REF _Ref148784306 \h </w:instrText>
      </w:r>
      <w:r>
        <w:fldChar w:fldCharType="separate"/>
      </w:r>
      <w:r w:rsidR="00B558B7" w:rsidRPr="00BA4CC3">
        <w:t xml:space="preserve">Tabela </w:t>
      </w:r>
      <w:r w:rsidR="00B558B7">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proofErr w:type="spellStart"/>
      <w:r w:rsidR="00EF1BDE">
        <w:t>intersariuszy</w:t>
      </w:r>
      <w:proofErr w:type="spellEnd"/>
      <w:r w:rsidR="00EF1BDE">
        <w:t xml:space="preserve"> (patrz rozdział </w:t>
      </w:r>
      <w:r w:rsidR="00EF1BDE">
        <w:fldChar w:fldCharType="begin"/>
      </w:r>
      <w:r w:rsidR="00EF1BDE">
        <w:instrText xml:space="preserve"> REF _Ref140912412 \r \h </w:instrText>
      </w:r>
      <w:r w:rsidR="00EF1BDE">
        <w:fldChar w:fldCharType="separate"/>
      </w:r>
      <w:r w:rsidR="00B558B7">
        <w:t>1.5</w:t>
      </w:r>
      <w:r w:rsidR="00EF1BDE">
        <w:fldChar w:fldCharType="end"/>
      </w:r>
      <w:r w:rsidR="00EF1BDE">
        <w:t>). Natomiast zasady 8. – 11. Stanowią rozszerzenie związane ze specyfiką usług edukacyjnych.</w:t>
      </w:r>
    </w:p>
    <w:p w14:paraId="6FAED083" w14:textId="3EA8E616" w:rsidR="00B14E8C" w:rsidRPr="006259CA" w:rsidRDefault="00073D15" w:rsidP="008A0B73">
      <w:pPr>
        <w:rPr>
          <w:b/>
          <w:bCs/>
        </w:rPr>
      </w:pPr>
      <w:commentRangeStart w:id="257"/>
      <w:r w:rsidRPr="006259CA">
        <w:rPr>
          <w:b/>
          <w:bCs/>
        </w:rPr>
        <w:t>Lean</w:t>
      </w:r>
      <w:commentRangeEnd w:id="257"/>
      <w:r w:rsidR="00EC1AA6">
        <w:rPr>
          <w:rStyle w:val="Odwoaniedokomentarza"/>
          <w:rFonts w:ascii="Times New Roman" w:eastAsia="Times New Roman" w:hAnsi="Times New Roman"/>
          <w:szCs w:val="20"/>
          <w:lang w:eastAsia="pl-PL"/>
        </w:rPr>
        <w:commentReference w:id="257"/>
      </w:r>
    </w:p>
    <w:p w14:paraId="378E9E67" w14:textId="452C2C5E" w:rsidR="00507803" w:rsidRDefault="00AE1A54" w:rsidP="00AE1A54">
      <w:r>
        <w:t xml:space="preserve">Inną filozofią zarządzania związaną z jakością jest tzw. zarządzanie „szczupłe” – </w:t>
      </w:r>
      <w:r w:rsidR="00B47C64">
        <w:t>Lean</w:t>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w:t>
      </w:r>
      <w:proofErr w:type="spellStart"/>
      <w:r w:rsidR="00507803">
        <w:t>Association</w:t>
      </w:r>
      <w:proofErr w:type="spellEnd"/>
      <w:r w:rsidR="00507803">
        <w:t xml:space="preserve">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4A49F827"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558B7">
        <w:t>niżej</w:t>
      </w:r>
      <w:r>
        <w:fldChar w:fldCharType="end"/>
      </w:r>
      <w:r>
        <w:t xml:space="preserve"> (</w:t>
      </w:r>
      <w:r>
        <w:fldChar w:fldCharType="begin"/>
      </w:r>
      <w:r>
        <w:instrText xml:space="preserve"> REF _Ref145605627 \h </w:instrText>
      </w:r>
      <w:r>
        <w:fldChar w:fldCharType="separate"/>
      </w:r>
      <w:r w:rsidR="00B558B7">
        <w:t xml:space="preserve">Tabela </w:t>
      </w:r>
      <w:r w:rsidR="00B558B7">
        <w:rPr>
          <w:noProof/>
        </w:rPr>
        <w:t>31</w:t>
      </w:r>
      <w:r>
        <w:fldChar w:fldCharType="end"/>
      </w:r>
      <w:r>
        <w:t>).</w:t>
      </w:r>
    </w:p>
    <w:p w14:paraId="455BA0F9" w14:textId="40561775" w:rsidR="00AE1A54" w:rsidRDefault="00AE1A54" w:rsidP="00AE1A54">
      <w:pPr>
        <w:pStyle w:val="Tytutabeli"/>
      </w:pPr>
      <w:bookmarkStart w:id="258" w:name="_Ref145605627"/>
      <w:bookmarkStart w:id="259" w:name="_Ref145605621"/>
      <w:bookmarkStart w:id="260" w:name="_Toc157755616"/>
      <w:r>
        <w:t xml:space="preserve">Tabela </w:t>
      </w:r>
      <w:r>
        <w:fldChar w:fldCharType="begin"/>
      </w:r>
      <w:r>
        <w:instrText xml:space="preserve"> SEQ Tabela \* ARABIC </w:instrText>
      </w:r>
      <w:r>
        <w:fldChar w:fldCharType="separate"/>
      </w:r>
      <w:r w:rsidR="00091356">
        <w:rPr>
          <w:noProof/>
        </w:rPr>
        <w:t>31</w:t>
      </w:r>
      <w:r>
        <w:rPr>
          <w:noProof/>
        </w:rPr>
        <w:fldChar w:fldCharType="end"/>
      </w:r>
      <w:bookmarkEnd w:id="258"/>
      <w:r>
        <w:t xml:space="preserve"> Kwadranty Lean do analizy czynności w zakresie wartości dodanej i konieczności wykonywania</w:t>
      </w:r>
      <w:bookmarkEnd w:id="259"/>
      <w:bookmarkEnd w:id="260"/>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EF1470">
        <w:trPr>
          <w:cantSplit/>
        </w:trPr>
        <w:tc>
          <w:tcPr>
            <w:tcW w:w="2494" w:type="dxa"/>
            <w:vAlign w:val="center"/>
          </w:tcPr>
          <w:p w14:paraId="3E577C47"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dodające wartość (VA)</w:t>
            </w:r>
          </w:p>
        </w:tc>
        <w:tc>
          <w:tcPr>
            <w:tcW w:w="2835" w:type="dxa"/>
            <w:vAlign w:val="center"/>
          </w:tcPr>
          <w:p w14:paraId="3D47745A" w14:textId="77777777" w:rsidR="00AE1A54" w:rsidRPr="00514F9C" w:rsidRDefault="00AE1A54" w:rsidP="009632B0">
            <w:pPr>
              <w:ind w:firstLine="0"/>
              <w:jc w:val="center"/>
              <w:rPr>
                <w:sz w:val="18"/>
                <w:szCs w:val="18"/>
                <w:lang w:val="pl-PL"/>
              </w:rPr>
            </w:pPr>
            <w:r w:rsidRPr="00514F9C">
              <w:rPr>
                <w:sz w:val="18"/>
                <w:szCs w:val="18"/>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9632B0">
            <w:pPr>
              <w:ind w:firstLine="0"/>
              <w:jc w:val="center"/>
              <w:rPr>
                <w:sz w:val="18"/>
                <w:szCs w:val="18"/>
                <w:lang w:val="pl-PL"/>
              </w:rPr>
            </w:pPr>
            <w:r w:rsidRPr="00514F9C">
              <w:rPr>
                <w:sz w:val="18"/>
                <w:szCs w:val="18"/>
                <w:lang w:val="pl-PL"/>
              </w:rPr>
              <w:t>DMAIC, PDCA</w:t>
            </w:r>
          </w:p>
        </w:tc>
      </w:tr>
      <w:tr w:rsidR="00EF1470" w:rsidRPr="00514F9C" w14:paraId="0CD81760" w14:textId="77777777" w:rsidTr="00EF1470">
        <w:trPr>
          <w:cantSplit/>
        </w:trPr>
        <w:tc>
          <w:tcPr>
            <w:tcW w:w="2494" w:type="dxa"/>
            <w:vAlign w:val="center"/>
          </w:tcPr>
          <w:p w14:paraId="4AEFCD08" w14:textId="77777777" w:rsidR="00AE1A54" w:rsidRPr="00514F9C" w:rsidRDefault="00AE1A54" w:rsidP="009632B0">
            <w:pPr>
              <w:ind w:firstLine="0"/>
              <w:jc w:val="center"/>
              <w:rPr>
                <w:sz w:val="18"/>
                <w:szCs w:val="18"/>
                <w:lang w:val="pl-PL"/>
              </w:rPr>
            </w:pPr>
            <w:r w:rsidRPr="00514F9C">
              <w:rPr>
                <w:sz w:val="18"/>
                <w:szCs w:val="18"/>
                <w:lang w:val="pl-PL"/>
              </w:rPr>
              <w:t xml:space="preserve">Konieczne (E); </w:t>
            </w:r>
            <w:r w:rsidRPr="00514F9C">
              <w:rPr>
                <w:sz w:val="18"/>
                <w:szCs w:val="18"/>
                <w:lang w:val="pl-PL"/>
              </w:rPr>
              <w:br/>
              <w:t>nie dodające wartości (NVA)</w:t>
            </w:r>
          </w:p>
        </w:tc>
        <w:tc>
          <w:tcPr>
            <w:tcW w:w="2835" w:type="dxa"/>
            <w:vAlign w:val="center"/>
          </w:tcPr>
          <w:p w14:paraId="6C998871" w14:textId="77777777" w:rsidR="00AE1A54" w:rsidRPr="00514F9C" w:rsidRDefault="00AE1A54" w:rsidP="009632B0">
            <w:pPr>
              <w:ind w:firstLine="0"/>
              <w:jc w:val="center"/>
              <w:rPr>
                <w:sz w:val="18"/>
                <w:szCs w:val="18"/>
                <w:lang w:val="pl-PL"/>
              </w:rPr>
            </w:pPr>
            <w:r w:rsidRPr="00514F9C">
              <w:rPr>
                <w:sz w:val="18"/>
                <w:szCs w:val="18"/>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9632B0">
            <w:pPr>
              <w:ind w:firstLine="0"/>
              <w:jc w:val="center"/>
              <w:rPr>
                <w:sz w:val="18"/>
                <w:szCs w:val="18"/>
                <w:lang w:val="pl-PL"/>
              </w:rPr>
            </w:pPr>
            <w:r w:rsidRPr="00514F9C">
              <w:rPr>
                <w:sz w:val="18"/>
                <w:szCs w:val="18"/>
                <w:lang w:val="pl-PL"/>
              </w:rPr>
              <w:t xml:space="preserve">Automatyzacja, </w:t>
            </w:r>
            <w:r w:rsidR="00EF1470">
              <w:rPr>
                <w:sz w:val="18"/>
                <w:szCs w:val="18"/>
                <w:lang w:val="pl-PL"/>
              </w:rPr>
              <w:br/>
            </w:r>
            <w:r w:rsidRPr="00514F9C">
              <w:rPr>
                <w:sz w:val="18"/>
                <w:szCs w:val="18"/>
                <w:lang w:val="pl-PL"/>
              </w:rPr>
              <w:t>outsourcing</w:t>
            </w:r>
          </w:p>
        </w:tc>
      </w:tr>
      <w:tr w:rsidR="00EF1470" w:rsidRPr="00514F9C" w14:paraId="54538950" w14:textId="77777777" w:rsidTr="00EF1470">
        <w:trPr>
          <w:cantSplit/>
        </w:trPr>
        <w:tc>
          <w:tcPr>
            <w:tcW w:w="2494" w:type="dxa"/>
            <w:vAlign w:val="center"/>
          </w:tcPr>
          <w:p w14:paraId="590575D8" w14:textId="77777777" w:rsidR="00AE1A54" w:rsidRPr="00514F9C" w:rsidRDefault="00AE1A54" w:rsidP="009632B0">
            <w:pPr>
              <w:ind w:firstLine="0"/>
              <w:jc w:val="center"/>
              <w:rPr>
                <w:sz w:val="18"/>
                <w:szCs w:val="18"/>
                <w:lang w:val="pl-PL"/>
              </w:rPr>
            </w:pPr>
            <w:r w:rsidRPr="00514F9C">
              <w:rPr>
                <w:sz w:val="18"/>
                <w:szCs w:val="18"/>
                <w:lang w:val="pl-PL"/>
              </w:rPr>
              <w:t xml:space="preserve">Niekonieczne (NE); </w:t>
            </w:r>
            <w:r w:rsidRPr="00514F9C">
              <w:rPr>
                <w:sz w:val="18"/>
                <w:szCs w:val="18"/>
                <w:lang w:val="pl-PL"/>
              </w:rPr>
              <w:br/>
              <w:t>nie dodające wartości (NVA)</w:t>
            </w:r>
          </w:p>
        </w:tc>
        <w:tc>
          <w:tcPr>
            <w:tcW w:w="2835" w:type="dxa"/>
            <w:vAlign w:val="center"/>
          </w:tcPr>
          <w:p w14:paraId="4186D39C" w14:textId="77777777" w:rsidR="00AE1A54" w:rsidRPr="00514F9C" w:rsidRDefault="00AE1A54" w:rsidP="009632B0">
            <w:pPr>
              <w:ind w:firstLine="0"/>
              <w:jc w:val="center"/>
              <w:rPr>
                <w:sz w:val="18"/>
                <w:szCs w:val="18"/>
                <w:lang w:val="pl-PL"/>
              </w:rPr>
            </w:pPr>
            <w:r w:rsidRPr="00514F9C">
              <w:rPr>
                <w:sz w:val="18"/>
                <w:szCs w:val="18"/>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9632B0">
            <w:pPr>
              <w:ind w:firstLine="0"/>
              <w:jc w:val="center"/>
              <w:rPr>
                <w:sz w:val="18"/>
                <w:szCs w:val="18"/>
                <w:lang w:val="pl-PL"/>
              </w:rPr>
            </w:pPr>
            <w:r w:rsidRPr="00514F9C">
              <w:rPr>
                <w:sz w:val="18"/>
                <w:szCs w:val="18"/>
                <w:lang w:val="pl-PL"/>
              </w:rPr>
              <w:t>5S</w:t>
            </w:r>
          </w:p>
        </w:tc>
      </w:tr>
      <w:tr w:rsidR="00EF1470" w:rsidRPr="00514F9C" w14:paraId="34F60A26" w14:textId="77777777" w:rsidTr="00EF1470">
        <w:trPr>
          <w:cantSplit/>
        </w:trPr>
        <w:tc>
          <w:tcPr>
            <w:tcW w:w="2494" w:type="dxa"/>
            <w:vAlign w:val="center"/>
          </w:tcPr>
          <w:p w14:paraId="23C7ABB7" w14:textId="77777777" w:rsidR="00AE1A54" w:rsidRPr="00514F9C" w:rsidRDefault="00AE1A54" w:rsidP="009632B0">
            <w:pPr>
              <w:keepNext/>
              <w:ind w:firstLine="0"/>
              <w:jc w:val="center"/>
              <w:rPr>
                <w:i/>
                <w:iCs/>
                <w:sz w:val="18"/>
                <w:szCs w:val="18"/>
                <w:lang w:val="pl-PL"/>
              </w:rPr>
            </w:pPr>
            <w:r w:rsidRPr="00514F9C">
              <w:rPr>
                <w:i/>
                <w:iCs/>
                <w:sz w:val="18"/>
                <w:szCs w:val="18"/>
                <w:lang w:val="pl-PL"/>
              </w:rPr>
              <w:lastRenderedPageBreak/>
              <w:t>Niekonieczne (NE);</w:t>
            </w:r>
            <w:r w:rsidRPr="00514F9C">
              <w:rPr>
                <w:i/>
                <w:iCs/>
                <w:sz w:val="18"/>
                <w:szCs w:val="18"/>
                <w:lang w:val="pl-PL"/>
              </w:rPr>
              <w:br/>
              <w:t>dodające wartość (VA)</w:t>
            </w:r>
          </w:p>
        </w:tc>
        <w:tc>
          <w:tcPr>
            <w:tcW w:w="2835" w:type="dxa"/>
            <w:vAlign w:val="center"/>
          </w:tcPr>
          <w:p w14:paraId="3E13434D" w14:textId="77777777" w:rsidR="00AE1A54" w:rsidRPr="00514F9C" w:rsidRDefault="00AE1A54" w:rsidP="009632B0">
            <w:pPr>
              <w:keepNext/>
              <w:ind w:firstLine="0"/>
              <w:jc w:val="center"/>
              <w:rPr>
                <w:i/>
                <w:iCs/>
                <w:sz w:val="18"/>
                <w:szCs w:val="18"/>
                <w:lang w:val="pl-PL"/>
              </w:rPr>
            </w:pPr>
            <w:r w:rsidRPr="00514F9C">
              <w:rPr>
                <w:i/>
                <w:iCs/>
                <w:sz w:val="18"/>
                <w:szCs w:val="18"/>
                <w:lang w:val="pl-PL"/>
              </w:rPr>
              <w:t xml:space="preserve">Wdrażać (przeprojektować); ponieważ dodają wartość to uznać za konieczne; </w:t>
            </w:r>
          </w:p>
        </w:tc>
        <w:tc>
          <w:tcPr>
            <w:tcW w:w="1531" w:type="dxa"/>
            <w:vAlign w:val="center"/>
          </w:tcPr>
          <w:p w14:paraId="0409C72E" w14:textId="77777777" w:rsidR="00AE1A54" w:rsidRPr="00514F9C" w:rsidRDefault="00AE1A54" w:rsidP="009632B0">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9632B0">
            <w:pPr>
              <w:keepNext/>
              <w:ind w:firstLine="0"/>
              <w:jc w:val="center"/>
              <w:rPr>
                <w:i/>
                <w:iCs/>
                <w:sz w:val="18"/>
                <w:szCs w:val="18"/>
                <w:lang w:val="pl-PL"/>
              </w:rPr>
            </w:pPr>
            <w:r w:rsidRPr="00514F9C">
              <w:rPr>
                <w:i/>
                <w:iCs/>
                <w:sz w:val="18"/>
                <w:szCs w:val="18"/>
                <w:lang w:val="pl-PL"/>
              </w:rPr>
              <w:t>TRIZ, DFSS</w:t>
            </w:r>
          </w:p>
        </w:tc>
      </w:tr>
    </w:tbl>
    <w:p w14:paraId="5DF0131E" w14:textId="09E7927A" w:rsidR="00AE1A54" w:rsidRDefault="00AE1A54" w:rsidP="007770AA">
      <w:pPr>
        <w:pStyle w:val="rdo"/>
      </w:pPr>
      <w:r>
        <w:t xml:space="preserve">Źródło: opracowanie własne na podstawie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921CC1">
        <w:rPr>
          <w:noProof/>
        </w:rPr>
        <w:t>(Hadid, 2019; Oates, 2010; Womack &amp; Jones, 1997)</w:t>
      </w:r>
      <w:r>
        <w:fldChar w:fldCharType="end"/>
      </w:r>
    </w:p>
    <w:p w14:paraId="340BDD85" w14:textId="00E8DD94"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558B7">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558B7">
        <w:t xml:space="preserve">Tabela </w:t>
      </w:r>
      <w:r w:rsidR="00B558B7">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w:t>
      </w:r>
      <w:proofErr w:type="spellStart"/>
      <w:r w:rsidR="00001512">
        <w:t>muda</w:t>
      </w:r>
      <w:proofErr w:type="spellEnd"/>
      <w:r w:rsidR="00001512">
        <w:t xml:space="preserve">)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pierwotnie zidentyfikowanych dla środowiska produkcyjnego (</w:t>
      </w:r>
      <w:proofErr w:type="spellStart"/>
      <w:r w:rsidR="004C09C1">
        <w:t>Ohno</w:t>
      </w:r>
      <w:proofErr w:type="spellEnd"/>
      <w:r w:rsidR="004C09C1">
        <w:t xml:space="preserve">, 1988) </w:t>
      </w:r>
      <w:r w:rsidR="00E77AB2">
        <w:t>to:</w:t>
      </w:r>
    </w:p>
    <w:p w14:paraId="61C19EF7" w14:textId="6E811AC8" w:rsidR="00E77AB2" w:rsidRDefault="00E77AB2">
      <w:pPr>
        <w:pStyle w:val="Akapitzlist"/>
        <w:numPr>
          <w:ilvl w:val="0"/>
          <w:numId w:val="42"/>
        </w:numPr>
        <w:spacing w:before="0" w:line="300" w:lineRule="auto"/>
        <w:ind w:left="1066" w:hanging="357"/>
        <w:contextualSpacing w:val="0"/>
      </w:pPr>
      <w:r>
        <w:t>Nadprodukcja</w:t>
      </w:r>
    </w:p>
    <w:p w14:paraId="3F52D7D6" w14:textId="7C4532E1" w:rsidR="00E77AB2" w:rsidRDefault="00E77AB2">
      <w:pPr>
        <w:pStyle w:val="Akapitzlist"/>
        <w:numPr>
          <w:ilvl w:val="0"/>
          <w:numId w:val="42"/>
        </w:numPr>
        <w:spacing w:before="0" w:line="300" w:lineRule="auto"/>
        <w:ind w:left="1066" w:hanging="357"/>
        <w:contextualSpacing w:val="0"/>
      </w:pPr>
      <w:r>
        <w:t>Defekty</w:t>
      </w:r>
    </w:p>
    <w:p w14:paraId="2CDF538B" w14:textId="071E2A25" w:rsidR="00E77AB2" w:rsidRDefault="00E77AB2">
      <w:pPr>
        <w:pStyle w:val="Akapitzlist"/>
        <w:numPr>
          <w:ilvl w:val="0"/>
          <w:numId w:val="42"/>
        </w:numPr>
        <w:spacing w:before="0" w:line="300" w:lineRule="auto"/>
        <w:ind w:left="1066" w:hanging="357"/>
        <w:contextualSpacing w:val="0"/>
      </w:pPr>
      <w:r>
        <w:t>Zbędne zapasy</w:t>
      </w:r>
    </w:p>
    <w:p w14:paraId="587BE01E" w14:textId="0992DDB2" w:rsidR="00E77AB2" w:rsidRDefault="00E77AB2">
      <w:pPr>
        <w:pStyle w:val="Akapitzlist"/>
        <w:numPr>
          <w:ilvl w:val="0"/>
          <w:numId w:val="42"/>
        </w:numPr>
        <w:spacing w:before="0" w:line="300" w:lineRule="auto"/>
        <w:ind w:left="1066" w:hanging="357"/>
        <w:contextualSpacing w:val="0"/>
      </w:pPr>
      <w:r>
        <w:t>Niewłaściwe procesy</w:t>
      </w:r>
    </w:p>
    <w:p w14:paraId="26FB8606" w14:textId="77D2874C" w:rsidR="00E77AB2" w:rsidRDefault="00E77AB2">
      <w:pPr>
        <w:pStyle w:val="Akapitzlist"/>
        <w:numPr>
          <w:ilvl w:val="0"/>
          <w:numId w:val="42"/>
        </w:numPr>
        <w:spacing w:before="0" w:line="300" w:lineRule="auto"/>
        <w:ind w:left="1066" w:hanging="357"/>
        <w:contextualSpacing w:val="0"/>
      </w:pPr>
      <w:r>
        <w:t>Nadmierny transport</w:t>
      </w:r>
    </w:p>
    <w:p w14:paraId="4EB8C920" w14:textId="3B2EC40D" w:rsidR="00E77AB2" w:rsidRDefault="00E77AB2">
      <w:pPr>
        <w:pStyle w:val="Akapitzlist"/>
        <w:numPr>
          <w:ilvl w:val="0"/>
          <w:numId w:val="42"/>
        </w:numPr>
        <w:spacing w:before="0" w:line="300" w:lineRule="auto"/>
        <w:ind w:left="1066" w:hanging="357"/>
        <w:contextualSpacing w:val="0"/>
      </w:pPr>
      <w:r>
        <w:t>Oczekiwanie</w:t>
      </w:r>
    </w:p>
    <w:p w14:paraId="5E167063" w14:textId="18F1FDA6" w:rsidR="00E77AB2" w:rsidRDefault="00E77AB2">
      <w:pPr>
        <w:pStyle w:val="Akapitzlist"/>
        <w:numPr>
          <w:ilvl w:val="0"/>
          <w:numId w:val="42"/>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6DBF2D9C" w:rsidR="00BF04C5" w:rsidRDefault="00001512" w:rsidP="00BF04C5">
      <w:r>
        <w:t xml:space="preserve">W celu ustrukturyzowania procesu analizy w Lean określono </w:t>
      </w:r>
      <w:r w:rsidR="00BF04C5">
        <w:t xml:space="preserve">5 </w:t>
      </w:r>
      <w:r>
        <w:t xml:space="preserve">głównych </w:t>
      </w:r>
      <w:r w:rsidR="00BF04C5">
        <w:t xml:space="preserve">zasad </w:t>
      </w:r>
      <w:r>
        <w:t>działania.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proofErr w:type="spellStart"/>
      <w:r w:rsidR="000B0CFB" w:rsidRPr="000B0CFB">
        <w:rPr>
          <w:b/>
          <w:bCs/>
          <w:i/>
          <w:iCs/>
        </w:rPr>
        <w:t>pull</w:t>
      </w:r>
      <w:proofErr w:type="spellEnd"/>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ozytywnie skorelowana ze stopniem występowania większości z praktyk Lean. Jedynie stopień stosowania takich praktyk jak programy zarządzania jakością i zespoły o różnorodnych kompetencjach (</w:t>
      </w:r>
      <w:r w:rsidR="00CB41B3" w:rsidRPr="00021915">
        <w:rPr>
          <w:i/>
          <w:iCs/>
        </w:rPr>
        <w:t>cross-</w:t>
      </w:r>
      <w:proofErr w:type="spellStart"/>
      <w:r w:rsidR="00CB41B3" w:rsidRPr="00021915">
        <w:rPr>
          <w:i/>
          <w:iCs/>
        </w:rPr>
        <w:t>functional</w:t>
      </w:r>
      <w:proofErr w:type="spellEnd"/>
      <w:r w:rsidR="00CB41B3" w:rsidRPr="00021915">
        <w:rPr>
          <w:i/>
          <w:iCs/>
        </w:rPr>
        <w:t xml:space="preserve"> </w:t>
      </w:r>
      <w:proofErr w:type="spellStart"/>
      <w:r w:rsidR="00CB41B3" w:rsidRPr="00021915">
        <w:rPr>
          <w:i/>
          <w:iCs/>
        </w:rPr>
        <w:t>work</w:t>
      </w:r>
      <w:proofErr w:type="spellEnd"/>
      <w:r w:rsidR="00CB41B3" w:rsidRPr="00021915">
        <w:rPr>
          <w:i/>
          <w:iCs/>
        </w:rPr>
        <w:t xml:space="preserve"> </w:t>
      </w:r>
      <w:proofErr w:type="spellStart"/>
      <w:r w:rsidR="00CB41B3" w:rsidRPr="00021915">
        <w:rPr>
          <w:i/>
          <w:iCs/>
        </w:rPr>
        <w:t>force</w:t>
      </w:r>
      <w:proofErr w:type="spellEnd"/>
      <w:r w:rsidR="00CB41B3">
        <w:t xml:space="preserve">) nie jest skorelowany z wielkością zakładów wytwórczych. Najprawdopodobniej wynika to z </w:t>
      </w:r>
      <w:r w:rsidR="00CB41B3">
        <w:lastRenderedPageBreak/>
        <w:t xml:space="preserve">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w:t>
      </w:r>
      <w:r w:rsidR="001F1076">
        <w:lastRenderedPageBreak/>
        <w:t xml:space="preserve">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DAC680C" w14:textId="64A4B82C" w:rsidR="00B14E8C" w:rsidRPr="00D60445" w:rsidRDefault="00073D15" w:rsidP="008A0B73">
      <w:pPr>
        <w:rPr>
          <w:b/>
          <w:bCs/>
        </w:rPr>
      </w:pPr>
      <w:commentRangeStart w:id="261"/>
      <w:proofErr w:type="spellStart"/>
      <w:r w:rsidRPr="00D60445">
        <w:rPr>
          <w:b/>
          <w:bCs/>
        </w:rPr>
        <w:t>Six</w:t>
      </w:r>
      <w:proofErr w:type="spellEnd"/>
      <w:r w:rsidRPr="00D60445">
        <w:rPr>
          <w:b/>
          <w:bCs/>
        </w:rPr>
        <w:t xml:space="preserve"> Sigma</w:t>
      </w:r>
      <w:commentRangeEnd w:id="261"/>
      <w:r w:rsidR="00EC1AA6">
        <w:rPr>
          <w:rStyle w:val="Odwoaniedokomentarza"/>
          <w:rFonts w:ascii="Times New Roman" w:eastAsia="Times New Roman" w:hAnsi="Times New Roman"/>
          <w:szCs w:val="20"/>
          <w:lang w:eastAsia="pl-PL"/>
        </w:rPr>
        <w:commentReference w:id="261"/>
      </w:r>
    </w:p>
    <w:p w14:paraId="5828796A" w14:textId="6FD7F8F5" w:rsidR="00876DB7" w:rsidRPr="00A93096" w:rsidRDefault="00D07233" w:rsidP="008A0B73">
      <w:r>
        <w:t>Niezależnie do Lean i TQM rozwijała się jeszcze jedna niezwykle popularna dziś koncepcja -</w:t>
      </w:r>
      <w:proofErr w:type="spellStart"/>
      <w:r w:rsidR="00507B7C">
        <w:t>Six</w:t>
      </w:r>
      <w:proofErr w:type="spellEnd"/>
      <w:r w:rsidR="00507B7C">
        <w:t xml:space="preserve"> Sigma</w:t>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w:t>
      </w:r>
      <w:proofErr w:type="spellStart"/>
      <w:r w:rsidR="00507B7C">
        <w:t>Smitha</w:t>
      </w:r>
      <w:proofErr w:type="spellEnd"/>
      <w:r w:rsidR="00507B7C">
        <w:t xml:space="preserve">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proofErr w:type="spellStart"/>
      <w:r w:rsidR="00B47C64">
        <w:t>Six</w:t>
      </w:r>
      <w:proofErr w:type="spellEnd"/>
      <w:r w:rsidR="00B47C64">
        <w:t xml:space="preserve">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w:t>
      </w:r>
      <w:proofErr w:type="spellStart"/>
      <w:r w:rsidR="00FB6E4B" w:rsidRPr="00FB6E4B">
        <w:t>Six</w:t>
      </w:r>
      <w:proofErr w:type="spellEnd"/>
      <w:r w:rsidR="00FB6E4B" w:rsidRPr="00FB6E4B">
        <w:t xml:space="preserve">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w:t>
      </w:r>
      <w:proofErr w:type="spellStart"/>
      <w:r>
        <w:t>Six</w:t>
      </w:r>
      <w:proofErr w:type="spellEnd"/>
      <w:r>
        <w:t xml:space="preserve"> Sigma odnosi się do osiągnięcia takiej precyzji procesu produkcyjnego dla którego 6 odchyleń standardowych wartości mierzonej mieści się w przedziale tolerancji. Oznacza to osiągnięcie poziomu częstości występowania błędów nie większego niż 3,4 </w:t>
      </w:r>
      <w:proofErr w:type="spellStart"/>
      <w:r>
        <w:t>ppm</w:t>
      </w:r>
      <w:proofErr w:type="spellEnd"/>
      <w:r>
        <w:t xml:space="preserve">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w:t>
      </w:r>
      <w:proofErr w:type="spellStart"/>
      <w:r w:rsidR="0031656C">
        <w:t>ppm</w:t>
      </w:r>
      <w:proofErr w:type="spellEnd"/>
      <w:r w:rsidR="0031656C">
        <w:t xml:space="preserve">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xml:space="preserve">.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w:t>
      </w:r>
      <w:proofErr w:type="spellStart"/>
      <w:r w:rsidR="0031656C">
        <w:t>SixSigma</w:t>
      </w:r>
      <w:proofErr w:type="spellEnd"/>
      <w:r w:rsidR="0031656C">
        <w:t xml:space="preserve">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w:t>
      </w:r>
      <w:proofErr w:type="spellStart"/>
      <w:r>
        <w:t>SixSigma</w:t>
      </w:r>
      <w:proofErr w:type="spellEnd"/>
      <w:r>
        <w:t xml:space="preserve"> również jest określana mianem filozofii podejścia do zarządzania. Wg </w:t>
      </w:r>
      <w:r w:rsidR="00E5281D">
        <w:t>definicj</w:t>
      </w:r>
      <w:r>
        <w:t>i</w:t>
      </w:r>
      <w:r w:rsidR="00E5281D">
        <w:t xml:space="preserve"> The American </w:t>
      </w:r>
      <w:proofErr w:type="spellStart"/>
      <w:r w:rsidR="00E5281D">
        <w:t>Society</w:t>
      </w:r>
      <w:proofErr w:type="spellEnd"/>
      <w:r w:rsidR="00E5281D">
        <w:t xml:space="preserve"> for </w:t>
      </w:r>
      <w:proofErr w:type="spellStart"/>
      <w:r w:rsidR="00E5281D">
        <w:t>Quality</w:t>
      </w:r>
      <w:proofErr w:type="spellEnd"/>
      <w:r>
        <w:t xml:space="preserve"> </w:t>
      </w:r>
      <w:proofErr w:type="spellStart"/>
      <w:r>
        <w:t>SixSigma</w:t>
      </w:r>
      <w:proofErr w:type="spellEnd"/>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w:t>
      </w:r>
      <w:proofErr w:type="spellStart"/>
      <w:r>
        <w:t>SixSigma</w:t>
      </w:r>
      <w:proofErr w:type="spellEnd"/>
      <w:r>
        <w:t xml:space="preserve"> jest cykl </w:t>
      </w:r>
      <w:r w:rsidR="009C522D" w:rsidRPr="00D331CE">
        <w:t>doskonalenia – cykl DMAIC:</w:t>
      </w:r>
    </w:p>
    <w:p w14:paraId="5258CD66" w14:textId="46EE0460" w:rsidR="009C522D" w:rsidRPr="009C522D" w:rsidRDefault="009C522D">
      <w:pPr>
        <w:pStyle w:val="Akapitzlist"/>
        <w:numPr>
          <w:ilvl w:val="0"/>
          <w:numId w:val="43"/>
        </w:numPr>
      </w:pPr>
      <w:r w:rsidRPr="009C522D">
        <w:rPr>
          <w:b/>
          <w:bCs/>
        </w:rPr>
        <w:t>D</w:t>
      </w:r>
      <w:r w:rsidRPr="009C522D">
        <w:t>efiniuj (</w:t>
      </w:r>
      <w:proofErr w:type="spellStart"/>
      <w:r w:rsidRPr="009C522D">
        <w:t>define</w:t>
      </w:r>
      <w:proofErr w:type="spellEnd"/>
      <w:r w:rsidRPr="009C522D">
        <w:t>)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pPr>
        <w:pStyle w:val="Akapitzlist"/>
        <w:numPr>
          <w:ilvl w:val="0"/>
          <w:numId w:val="43"/>
        </w:numPr>
      </w:pPr>
      <w:r w:rsidRPr="00AB386D">
        <w:rPr>
          <w:b/>
          <w:bCs/>
        </w:rPr>
        <w:t>M</w:t>
      </w:r>
      <w:r w:rsidRPr="00AB386D">
        <w:t>ierz (</w:t>
      </w:r>
      <w:proofErr w:type="spellStart"/>
      <w:r w:rsidRPr="00AB386D">
        <w:t>measure</w:t>
      </w:r>
      <w:proofErr w:type="spellEnd"/>
      <w:r w:rsidRPr="00AB386D">
        <w:t xml:space="preserve">) – </w:t>
      </w:r>
      <w:r w:rsidR="00AB386D" w:rsidRPr="00AB386D">
        <w:t>zdefiniuj kluczowe p</w:t>
      </w:r>
      <w:r w:rsidR="00AB386D">
        <w:t>arametry wpływające na proces i zdecyduj jak je mierzyć;</w:t>
      </w:r>
    </w:p>
    <w:p w14:paraId="7B2B179A" w14:textId="54902215" w:rsidR="009C522D" w:rsidRPr="00AB386D" w:rsidRDefault="009C522D">
      <w:pPr>
        <w:pStyle w:val="Akapitzlist"/>
        <w:numPr>
          <w:ilvl w:val="0"/>
          <w:numId w:val="43"/>
        </w:numPr>
      </w:pPr>
      <w:r w:rsidRPr="00AB386D">
        <w:rPr>
          <w:b/>
          <w:bCs/>
        </w:rPr>
        <w:t>A</w:t>
      </w:r>
      <w:r w:rsidRPr="00AB386D">
        <w:t>nalizuj (</w:t>
      </w:r>
      <w:proofErr w:type="spellStart"/>
      <w:r w:rsidRPr="00AB386D">
        <w:t>anayze</w:t>
      </w:r>
      <w:proofErr w:type="spellEnd"/>
      <w:r w:rsidRPr="00AB386D">
        <w:t xml:space="preserve">) – </w:t>
      </w:r>
      <w:r w:rsidR="00AB386D" w:rsidRPr="00AB386D">
        <w:t>przeanalizuj element w</w:t>
      </w:r>
      <w:r w:rsidR="00AB386D">
        <w:t>ymagające poprawy;</w:t>
      </w:r>
    </w:p>
    <w:p w14:paraId="18B710A6" w14:textId="3386C714" w:rsidR="009C522D" w:rsidRPr="00AB386D" w:rsidRDefault="009C522D">
      <w:pPr>
        <w:pStyle w:val="Akapitzlist"/>
        <w:numPr>
          <w:ilvl w:val="0"/>
          <w:numId w:val="43"/>
        </w:numPr>
      </w:pPr>
      <w:r w:rsidRPr="00AB386D">
        <w:lastRenderedPageBreak/>
        <w:t>Doskonal / poprawiaj (</w:t>
      </w:r>
      <w:proofErr w:type="spellStart"/>
      <w:r w:rsidRPr="00AB386D">
        <w:rPr>
          <w:b/>
          <w:bCs/>
        </w:rPr>
        <w:t>I</w:t>
      </w:r>
      <w:r w:rsidRPr="00AB386D">
        <w:t>mprove</w:t>
      </w:r>
      <w:proofErr w:type="spellEnd"/>
      <w:r w:rsidRPr="00AB386D">
        <w:t xml:space="preserve">) – </w:t>
      </w:r>
      <w:r w:rsidR="00AB386D" w:rsidRPr="00AB386D">
        <w:t>zaprojektuj i</w:t>
      </w:r>
      <w:r w:rsidR="00AB386D">
        <w:t xml:space="preserve"> wdróż najbardziej skuteczne rozwiązanie;</w:t>
      </w:r>
    </w:p>
    <w:p w14:paraId="0A8D4B84" w14:textId="0533A40D" w:rsidR="009C522D" w:rsidRPr="00A81CF8" w:rsidRDefault="009C522D">
      <w:pPr>
        <w:pStyle w:val="Akapitzlist"/>
        <w:numPr>
          <w:ilvl w:val="0"/>
          <w:numId w:val="43"/>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 xml:space="preserve">Jest to analiza procesu polegająca na identyfikacji i przedstawieniu jego kluczowych cech i parametrów w podziale na pięć kategorii: Dostawca (S – </w:t>
      </w:r>
      <w:proofErr w:type="spellStart"/>
      <w:r>
        <w:t>supplier</w:t>
      </w:r>
      <w:proofErr w:type="spellEnd"/>
      <w:r>
        <w:t xml:space="preserve">), Wejścia (I – </w:t>
      </w:r>
      <w:proofErr w:type="spellStart"/>
      <w:r>
        <w:t>input</w:t>
      </w:r>
      <w:proofErr w:type="spellEnd"/>
      <w:r>
        <w:t xml:space="preserve">), Proces (P – proces), Wyjścia (O – </w:t>
      </w:r>
      <w:proofErr w:type="spellStart"/>
      <w:r>
        <w:t>output</w:t>
      </w:r>
      <w:proofErr w:type="spellEnd"/>
      <w:r>
        <w:t xml:space="preserve">), Klient (C – </w:t>
      </w:r>
      <w:proofErr w:type="spellStart"/>
      <w:r>
        <w:t>customer</w:t>
      </w:r>
      <w:proofErr w:type="spellEnd"/>
      <w:r>
        <w:t>)</w:t>
      </w:r>
      <w:r w:rsidR="007432A6">
        <w:rPr>
          <w:rStyle w:val="Odwoanieprzypisudolnego"/>
        </w:rPr>
        <w:footnoteReference w:id="25"/>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2ADB560A" w:rsidR="009C7211" w:rsidRPr="00C52B7A" w:rsidRDefault="00EC1AA6" w:rsidP="009C7211">
      <w:commentRangeStart w:id="262"/>
      <w:r>
        <w:t xml:space="preserve">Podobnie jak w przypadku TQM oraz Lean również dla </w:t>
      </w:r>
      <w:proofErr w:type="spellStart"/>
      <w:r>
        <w:t>SixS</w:t>
      </w:r>
      <w:r w:rsidR="00354E7F">
        <w:t>i</w:t>
      </w:r>
      <w:r>
        <w:t>gma</w:t>
      </w:r>
      <w:proofErr w:type="spellEnd"/>
      <w:r>
        <w:t xml:space="preserve"> odnotowano </w:t>
      </w:r>
      <w:r w:rsidR="00354E7F">
        <w:t xml:space="preserve">wdrożenia w usługach, w tym na uczelniach, a także identyfikowano bariery dla tego procesu. Na przykład </w:t>
      </w:r>
      <w:proofErr w:type="spellStart"/>
      <w:r w:rsidR="009C7211" w:rsidRPr="008E07E2">
        <w:t>Antony</w:t>
      </w:r>
      <w:proofErr w:type="spellEnd"/>
      <w:r w:rsidR="009C7211" w:rsidRPr="008E07E2">
        <w:t xml:space="preserve"> wymienia następujące bariery wprowadzenia </w:t>
      </w:r>
      <w:proofErr w:type="spellStart"/>
      <w:r w:rsidR="009C7211" w:rsidRPr="008E07E2">
        <w:t>SixSigma</w:t>
      </w:r>
      <w:proofErr w:type="spellEnd"/>
      <w:r w:rsidR="009C7211" w:rsidRPr="008E07E2">
        <w:t xml:space="preserve"> na uczelniach: </w:t>
      </w:r>
      <w:r w:rsidR="00354E7F">
        <w:t xml:space="preserve">brak dobrych danych, brak zrozumienia korzyści metodologii </w:t>
      </w:r>
      <w:proofErr w:type="spellStart"/>
      <w:r w:rsidR="00354E7F">
        <w:t>SixSigma</w:t>
      </w:r>
      <w:proofErr w:type="spellEnd"/>
      <w:r w:rsidR="00354E7F">
        <w:t xml:space="preserve">, strach przed stosowaniem statystyki, bariery kulturowe i błędne przekonanie, że </w:t>
      </w:r>
      <w:proofErr w:type="spellStart"/>
      <w:r w:rsidR="00354E7F">
        <w:t>SixSigma</w:t>
      </w:r>
      <w:proofErr w:type="spellEnd"/>
      <w:r w:rsidR="00354E7F">
        <w:t xml:space="preserve">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558B7">
        <w:t>1.4.2</w:t>
      </w:r>
      <w:r w:rsidR="00721D62">
        <w:fldChar w:fldCharType="end"/>
      </w:r>
      <w:r w:rsidR="00721D62">
        <w:t>.</w:t>
      </w:r>
      <w:commentRangeEnd w:id="262"/>
      <w:r w:rsidR="00822A90">
        <w:rPr>
          <w:rStyle w:val="Odwoaniedokomentarza"/>
          <w:rFonts w:ascii="Times New Roman" w:eastAsia="Times New Roman" w:hAnsi="Times New Roman"/>
          <w:szCs w:val="20"/>
          <w:lang w:eastAsia="pl-PL"/>
        </w:rPr>
        <w:commentReference w:id="262"/>
      </w:r>
    </w:p>
    <w:p w14:paraId="5F75E7ED" w14:textId="0375CAE7" w:rsidR="00073D15" w:rsidRDefault="00073D15" w:rsidP="008A0B73">
      <w:pPr>
        <w:rPr>
          <w:b/>
          <w:bCs/>
        </w:rPr>
      </w:pPr>
      <w:commentRangeStart w:id="263"/>
      <w:r w:rsidRPr="008E07E2">
        <w:rPr>
          <w:b/>
          <w:bCs/>
        </w:rPr>
        <w:t xml:space="preserve">Lean </w:t>
      </w:r>
      <w:proofErr w:type="spellStart"/>
      <w:r w:rsidRPr="008E07E2">
        <w:rPr>
          <w:b/>
          <w:bCs/>
        </w:rPr>
        <w:t>SixSigma</w:t>
      </w:r>
      <w:commentRangeEnd w:id="263"/>
      <w:proofErr w:type="spellEnd"/>
      <w:r w:rsidR="00C52B7A">
        <w:rPr>
          <w:rStyle w:val="Odwoaniedokomentarza"/>
          <w:rFonts w:ascii="Times New Roman" w:eastAsia="Times New Roman" w:hAnsi="Times New Roman"/>
          <w:szCs w:val="20"/>
          <w:lang w:eastAsia="pl-PL"/>
        </w:rPr>
        <w:commentReference w:id="263"/>
      </w:r>
    </w:p>
    <w:p w14:paraId="7E0ECD58" w14:textId="14A1F814" w:rsidR="000654ED" w:rsidRDefault="002E3B57" w:rsidP="002E3B57">
      <w:r>
        <w:t xml:space="preserve">Zarówno stosowanie Lean jak i </w:t>
      </w:r>
      <w:proofErr w:type="spellStart"/>
      <w:r>
        <w:t>SixSigma</w:t>
      </w:r>
      <w:proofErr w:type="spellEnd"/>
      <w:r>
        <w:t xml:space="preserve"> 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w:t>
      </w:r>
      <w:proofErr w:type="spellStart"/>
      <w:r>
        <w:t>SixSigma</w:t>
      </w:r>
      <w:proofErr w:type="spellEnd"/>
      <w:r>
        <w:t xml:space="preserve">, by poradzić sobie z tym problemem. Z drugiej strony wiele firm wdrażających najpierw </w:t>
      </w:r>
      <w:proofErr w:type="spellStart"/>
      <w:r>
        <w:t>Six</w:t>
      </w:r>
      <w:proofErr w:type="spellEnd"/>
      <w:r>
        <w:t xml:space="preserve">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w:t>
      </w:r>
      <w:proofErr w:type="spellStart"/>
      <w:r w:rsidRPr="00E4222C">
        <w:t>SixSigma</w:t>
      </w:r>
      <w:proofErr w:type="spellEnd"/>
      <w:r>
        <w:t xml:space="preserve">. </w:t>
      </w:r>
      <w:r w:rsidR="00942D1D">
        <w:t xml:space="preserve">W literaturze można spotkać różne formy zastosowania Lean lub </w:t>
      </w:r>
      <w:proofErr w:type="spellStart"/>
      <w:r w:rsidR="00942D1D">
        <w:t>SixSigma</w:t>
      </w:r>
      <w:proofErr w:type="spellEnd"/>
      <w:r w:rsidR="00942D1D">
        <w:t xml:space="preserve">, a także Lean </w:t>
      </w:r>
      <w:proofErr w:type="spellStart"/>
      <w:r w:rsidR="00942D1D">
        <w:t>SixSigma</w:t>
      </w:r>
      <w:proofErr w:type="spellEnd"/>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6AE12EEB" w:rsidR="005D367A" w:rsidRDefault="00507B7C" w:rsidP="002E3B57">
      <w:r>
        <w:lastRenderedPageBreak/>
        <w:t xml:space="preserve">Synergia Lean oraz </w:t>
      </w:r>
      <w:proofErr w:type="spellStart"/>
      <w:r>
        <w:t>SixSigma</w:t>
      </w:r>
      <w:proofErr w:type="spellEnd"/>
      <w:r>
        <w:t xml:space="preserve"> wynika z tego, że na dalszych etapach wdrażanie Lean bardziej prowadzi do kreowania większej wartości, a mniej do obniżania kosztu, a narzędzia </w:t>
      </w:r>
      <w:proofErr w:type="spellStart"/>
      <w:r>
        <w:t>SixSigma</w:t>
      </w:r>
      <w:proofErr w:type="spellEnd"/>
      <w:r>
        <w:t xml:space="preserve">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w:t>
      </w:r>
      <w:proofErr w:type="spellStart"/>
      <w:r w:rsidR="002E3B57">
        <w:t>SixSigma</w:t>
      </w:r>
      <w:proofErr w:type="spellEnd"/>
      <w:r w:rsidR="002E3B57">
        <w:t xml:space="preserve"> zostało przedstawione w tabeli po</w:t>
      </w:r>
      <w:r w:rsidR="002E3B57">
        <w:fldChar w:fldCharType="begin"/>
      </w:r>
      <w:r w:rsidR="002E3B57">
        <w:instrText xml:space="preserve"> REF _Ref147652592 \p \h </w:instrText>
      </w:r>
      <w:r w:rsidR="002E3B57">
        <w:fldChar w:fldCharType="separate"/>
      </w:r>
      <w:r w:rsidR="00B558B7">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558B7">
        <w:t xml:space="preserve">Tabela </w:t>
      </w:r>
      <w:r w:rsidR="00B558B7">
        <w:rPr>
          <w:noProof/>
        </w:rPr>
        <w:t>32</w:t>
      </w:r>
      <w:r w:rsidR="002E3B57">
        <w:fldChar w:fldCharType="end"/>
      </w:r>
      <w:r w:rsidR="002E3B57">
        <w:t>).</w:t>
      </w:r>
    </w:p>
    <w:p w14:paraId="187C8273" w14:textId="7A6AA96A" w:rsidR="00651CC0" w:rsidRDefault="00651CC0" w:rsidP="00651CC0">
      <w:pPr>
        <w:pStyle w:val="Tytutabeli"/>
      </w:pPr>
      <w:bookmarkStart w:id="264" w:name="_Ref147652600"/>
      <w:bookmarkStart w:id="265" w:name="_Ref147652592"/>
      <w:bookmarkStart w:id="266" w:name="_Toc157755617"/>
      <w:r>
        <w:t xml:space="preserve">Tabela </w:t>
      </w:r>
      <w:r>
        <w:fldChar w:fldCharType="begin"/>
      </w:r>
      <w:r>
        <w:instrText xml:space="preserve"> SEQ Tabela \* ARABIC </w:instrText>
      </w:r>
      <w:r>
        <w:fldChar w:fldCharType="separate"/>
      </w:r>
      <w:r w:rsidR="00091356">
        <w:rPr>
          <w:noProof/>
        </w:rPr>
        <w:t>32</w:t>
      </w:r>
      <w:r>
        <w:rPr>
          <w:noProof/>
        </w:rPr>
        <w:fldChar w:fldCharType="end"/>
      </w:r>
      <w:bookmarkEnd w:id="264"/>
      <w:r>
        <w:t xml:space="preserve"> Dlaczego Lean i </w:t>
      </w:r>
      <w:proofErr w:type="spellStart"/>
      <w:r>
        <w:t>SixSigma</w:t>
      </w:r>
      <w:proofErr w:type="spellEnd"/>
      <w:r>
        <w:t xml:space="preserve"> skutecznie wzajemnie się wspierają</w:t>
      </w:r>
      <w:bookmarkEnd w:id="265"/>
      <w:r w:rsidR="004C09C1">
        <w:t>?</w:t>
      </w:r>
      <w:bookmarkEnd w:id="266"/>
    </w:p>
    <w:tbl>
      <w:tblPr>
        <w:tblStyle w:val="Tabela-Siatka"/>
        <w:tblW w:w="9185" w:type="dxa"/>
        <w:tblLook w:val="04A0" w:firstRow="1" w:lastRow="0" w:firstColumn="1" w:lastColumn="0" w:noHBand="0" w:noVBand="1"/>
      </w:tblPr>
      <w:tblGrid>
        <w:gridCol w:w="4536"/>
        <w:gridCol w:w="4649"/>
      </w:tblGrid>
      <w:tr w:rsidR="00651CC0" w:rsidRPr="00651CC0" w14:paraId="718A5B81" w14:textId="77777777" w:rsidTr="008F3A46">
        <w:trPr>
          <w:cantSplit/>
          <w:tblHeader/>
        </w:trPr>
        <w:tc>
          <w:tcPr>
            <w:tcW w:w="4536"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 xml:space="preserve">Lean potrzebuje </w:t>
            </w: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ponieważ</w:t>
            </w:r>
          </w:p>
        </w:tc>
        <w:tc>
          <w:tcPr>
            <w:tcW w:w="4649" w:type="dxa"/>
            <w:hideMark/>
          </w:tcPr>
          <w:p w14:paraId="30636E47" w14:textId="3B1967F5" w:rsidR="00651CC0" w:rsidRPr="00651CC0" w:rsidRDefault="00651CC0" w:rsidP="00651CC0">
            <w:pPr>
              <w:keepNext/>
              <w:ind w:firstLine="0"/>
              <w:rPr>
                <w:rFonts w:eastAsia="Times New Roman"/>
                <w:b/>
                <w:bCs/>
                <w:sz w:val="18"/>
                <w:szCs w:val="18"/>
                <w:lang w:val="pl-PL" w:eastAsia="pl-PL"/>
              </w:rPr>
            </w:pPr>
            <w:proofErr w:type="spellStart"/>
            <w:r w:rsidRPr="00651CC0">
              <w:rPr>
                <w:rFonts w:eastAsia="Times New Roman"/>
                <w:b/>
                <w:bCs/>
                <w:sz w:val="18"/>
                <w:szCs w:val="18"/>
                <w:lang w:val="pl-PL" w:eastAsia="pl-PL"/>
              </w:rPr>
              <w:t>SixSigma</w:t>
            </w:r>
            <w:proofErr w:type="spellEnd"/>
            <w:r w:rsidRPr="00651CC0">
              <w:rPr>
                <w:rFonts w:eastAsia="Times New Roman"/>
                <w:b/>
                <w:bCs/>
                <w:sz w:val="18"/>
                <w:szCs w:val="18"/>
                <w:lang w:val="pl-PL" w:eastAsia="pl-PL"/>
              </w:rPr>
              <w:t xml:space="preserve"> potrzebuje Lean ponieważ</w:t>
            </w:r>
          </w:p>
        </w:tc>
      </w:tr>
      <w:tr w:rsidR="00651CC0" w:rsidRPr="00651CC0" w14:paraId="78C12C78" w14:textId="77777777" w:rsidTr="008F3A46">
        <w:trPr>
          <w:cantSplit/>
        </w:trPr>
        <w:tc>
          <w:tcPr>
            <w:tcW w:w="4536" w:type="dxa"/>
            <w:hideMark/>
          </w:tcPr>
          <w:p w14:paraId="63E5492A" w14:textId="7777777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nie wyznacza wyraźnie ustawienia projektu, zasad i strukturalnej drogi potrzebnej do osiągnięcia i utrzymania wyników</w:t>
            </w:r>
          </w:p>
        </w:tc>
        <w:tc>
          <w:tcPr>
            <w:tcW w:w="4649" w:type="dxa"/>
            <w:hideMark/>
          </w:tcPr>
          <w:p w14:paraId="6E34C046" w14:textId="18929C3A"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w:t>
            </w:r>
            <w:proofErr w:type="spellStart"/>
            <w:r w:rsidRPr="00651CC0">
              <w:rPr>
                <w:rFonts w:eastAsia="Times New Roman"/>
                <w:sz w:val="18"/>
                <w:szCs w:val="18"/>
                <w:lang w:val="pl-PL" w:eastAsia="pl-PL"/>
              </w:rPr>
              <w:t>suboptymalizuje</w:t>
            </w:r>
            <w:proofErr w:type="spellEnd"/>
            <w:r w:rsidRPr="00651CC0">
              <w:rPr>
                <w:rFonts w:eastAsia="Times New Roman"/>
                <w:sz w:val="18"/>
                <w:szCs w:val="18"/>
                <w:lang w:val="pl-PL" w:eastAsia="pl-PL"/>
              </w:rPr>
              <w:t xml:space="preserve"> procesy, ale nie umożliwia eliminacji marnotrawstwa (Lean </w:t>
            </w:r>
            <w:r w:rsidR="005C387B">
              <w:rPr>
                <w:rFonts w:eastAsia="Times New Roman"/>
                <w:sz w:val="18"/>
                <w:szCs w:val="18"/>
                <w:lang w:val="pl-PL" w:eastAsia="pl-PL"/>
              </w:rPr>
              <w:t>-</w:t>
            </w:r>
            <w:r w:rsidRPr="00651CC0">
              <w:rPr>
                <w:rFonts w:eastAsia="Times New Roman"/>
                <w:sz w:val="18"/>
                <w:szCs w:val="18"/>
                <w:lang w:val="pl-PL" w:eastAsia="pl-PL"/>
              </w:rPr>
              <w:t xml:space="preserve"> podejście systemowe)</w:t>
            </w:r>
          </w:p>
        </w:tc>
      </w:tr>
      <w:tr w:rsidR="00651CC0" w:rsidRPr="00651CC0" w14:paraId="77EBF4FB" w14:textId="77777777" w:rsidTr="008F3A46">
        <w:trPr>
          <w:cantSplit/>
        </w:trPr>
        <w:tc>
          <w:tcPr>
            <w:tcW w:w="4536" w:type="dxa"/>
            <w:hideMark/>
          </w:tcPr>
          <w:p w14:paraId="25D3FF4A" w14:textId="4941B2AE" w:rsidR="00651CC0" w:rsidRPr="00651CC0" w:rsidRDefault="00651CC0" w:rsidP="00651CC0">
            <w:pPr>
              <w:ind w:firstLine="0"/>
              <w:rPr>
                <w:rFonts w:eastAsia="Times New Roman"/>
                <w:sz w:val="18"/>
                <w:szCs w:val="18"/>
                <w:lang w:val="pl-PL" w:eastAsia="pl-PL"/>
              </w:rPr>
            </w:pP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dostarcza zestaw narzędzi do zrozumienia problemów i źródeł zmienności</w:t>
            </w:r>
          </w:p>
        </w:tc>
        <w:tc>
          <w:tcPr>
            <w:tcW w:w="4649" w:type="dxa"/>
            <w:hideMark/>
          </w:tcPr>
          <w:p w14:paraId="50F591EC" w14:textId="3C66A7D7"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pomaga poprawić prędkość procesu</w:t>
            </w:r>
            <w:r w:rsidR="005C387B">
              <w:rPr>
                <w:rFonts w:eastAsia="Times New Roman"/>
                <w:sz w:val="18"/>
                <w:szCs w:val="18"/>
                <w:lang w:val="pl-PL" w:eastAsia="pl-PL"/>
              </w:rPr>
              <w:t xml:space="preserve"> </w:t>
            </w:r>
            <w:r w:rsidRPr="00651CC0">
              <w:rPr>
                <w:rFonts w:eastAsia="Times New Roman"/>
                <w:sz w:val="18"/>
                <w:szCs w:val="18"/>
                <w:lang w:val="pl-PL" w:eastAsia="pl-PL"/>
              </w:rPr>
              <w:t>/</w:t>
            </w:r>
            <w:r w:rsidR="005C387B">
              <w:rPr>
                <w:rFonts w:eastAsia="Times New Roman"/>
                <w:sz w:val="18"/>
                <w:szCs w:val="18"/>
                <w:lang w:val="pl-PL" w:eastAsia="pl-PL"/>
              </w:rPr>
              <w:t xml:space="preserve"> </w:t>
            </w:r>
            <w:r w:rsidRPr="00651CC0">
              <w:rPr>
                <w:rFonts w:eastAsia="Times New Roman"/>
                <w:sz w:val="18"/>
                <w:szCs w:val="18"/>
                <w:lang w:val="pl-PL" w:eastAsia="pl-PL"/>
              </w:rPr>
              <w:t>czas cyklu</w:t>
            </w:r>
          </w:p>
        </w:tc>
      </w:tr>
      <w:tr w:rsidR="00651CC0" w:rsidRPr="00651CC0" w14:paraId="13D006C0" w14:textId="77777777" w:rsidTr="008F3A46">
        <w:trPr>
          <w:cantSplit/>
        </w:trPr>
        <w:tc>
          <w:tcPr>
            <w:tcW w:w="4536" w:type="dxa"/>
            <w:hideMark/>
          </w:tcPr>
          <w:p w14:paraId="322230C1" w14:textId="7870934D"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 xml:space="preserve">Lean nie dostrzega wpływu zmienności, który jest dostrzegany przez </w:t>
            </w:r>
            <w:proofErr w:type="spellStart"/>
            <w:r w:rsidRPr="00651CC0">
              <w:rPr>
                <w:rFonts w:eastAsia="Times New Roman"/>
                <w:sz w:val="18"/>
                <w:szCs w:val="18"/>
                <w:lang w:val="pl-PL" w:eastAsia="pl-PL"/>
              </w:rPr>
              <w:t>SixSigma</w:t>
            </w:r>
            <w:proofErr w:type="spellEnd"/>
          </w:p>
        </w:tc>
        <w:tc>
          <w:tcPr>
            <w:tcW w:w="4649" w:type="dxa"/>
            <w:hideMark/>
          </w:tcPr>
          <w:p w14:paraId="64B5216C" w14:textId="7CB138F0" w:rsidR="00651CC0" w:rsidRPr="00651CC0" w:rsidRDefault="00651CC0" w:rsidP="00651CC0">
            <w:pPr>
              <w:ind w:firstLine="0"/>
              <w:rPr>
                <w:rFonts w:eastAsia="Times New Roman"/>
                <w:sz w:val="18"/>
                <w:szCs w:val="18"/>
                <w:lang w:val="pl-PL" w:eastAsia="pl-PL"/>
              </w:rPr>
            </w:pPr>
            <w:r w:rsidRPr="00651CC0">
              <w:rPr>
                <w:rFonts w:eastAsia="Times New Roman"/>
                <w:sz w:val="18"/>
                <w:szCs w:val="18"/>
                <w:lang w:val="pl-PL" w:eastAsia="pl-PL"/>
              </w:rPr>
              <w:t>Lean zawiera metody szybkich i ciągłych cykli ulepszeń (</w:t>
            </w:r>
            <w:proofErr w:type="spellStart"/>
            <w:r>
              <w:rPr>
                <w:rFonts w:eastAsia="Times New Roman"/>
                <w:sz w:val="18"/>
                <w:szCs w:val="18"/>
                <w:lang w:val="pl-PL" w:eastAsia="pl-PL"/>
              </w:rPr>
              <w:t>K</w:t>
            </w:r>
            <w:r w:rsidRPr="00651CC0">
              <w:rPr>
                <w:rFonts w:eastAsia="Times New Roman"/>
                <w:sz w:val="18"/>
                <w:szCs w:val="18"/>
                <w:lang w:val="pl-PL" w:eastAsia="pl-PL"/>
              </w:rPr>
              <w:t>aizen</w:t>
            </w:r>
            <w:proofErr w:type="spellEnd"/>
            <w:r w:rsidRPr="00651CC0">
              <w:rPr>
                <w:rFonts w:eastAsia="Times New Roman"/>
                <w:sz w:val="18"/>
                <w:szCs w:val="18"/>
                <w:lang w:val="pl-PL" w:eastAsia="pl-PL"/>
              </w:rPr>
              <w:t>)</w:t>
            </w:r>
          </w:p>
        </w:tc>
      </w:tr>
      <w:tr w:rsidR="00651CC0" w:rsidRPr="00651CC0" w14:paraId="415403CC" w14:textId="77777777" w:rsidTr="008F3A46">
        <w:trPr>
          <w:cantSplit/>
        </w:trPr>
        <w:tc>
          <w:tcPr>
            <w:tcW w:w="4536" w:type="dxa"/>
            <w:hideMark/>
          </w:tcPr>
          <w:p w14:paraId="2E9FB769" w14:textId="4B802706"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Lean nie jest silny w fazach mierzenia i analizowania ulepszeń (bez odpowiedników M i A w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DMAIC)</w:t>
            </w:r>
          </w:p>
        </w:tc>
        <w:tc>
          <w:tcPr>
            <w:tcW w:w="4649" w:type="dxa"/>
            <w:hideMark/>
          </w:tcPr>
          <w:p w14:paraId="404C11CF" w14:textId="0E65F5BD" w:rsidR="00651CC0" w:rsidRPr="00651CC0" w:rsidRDefault="00651CC0" w:rsidP="00651CC0">
            <w:pPr>
              <w:keepNext/>
              <w:ind w:firstLine="0"/>
              <w:rPr>
                <w:rFonts w:eastAsia="Times New Roman"/>
                <w:sz w:val="18"/>
                <w:szCs w:val="18"/>
                <w:lang w:val="pl-PL" w:eastAsia="pl-PL"/>
              </w:rPr>
            </w:pPr>
            <w:r w:rsidRPr="00651CC0">
              <w:rPr>
                <w:rFonts w:eastAsia="Times New Roman"/>
                <w:sz w:val="18"/>
                <w:szCs w:val="18"/>
                <w:lang w:val="pl-PL" w:eastAsia="pl-PL"/>
              </w:rPr>
              <w:t xml:space="preserve">Jakość </w:t>
            </w:r>
            <w:proofErr w:type="spellStart"/>
            <w:r w:rsidRPr="00651CC0">
              <w:rPr>
                <w:rFonts w:eastAsia="Times New Roman"/>
                <w:sz w:val="18"/>
                <w:szCs w:val="18"/>
                <w:lang w:val="pl-PL" w:eastAsia="pl-PL"/>
              </w:rPr>
              <w:t>SixSigma</w:t>
            </w:r>
            <w:proofErr w:type="spellEnd"/>
            <w:r w:rsidRPr="00651CC0">
              <w:rPr>
                <w:rFonts w:eastAsia="Times New Roman"/>
                <w:sz w:val="18"/>
                <w:szCs w:val="18"/>
                <w:lang w:val="pl-PL" w:eastAsia="pl-PL"/>
              </w:rPr>
              <w:t xml:space="preserve"> mogłaby być łatwo osiągnięta, gdyby kroki niewnoszące wartości były eliminowane, a kroki dodające wartość były standaryzowane (co jest osiągalne za pomocą narzędzi Lean)</w:t>
            </w:r>
          </w:p>
        </w:tc>
      </w:tr>
    </w:tbl>
    <w:p w14:paraId="4BCB7A21" w14:textId="71FD364E" w:rsidR="00651CC0" w:rsidRDefault="00651CC0" w:rsidP="007770AA">
      <w:pPr>
        <w:pStyle w:val="rdo"/>
      </w:pPr>
      <w:r>
        <w:t xml:space="preserve">Źródło: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921CC1">
        <w:rPr>
          <w:noProof/>
        </w:rPr>
        <w:t>(Haerizadeh &amp; Sunder M., 2019, s. 984)</w:t>
      </w:r>
      <w:r>
        <w:fldChar w:fldCharType="end"/>
      </w:r>
    </w:p>
    <w:p w14:paraId="4B39A159" w14:textId="5806C73D" w:rsidR="002E3B57" w:rsidRDefault="002E3B57" w:rsidP="008F3A46">
      <w:r>
        <w:t xml:space="preserve">Łączenie Lean i </w:t>
      </w:r>
      <w:proofErr w:type="spellStart"/>
      <w:r>
        <w:t>SixSigma</w:t>
      </w:r>
      <w:proofErr w:type="spellEnd"/>
      <w:r>
        <w:t xml:space="preserve">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w:t>
      </w:r>
      <w:proofErr w:type="spellStart"/>
      <w:r w:rsidR="00AE1944">
        <w:t>SixSigma</w:t>
      </w:r>
      <w:proofErr w:type="spellEnd"/>
      <w:r w:rsidR="00AE1944">
        <w:t xml:space="preserve"> polega stosowaniu narzędzi doskonalenia charakterystycznych dla obu tych metod. W LSS</w:t>
      </w:r>
      <w:r w:rsidRPr="00E5281D">
        <w:t xml:space="preserve"> </w:t>
      </w:r>
      <w:r w:rsidR="00AE1944">
        <w:t>stosuje się</w:t>
      </w:r>
      <w:r w:rsidRPr="00E5281D">
        <w:t xml:space="preserve"> tradycyjny</w:t>
      </w:r>
      <w:r w:rsidR="00AE1944">
        <w:t xml:space="preserve"> dla </w:t>
      </w:r>
      <w:proofErr w:type="spellStart"/>
      <w:r w:rsidR="00AE1944">
        <w:t>SixSigma</w:t>
      </w:r>
      <w:proofErr w:type="spellEnd"/>
      <w:r w:rsidRPr="00E5281D">
        <w:t xml:space="preserve"> cykl </w:t>
      </w:r>
      <w:r w:rsidR="00AE1944">
        <w:t xml:space="preserve">doskonalenia </w:t>
      </w:r>
      <w:r w:rsidRPr="00E5281D">
        <w:t>DMAIC (</w:t>
      </w:r>
      <w:r w:rsidRPr="00E5281D">
        <w:rPr>
          <w:i/>
          <w:iCs/>
        </w:rPr>
        <w:t>design-</w:t>
      </w:r>
      <w:proofErr w:type="spellStart"/>
      <w:r w:rsidRPr="00E5281D">
        <w:rPr>
          <w:i/>
          <w:iCs/>
        </w:rPr>
        <w:t>measure</w:t>
      </w:r>
      <w:proofErr w:type="spellEnd"/>
      <w:r w:rsidRPr="00E5281D">
        <w:rPr>
          <w:i/>
          <w:iCs/>
        </w:rPr>
        <w:t>-</w:t>
      </w:r>
      <w:proofErr w:type="spellStart"/>
      <w:r w:rsidRPr="00E5281D">
        <w:rPr>
          <w:i/>
          <w:iCs/>
        </w:rPr>
        <w:t>analyze-improve-control</w:t>
      </w:r>
      <w:proofErr w:type="spellEnd"/>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558B7">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558B7">
        <w:t xml:space="preserve">Tabela </w:t>
      </w:r>
      <w:r w:rsidR="00B558B7">
        <w:rPr>
          <w:noProof/>
        </w:rPr>
        <w:t>33</w:t>
      </w:r>
      <w:r w:rsidR="008F3A46">
        <w:fldChar w:fldCharType="end"/>
      </w:r>
      <w:r w:rsidR="00AE1944">
        <w:t>).</w:t>
      </w:r>
    </w:p>
    <w:p w14:paraId="2CEE4F41" w14:textId="61755782" w:rsidR="00AE1944" w:rsidRDefault="00AE1944" w:rsidP="00AE1944">
      <w:pPr>
        <w:pStyle w:val="Tytutabeli"/>
      </w:pPr>
      <w:bookmarkStart w:id="267" w:name="_Ref147655300"/>
      <w:bookmarkStart w:id="268" w:name="_Ref147655294"/>
      <w:bookmarkStart w:id="269" w:name="_Toc157755618"/>
      <w:r>
        <w:t xml:space="preserve">Tabela </w:t>
      </w:r>
      <w:r>
        <w:fldChar w:fldCharType="begin"/>
      </w:r>
      <w:r>
        <w:instrText xml:space="preserve"> SEQ Tabela \* ARABIC </w:instrText>
      </w:r>
      <w:r>
        <w:fldChar w:fldCharType="separate"/>
      </w:r>
      <w:r w:rsidR="00091356">
        <w:rPr>
          <w:noProof/>
        </w:rPr>
        <w:t>33</w:t>
      </w:r>
      <w:r>
        <w:rPr>
          <w:noProof/>
        </w:rPr>
        <w:fldChar w:fldCharType="end"/>
      </w:r>
      <w:bookmarkEnd w:id="267"/>
      <w:r>
        <w:t xml:space="preserve"> Wybrane narzędzia i techniki Lean </w:t>
      </w:r>
      <w:proofErr w:type="spellStart"/>
      <w:r>
        <w:t>SixSigma</w:t>
      </w:r>
      <w:bookmarkEnd w:id="268"/>
      <w:bookmarkEnd w:id="269"/>
      <w:proofErr w:type="spellEnd"/>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 xml:space="preserve">Nazwa </w:t>
            </w:r>
            <w:proofErr w:type="spellStart"/>
            <w:r w:rsidRPr="00E258F8">
              <w:rPr>
                <w:b/>
                <w:bCs/>
                <w:sz w:val="18"/>
                <w:szCs w:val="18"/>
              </w:rPr>
              <w:t>narzędzia</w:t>
            </w:r>
            <w:proofErr w:type="spellEnd"/>
            <w:r w:rsidRPr="00E258F8">
              <w:rPr>
                <w:b/>
                <w:bCs/>
                <w:sz w:val="18"/>
                <w:szCs w:val="18"/>
              </w:rPr>
              <w:t xml:space="preserve"> / </w:t>
            </w:r>
            <w:proofErr w:type="spellStart"/>
            <w:r w:rsidRPr="00E258F8">
              <w:rPr>
                <w:b/>
                <w:bCs/>
                <w:sz w:val="18"/>
                <w:szCs w:val="18"/>
              </w:rPr>
              <w:t>techniki</w:t>
            </w:r>
            <w:proofErr w:type="spellEnd"/>
          </w:p>
        </w:tc>
        <w:tc>
          <w:tcPr>
            <w:tcW w:w="6293" w:type="dxa"/>
            <w:vAlign w:val="center"/>
          </w:tcPr>
          <w:p w14:paraId="74C56582" w14:textId="5BEEB600" w:rsidR="00AE1944" w:rsidRPr="00E258F8" w:rsidRDefault="00AE1944" w:rsidP="00E258F8">
            <w:pPr>
              <w:keepNext/>
              <w:ind w:firstLine="0"/>
              <w:jc w:val="left"/>
              <w:rPr>
                <w:b/>
                <w:bCs/>
                <w:sz w:val="18"/>
                <w:szCs w:val="18"/>
              </w:rPr>
            </w:pPr>
            <w:proofErr w:type="spellStart"/>
            <w:r w:rsidRPr="00E258F8">
              <w:rPr>
                <w:b/>
                <w:bCs/>
                <w:sz w:val="18"/>
                <w:szCs w:val="18"/>
              </w:rPr>
              <w:t>Opis</w:t>
            </w:r>
            <w:proofErr w:type="spellEnd"/>
          </w:p>
        </w:tc>
      </w:tr>
      <w:tr w:rsidR="00AE1944" w:rsidRPr="00E258F8" w14:paraId="03864FC4" w14:textId="77777777" w:rsidTr="005C387B">
        <w:trPr>
          <w:cantSplit/>
        </w:trPr>
        <w:tc>
          <w:tcPr>
            <w:tcW w:w="2778" w:type="dxa"/>
            <w:vAlign w:val="center"/>
          </w:tcPr>
          <w:p w14:paraId="0DD8E85D" w14:textId="4A7BD08F" w:rsidR="00AE1944" w:rsidRPr="00E258F8" w:rsidRDefault="00D40044" w:rsidP="008F3A46">
            <w:pPr>
              <w:spacing w:before="60" w:line="300" w:lineRule="auto"/>
              <w:ind w:firstLine="0"/>
              <w:jc w:val="center"/>
              <w:rPr>
                <w:sz w:val="18"/>
                <w:szCs w:val="18"/>
                <w:lang w:val="pl-PL"/>
              </w:rPr>
            </w:pPr>
            <w:r w:rsidRPr="00E258F8">
              <w:rPr>
                <w:sz w:val="18"/>
                <w:szCs w:val="18"/>
                <w:lang w:val="pl-PL"/>
              </w:rPr>
              <w:t>Mapowanie procesu</w:t>
            </w:r>
            <w:r w:rsidR="008F3A46">
              <w:rPr>
                <w:sz w:val="18"/>
                <w:szCs w:val="18"/>
                <w:lang w:val="pl-PL"/>
              </w:rPr>
              <w:t xml:space="preserve"> </w:t>
            </w:r>
            <w:r w:rsidRPr="00E258F8">
              <w:rPr>
                <w:sz w:val="18"/>
                <w:szCs w:val="18"/>
                <w:lang w:val="pl-PL"/>
              </w:rPr>
              <w:t>/</w:t>
            </w:r>
            <w:r w:rsidR="008F3A46">
              <w:rPr>
                <w:sz w:val="18"/>
                <w:szCs w:val="18"/>
                <w:lang w:val="pl-PL"/>
              </w:rPr>
              <w:t xml:space="preserve"> </w:t>
            </w:r>
            <w:r w:rsidR="008F3A46">
              <w:rPr>
                <w:sz w:val="18"/>
                <w:szCs w:val="18"/>
                <w:lang w:val="pl-PL"/>
              </w:rPr>
              <w:br/>
            </w:r>
            <w:r w:rsidRPr="00E258F8">
              <w:rPr>
                <w:sz w:val="18"/>
                <w:szCs w:val="18"/>
                <w:lang w:val="pl-PL"/>
              </w:rPr>
              <w:t>mapowanie strumienia wartości</w:t>
            </w:r>
            <w:r w:rsidRPr="00E258F8">
              <w:rPr>
                <w:i/>
                <w:iCs/>
                <w:sz w:val="18"/>
                <w:szCs w:val="18"/>
                <w:lang w:val="pl-PL"/>
              </w:rPr>
              <w:t xml:space="preserve"> </w:t>
            </w:r>
            <w:r w:rsidR="008F3A46">
              <w:rPr>
                <w:i/>
                <w:iCs/>
                <w:sz w:val="18"/>
                <w:szCs w:val="18"/>
                <w:lang w:val="pl-PL"/>
              </w:rPr>
              <w:br/>
            </w:r>
            <w:r w:rsidRPr="00E258F8">
              <w:rPr>
                <w:i/>
                <w:iCs/>
                <w:sz w:val="18"/>
                <w:szCs w:val="18"/>
                <w:lang w:val="pl-PL"/>
              </w:rPr>
              <w:t>(</w:t>
            </w:r>
            <w:proofErr w:type="spellStart"/>
            <w:r w:rsidRPr="00E258F8">
              <w:rPr>
                <w:i/>
                <w:iCs/>
                <w:sz w:val="18"/>
                <w:szCs w:val="18"/>
                <w:lang w:val="pl-PL"/>
              </w:rPr>
              <w:t>Process</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roofErr w:type="spellStart"/>
            <w:r w:rsidRPr="00E258F8">
              <w:rPr>
                <w:i/>
                <w:iCs/>
                <w:sz w:val="18"/>
                <w:szCs w:val="18"/>
                <w:lang w:val="pl-PL"/>
              </w:rPr>
              <w:t>value</w:t>
            </w:r>
            <w:proofErr w:type="spellEnd"/>
            <w:r w:rsidRPr="00E258F8">
              <w:rPr>
                <w:i/>
                <w:iCs/>
                <w:sz w:val="18"/>
                <w:szCs w:val="18"/>
                <w:lang w:val="pl-PL"/>
              </w:rPr>
              <w:t xml:space="preserve"> </w:t>
            </w:r>
            <w:proofErr w:type="spellStart"/>
            <w:r w:rsidRPr="00E258F8">
              <w:rPr>
                <w:i/>
                <w:iCs/>
                <w:sz w:val="18"/>
                <w:szCs w:val="18"/>
                <w:lang w:val="pl-PL"/>
              </w:rPr>
              <w:t>stream</w:t>
            </w:r>
            <w:proofErr w:type="spellEnd"/>
            <w:r w:rsidRPr="00E258F8">
              <w:rPr>
                <w:i/>
                <w:iCs/>
                <w:sz w:val="18"/>
                <w:szCs w:val="18"/>
                <w:lang w:val="pl-PL"/>
              </w:rPr>
              <w:t xml:space="preserve"> </w:t>
            </w:r>
            <w:proofErr w:type="spellStart"/>
            <w:r w:rsidRPr="00E258F8">
              <w:rPr>
                <w:i/>
                <w:iCs/>
                <w:sz w:val="18"/>
                <w:szCs w:val="18"/>
                <w:lang w:val="pl-PL"/>
              </w:rPr>
              <w:t>mapping</w:t>
            </w:r>
            <w:proofErr w:type="spellEnd"/>
            <w:r w:rsidRPr="00E258F8">
              <w:rPr>
                <w:i/>
                <w:iCs/>
                <w:sz w:val="18"/>
                <w:szCs w:val="18"/>
                <w:lang w:val="pl-PL"/>
              </w:rPr>
              <w:t>)</w:t>
            </w:r>
          </w:p>
        </w:tc>
        <w:tc>
          <w:tcPr>
            <w:tcW w:w="6293" w:type="dxa"/>
            <w:vAlign w:val="center"/>
          </w:tcPr>
          <w:p w14:paraId="5556F1C7" w14:textId="55BE7720" w:rsidR="00AE1944" w:rsidRPr="00E258F8" w:rsidRDefault="00D40044" w:rsidP="00E258F8">
            <w:pPr>
              <w:spacing w:line="300" w:lineRule="auto"/>
              <w:ind w:firstLine="0"/>
              <w:jc w:val="left"/>
              <w:rPr>
                <w:sz w:val="18"/>
                <w:szCs w:val="18"/>
                <w:lang w:val="pl-PL"/>
              </w:rPr>
            </w:pPr>
            <w:r w:rsidRPr="00E258F8">
              <w:rPr>
                <w:sz w:val="18"/>
                <w:szCs w:val="18"/>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5C387B">
        <w:trPr>
          <w:cantSplit/>
        </w:trPr>
        <w:tc>
          <w:tcPr>
            <w:tcW w:w="2778" w:type="dxa"/>
            <w:vAlign w:val="center"/>
          </w:tcPr>
          <w:p w14:paraId="360CDE4C" w14:textId="3989BCF5" w:rsidR="008F3A46" w:rsidRPr="00E258F8" w:rsidRDefault="008F3A46" w:rsidP="008F3A46">
            <w:pPr>
              <w:spacing w:before="60" w:line="300" w:lineRule="auto"/>
              <w:ind w:firstLine="0"/>
              <w:jc w:val="center"/>
              <w:rPr>
                <w:sz w:val="18"/>
                <w:szCs w:val="18"/>
              </w:rPr>
            </w:pPr>
            <w:r w:rsidRPr="00E258F8">
              <w:rPr>
                <w:sz w:val="18"/>
                <w:szCs w:val="18"/>
                <w:lang w:val="en-GB"/>
              </w:rPr>
              <w:lastRenderedPageBreak/>
              <w:t>SIPOC / SIPOS</w:t>
            </w:r>
            <w:r>
              <w:rPr>
                <w:i/>
                <w:iCs/>
                <w:sz w:val="18"/>
                <w:szCs w:val="18"/>
                <w:lang w:val="en-GB"/>
              </w:rPr>
              <w:br/>
            </w:r>
            <w:r w:rsidRPr="00E258F8">
              <w:rPr>
                <w:i/>
                <w:iCs/>
                <w:sz w:val="18"/>
                <w:szCs w:val="18"/>
                <w:lang w:val="en-GB"/>
              </w:rPr>
              <w:t>(Supplier-input-process-output-customer/stakeholder)</w:t>
            </w:r>
          </w:p>
        </w:tc>
        <w:tc>
          <w:tcPr>
            <w:tcW w:w="6293" w:type="dxa"/>
            <w:vAlign w:val="center"/>
          </w:tcPr>
          <w:p w14:paraId="26B8DE0E" w14:textId="7422E8C1" w:rsidR="008F3A46" w:rsidRPr="008F3A46" w:rsidRDefault="008F3A46" w:rsidP="008F3A46">
            <w:pPr>
              <w:spacing w:line="300" w:lineRule="auto"/>
              <w:ind w:firstLine="0"/>
              <w:jc w:val="left"/>
              <w:rPr>
                <w:sz w:val="18"/>
                <w:szCs w:val="18"/>
                <w:lang w:val="pl-PL"/>
              </w:rPr>
            </w:pPr>
            <w:r w:rsidRPr="00E258F8">
              <w:rPr>
                <w:sz w:val="18"/>
                <w:szCs w:val="18"/>
                <w:lang w:val="pl-PL"/>
              </w:rPr>
              <w:t>Używane głównie do dokumentowania procesu na wysokim poziomie, pokazując proces od dostawców do produktów lub usług otrzymywanych przez klientów.</w:t>
            </w:r>
          </w:p>
        </w:tc>
      </w:tr>
      <w:tr w:rsidR="008F3A46" w:rsidRPr="00E258F8" w14:paraId="577B8680" w14:textId="77777777" w:rsidTr="005C387B">
        <w:trPr>
          <w:cantSplit/>
        </w:trPr>
        <w:tc>
          <w:tcPr>
            <w:tcW w:w="2778" w:type="dxa"/>
            <w:vAlign w:val="center"/>
          </w:tcPr>
          <w:p w14:paraId="52AEB7F7" w14:textId="001F7FAD" w:rsidR="008F3A46" w:rsidRPr="00E258F8" w:rsidRDefault="008F3A46" w:rsidP="008F3A46">
            <w:pPr>
              <w:spacing w:before="60" w:line="300" w:lineRule="auto"/>
              <w:ind w:firstLine="0"/>
              <w:jc w:val="center"/>
              <w:rPr>
                <w:i/>
                <w:iCs/>
                <w:sz w:val="18"/>
                <w:szCs w:val="18"/>
              </w:rPr>
            </w:pPr>
            <w:r w:rsidRPr="00E258F8">
              <w:rPr>
                <w:sz w:val="18"/>
                <w:szCs w:val="18"/>
              </w:rPr>
              <w:t xml:space="preserve">Analiza </w:t>
            </w:r>
            <w:proofErr w:type="spellStart"/>
            <w:r w:rsidRPr="00E258F8">
              <w:rPr>
                <w:sz w:val="18"/>
                <w:szCs w:val="18"/>
              </w:rPr>
              <w:t>przyczyn</w:t>
            </w:r>
            <w:proofErr w:type="spellEnd"/>
            <w:r w:rsidRPr="00E258F8">
              <w:rPr>
                <w:sz w:val="18"/>
                <w:szCs w:val="18"/>
              </w:rPr>
              <w:t xml:space="preserve"> </w:t>
            </w:r>
            <w:proofErr w:type="spellStart"/>
            <w:r w:rsidRPr="00E258F8">
              <w:rPr>
                <w:sz w:val="18"/>
                <w:szCs w:val="18"/>
              </w:rPr>
              <w:t>i</w:t>
            </w:r>
            <w:proofErr w:type="spellEnd"/>
            <w:r w:rsidRPr="00E258F8">
              <w:rPr>
                <w:sz w:val="18"/>
                <w:szCs w:val="18"/>
              </w:rPr>
              <w:t xml:space="preserve"> </w:t>
            </w:r>
            <w:proofErr w:type="spellStart"/>
            <w:r w:rsidRPr="00E258F8">
              <w:rPr>
                <w:sz w:val="18"/>
                <w:szCs w:val="18"/>
              </w:rPr>
              <w:t>skutków</w:t>
            </w:r>
            <w:proofErr w:type="spellEnd"/>
            <w:r w:rsidRPr="00E258F8">
              <w:rPr>
                <w:i/>
                <w:iCs/>
                <w:sz w:val="18"/>
                <w:szCs w:val="18"/>
              </w:rPr>
              <w:t xml:space="preserve"> </w:t>
            </w:r>
            <w:r>
              <w:rPr>
                <w:i/>
                <w:iCs/>
                <w:sz w:val="18"/>
                <w:szCs w:val="18"/>
              </w:rPr>
              <w:br/>
            </w:r>
            <w:r w:rsidRPr="00E258F8">
              <w:rPr>
                <w:i/>
                <w:iCs/>
                <w:sz w:val="18"/>
                <w:szCs w:val="18"/>
              </w:rPr>
              <w:t>(Cause and effect analysis)</w:t>
            </w:r>
          </w:p>
        </w:tc>
        <w:tc>
          <w:tcPr>
            <w:tcW w:w="6293" w:type="dxa"/>
            <w:vAlign w:val="center"/>
          </w:tcPr>
          <w:p w14:paraId="13D46D8D" w14:textId="4C7300F2" w:rsidR="008F3A46" w:rsidRPr="00E258F8" w:rsidRDefault="008F3A46" w:rsidP="008F3A46">
            <w:pPr>
              <w:spacing w:line="300" w:lineRule="auto"/>
              <w:ind w:firstLine="0"/>
              <w:jc w:val="left"/>
              <w:rPr>
                <w:sz w:val="18"/>
                <w:szCs w:val="18"/>
                <w:lang w:val="pl-PL"/>
              </w:rPr>
            </w:pPr>
            <w:r w:rsidRPr="00E258F8">
              <w:rPr>
                <w:sz w:val="18"/>
                <w:szCs w:val="18"/>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5C387B">
        <w:trPr>
          <w:cantSplit/>
        </w:trPr>
        <w:tc>
          <w:tcPr>
            <w:tcW w:w="2778" w:type="dxa"/>
            <w:vAlign w:val="center"/>
          </w:tcPr>
          <w:p w14:paraId="38E3B2E5" w14:textId="5371B5E9" w:rsidR="008F3A46" w:rsidRPr="00E258F8" w:rsidRDefault="008F3A46" w:rsidP="008F3A46">
            <w:pPr>
              <w:spacing w:before="60" w:line="300" w:lineRule="auto"/>
              <w:ind w:firstLine="0"/>
              <w:jc w:val="center"/>
              <w:rPr>
                <w:i/>
                <w:iCs/>
                <w:sz w:val="18"/>
                <w:szCs w:val="18"/>
              </w:rPr>
            </w:pPr>
            <w:proofErr w:type="spellStart"/>
            <w:r w:rsidRPr="00E258F8">
              <w:rPr>
                <w:sz w:val="18"/>
                <w:szCs w:val="18"/>
              </w:rPr>
              <w:t>Zarządzanie</w:t>
            </w:r>
            <w:proofErr w:type="spellEnd"/>
            <w:r w:rsidRPr="00E258F8">
              <w:rPr>
                <w:sz w:val="18"/>
                <w:szCs w:val="18"/>
              </w:rPr>
              <w:t xml:space="preserve"> </w:t>
            </w:r>
            <w:proofErr w:type="spellStart"/>
            <w:r w:rsidRPr="00E258F8">
              <w:rPr>
                <w:sz w:val="18"/>
                <w:szCs w:val="18"/>
              </w:rPr>
              <w:t>wizualne</w:t>
            </w:r>
            <w:proofErr w:type="spellEnd"/>
            <w:r w:rsidRPr="00E258F8">
              <w:rPr>
                <w:i/>
                <w:iCs/>
                <w:sz w:val="18"/>
                <w:szCs w:val="18"/>
              </w:rPr>
              <w:t xml:space="preserve"> </w:t>
            </w:r>
            <w:r>
              <w:rPr>
                <w:i/>
                <w:iCs/>
                <w:sz w:val="18"/>
                <w:szCs w:val="18"/>
              </w:rPr>
              <w:br/>
            </w:r>
            <w:r w:rsidRPr="00E258F8">
              <w:rPr>
                <w:i/>
                <w:iCs/>
                <w:sz w:val="18"/>
                <w:szCs w:val="18"/>
              </w:rPr>
              <w:t>(Visual management)</w:t>
            </w:r>
          </w:p>
        </w:tc>
        <w:tc>
          <w:tcPr>
            <w:tcW w:w="6293" w:type="dxa"/>
            <w:vAlign w:val="center"/>
          </w:tcPr>
          <w:p w14:paraId="1252BF3B" w14:textId="37B240F6" w:rsidR="008F3A46" w:rsidRPr="00E258F8" w:rsidRDefault="008F3A46" w:rsidP="008F3A46">
            <w:pPr>
              <w:spacing w:line="300" w:lineRule="auto"/>
              <w:ind w:firstLine="0"/>
              <w:jc w:val="left"/>
              <w:rPr>
                <w:sz w:val="18"/>
                <w:szCs w:val="18"/>
                <w:lang w:val="pl-PL"/>
              </w:rPr>
            </w:pPr>
            <w:r w:rsidRPr="00E258F8">
              <w:rPr>
                <w:sz w:val="18"/>
                <w:szCs w:val="18"/>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5C387B">
        <w:trPr>
          <w:cantSplit/>
        </w:trPr>
        <w:tc>
          <w:tcPr>
            <w:tcW w:w="2778" w:type="dxa"/>
            <w:vAlign w:val="center"/>
          </w:tcPr>
          <w:p w14:paraId="1F1259F9" w14:textId="4C5C8FF9" w:rsidR="008F3A46" w:rsidRPr="00E258F8" w:rsidRDefault="008F3A46" w:rsidP="008F3A46">
            <w:pPr>
              <w:spacing w:before="60" w:line="300" w:lineRule="auto"/>
              <w:ind w:firstLine="0"/>
              <w:jc w:val="center"/>
              <w:rPr>
                <w:i/>
                <w:iCs/>
                <w:sz w:val="18"/>
                <w:szCs w:val="18"/>
              </w:rPr>
            </w:pPr>
            <w:r w:rsidRPr="00E258F8">
              <w:rPr>
                <w:sz w:val="18"/>
                <w:szCs w:val="18"/>
              </w:rPr>
              <w:t>Analiza Pareto</w:t>
            </w:r>
            <w:r w:rsidRPr="00E258F8">
              <w:rPr>
                <w:i/>
                <w:iCs/>
                <w:sz w:val="18"/>
                <w:szCs w:val="18"/>
              </w:rPr>
              <w:t xml:space="preserve"> </w:t>
            </w:r>
            <w:r>
              <w:rPr>
                <w:i/>
                <w:iCs/>
                <w:sz w:val="18"/>
                <w:szCs w:val="18"/>
              </w:rPr>
              <w:br/>
            </w:r>
            <w:r w:rsidRPr="00E258F8">
              <w:rPr>
                <w:i/>
                <w:iCs/>
                <w:sz w:val="18"/>
                <w:szCs w:val="18"/>
              </w:rPr>
              <w:t>(Pareto analysis)</w:t>
            </w:r>
          </w:p>
        </w:tc>
        <w:tc>
          <w:tcPr>
            <w:tcW w:w="6293" w:type="dxa"/>
            <w:vAlign w:val="center"/>
          </w:tcPr>
          <w:p w14:paraId="1E1279C1" w14:textId="37B862C7" w:rsidR="008F3A46" w:rsidRPr="00E258F8" w:rsidRDefault="008F3A46" w:rsidP="008F3A46">
            <w:pPr>
              <w:spacing w:line="300" w:lineRule="auto"/>
              <w:ind w:firstLine="0"/>
              <w:jc w:val="left"/>
              <w:rPr>
                <w:sz w:val="18"/>
                <w:szCs w:val="18"/>
                <w:lang w:val="pl-PL"/>
              </w:rPr>
            </w:pPr>
            <w:r w:rsidRPr="00E258F8">
              <w:rPr>
                <w:sz w:val="18"/>
                <w:szCs w:val="18"/>
                <w:lang w:val="pl-PL"/>
              </w:rPr>
              <w:t>Narzędzie służące do oddzielenia kluczowych przyczyn od mniej istotnych. 80% problemów wynika z 20% kluczowych przyczyn.</w:t>
            </w:r>
          </w:p>
        </w:tc>
      </w:tr>
      <w:tr w:rsidR="008F3A46" w:rsidRPr="00E258F8" w14:paraId="63A78E70" w14:textId="77777777" w:rsidTr="005C387B">
        <w:trPr>
          <w:cantSplit/>
        </w:trPr>
        <w:tc>
          <w:tcPr>
            <w:tcW w:w="2778" w:type="dxa"/>
            <w:vAlign w:val="center"/>
          </w:tcPr>
          <w:p w14:paraId="2FAEFFA3" w14:textId="6D33B718" w:rsidR="008F3A46" w:rsidRPr="00E258F8" w:rsidRDefault="008F3A46" w:rsidP="008F3A46">
            <w:pPr>
              <w:spacing w:before="60" w:line="300" w:lineRule="auto"/>
              <w:ind w:firstLine="0"/>
              <w:jc w:val="center"/>
              <w:rPr>
                <w:i/>
                <w:iCs/>
                <w:sz w:val="18"/>
                <w:szCs w:val="18"/>
              </w:rPr>
            </w:pPr>
            <w:r w:rsidRPr="00E258F8">
              <w:rPr>
                <w:sz w:val="18"/>
                <w:szCs w:val="18"/>
              </w:rPr>
              <w:t xml:space="preserve">Karta </w:t>
            </w:r>
            <w:proofErr w:type="spellStart"/>
            <w:r w:rsidRPr="00E258F8">
              <w:rPr>
                <w:sz w:val="18"/>
                <w:szCs w:val="18"/>
              </w:rPr>
              <w:t>projektu</w:t>
            </w:r>
            <w:proofErr w:type="spellEnd"/>
            <w:r w:rsidRPr="00E258F8">
              <w:rPr>
                <w:i/>
                <w:iCs/>
                <w:sz w:val="18"/>
                <w:szCs w:val="18"/>
              </w:rPr>
              <w:t xml:space="preserve"> </w:t>
            </w:r>
            <w:r>
              <w:rPr>
                <w:i/>
                <w:iCs/>
                <w:sz w:val="18"/>
                <w:szCs w:val="18"/>
              </w:rPr>
              <w:br/>
            </w:r>
            <w:r w:rsidRPr="00E258F8">
              <w:rPr>
                <w:i/>
                <w:iCs/>
                <w:sz w:val="18"/>
                <w:szCs w:val="18"/>
              </w:rPr>
              <w:t>(Project charter)</w:t>
            </w:r>
          </w:p>
        </w:tc>
        <w:tc>
          <w:tcPr>
            <w:tcW w:w="6293" w:type="dxa"/>
            <w:vAlign w:val="center"/>
          </w:tcPr>
          <w:p w14:paraId="6791E914" w14:textId="2EDEE307" w:rsidR="008F3A46" w:rsidRPr="00E258F8" w:rsidRDefault="008F3A46" w:rsidP="008F3A46">
            <w:pPr>
              <w:spacing w:line="300" w:lineRule="auto"/>
              <w:ind w:firstLine="0"/>
              <w:jc w:val="left"/>
              <w:rPr>
                <w:sz w:val="18"/>
                <w:szCs w:val="18"/>
                <w:lang w:val="pl-PL"/>
              </w:rPr>
            </w:pPr>
            <w:r w:rsidRPr="00E258F8">
              <w:rPr>
                <w:sz w:val="18"/>
                <w:szCs w:val="18"/>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5C387B">
        <w:trPr>
          <w:cantSplit/>
        </w:trPr>
        <w:tc>
          <w:tcPr>
            <w:tcW w:w="2778" w:type="dxa"/>
            <w:vAlign w:val="center"/>
          </w:tcPr>
          <w:p w14:paraId="5DA6862E" w14:textId="12D3048C" w:rsidR="008F3A46" w:rsidRPr="00E258F8" w:rsidRDefault="008F3A46" w:rsidP="008F3A46">
            <w:pPr>
              <w:spacing w:before="60" w:line="300" w:lineRule="auto"/>
              <w:ind w:firstLine="0"/>
              <w:jc w:val="center"/>
              <w:rPr>
                <w:i/>
                <w:iCs/>
                <w:sz w:val="18"/>
                <w:szCs w:val="18"/>
                <w:lang w:val="pl-PL"/>
              </w:rPr>
            </w:pPr>
            <w:r w:rsidRPr="00E258F8">
              <w:rPr>
                <w:sz w:val="18"/>
                <w:szCs w:val="18"/>
                <w:lang w:val="pl-PL"/>
              </w:rPr>
              <w:t>Szybkie warsztaty doskonalenia</w:t>
            </w:r>
            <w:r>
              <w:rPr>
                <w:i/>
                <w:iCs/>
                <w:sz w:val="18"/>
                <w:szCs w:val="18"/>
                <w:lang w:val="pl-PL"/>
              </w:rPr>
              <w:br/>
            </w:r>
            <w:r w:rsidRPr="00E258F8">
              <w:rPr>
                <w:i/>
                <w:iCs/>
                <w:sz w:val="18"/>
                <w:szCs w:val="18"/>
                <w:lang w:val="pl-PL"/>
              </w:rPr>
              <w:t>(</w:t>
            </w:r>
            <w:proofErr w:type="spellStart"/>
            <w:r w:rsidRPr="00E258F8">
              <w:rPr>
                <w:i/>
                <w:iCs/>
                <w:sz w:val="18"/>
                <w:szCs w:val="18"/>
                <w:lang w:val="pl-PL"/>
              </w:rPr>
              <w:t>Rapid</w:t>
            </w:r>
            <w:proofErr w:type="spellEnd"/>
            <w:r w:rsidRPr="00E258F8">
              <w:rPr>
                <w:i/>
                <w:iCs/>
                <w:sz w:val="18"/>
                <w:szCs w:val="18"/>
                <w:lang w:val="pl-PL"/>
              </w:rPr>
              <w:t xml:space="preserve"> </w:t>
            </w:r>
            <w:proofErr w:type="spellStart"/>
            <w:r w:rsidRPr="00E258F8">
              <w:rPr>
                <w:i/>
                <w:iCs/>
                <w:sz w:val="18"/>
                <w:szCs w:val="18"/>
                <w:lang w:val="pl-PL"/>
              </w:rPr>
              <w:t>improvement</w:t>
            </w:r>
            <w:proofErr w:type="spellEnd"/>
            <w:r w:rsidRPr="00E258F8">
              <w:rPr>
                <w:i/>
                <w:iCs/>
                <w:sz w:val="18"/>
                <w:szCs w:val="18"/>
                <w:lang w:val="pl-PL"/>
              </w:rPr>
              <w:t xml:space="preserve"> </w:t>
            </w:r>
            <w:proofErr w:type="spellStart"/>
            <w:r w:rsidRPr="00E258F8">
              <w:rPr>
                <w:i/>
                <w:iCs/>
                <w:sz w:val="18"/>
                <w:szCs w:val="18"/>
                <w:lang w:val="pl-PL"/>
              </w:rPr>
              <w:t>workshops</w:t>
            </w:r>
            <w:proofErr w:type="spellEnd"/>
            <w:r w:rsidRPr="00E258F8">
              <w:rPr>
                <w:i/>
                <w:iCs/>
                <w:sz w:val="18"/>
                <w:szCs w:val="18"/>
                <w:lang w:val="pl-PL"/>
              </w:rPr>
              <w:t>, RIW)</w:t>
            </w:r>
          </w:p>
        </w:tc>
        <w:tc>
          <w:tcPr>
            <w:tcW w:w="6293" w:type="dxa"/>
            <w:vAlign w:val="center"/>
          </w:tcPr>
          <w:p w14:paraId="5876819B" w14:textId="1D2B990E" w:rsidR="008F3A46" w:rsidRPr="00E258F8" w:rsidRDefault="008F3A46" w:rsidP="008F3A46">
            <w:pPr>
              <w:spacing w:line="300" w:lineRule="auto"/>
              <w:ind w:firstLine="0"/>
              <w:jc w:val="left"/>
              <w:rPr>
                <w:sz w:val="18"/>
                <w:szCs w:val="18"/>
                <w:lang w:val="pl-PL"/>
              </w:rPr>
            </w:pPr>
            <w:r w:rsidRPr="00E258F8">
              <w:rPr>
                <w:sz w:val="18"/>
                <w:szCs w:val="18"/>
                <w:lang w:val="pl-PL"/>
              </w:rPr>
              <w:t>Skoncentrowane na lokalnych procesach, mają na celu rozwiązanie oczywistych problemów w procesach w określonym czasie warsztatu (zwykle 3-5 dni). Zalety to m.in. zaangażowanie uczestników w proces zmian, szybkie podejmowanie decyzji, zdolność tworzenia interdyscyplinarnych zespołów menedżerów i pracowników pracujących razem nad problemem oraz koncentracja na praktycznych, możliwych do wdrożenia rozwiązaniach.</w:t>
            </w:r>
          </w:p>
        </w:tc>
      </w:tr>
      <w:tr w:rsidR="008F3A46" w:rsidRPr="00E258F8" w14:paraId="302C4ACA" w14:textId="77777777" w:rsidTr="005C387B">
        <w:trPr>
          <w:cantSplit/>
        </w:trPr>
        <w:tc>
          <w:tcPr>
            <w:tcW w:w="2778" w:type="dxa"/>
            <w:vAlign w:val="center"/>
          </w:tcPr>
          <w:p w14:paraId="697BACD9" w14:textId="2FB99F64" w:rsidR="008F3A46" w:rsidRPr="00E258F8" w:rsidRDefault="008F3A46" w:rsidP="008F3A46">
            <w:pPr>
              <w:keepNext/>
              <w:spacing w:before="60" w:line="300" w:lineRule="auto"/>
              <w:ind w:firstLine="0"/>
              <w:jc w:val="center"/>
              <w:rPr>
                <w:sz w:val="18"/>
                <w:szCs w:val="18"/>
                <w:lang w:val="en-GB"/>
              </w:rPr>
            </w:pPr>
            <w:r w:rsidRPr="00E258F8">
              <w:rPr>
                <w:sz w:val="18"/>
                <w:szCs w:val="18"/>
                <w:lang w:val="en-GB"/>
              </w:rPr>
              <w:t>FMEA</w:t>
            </w:r>
            <w:r>
              <w:rPr>
                <w:sz w:val="18"/>
                <w:szCs w:val="18"/>
                <w:lang w:val="en-GB"/>
              </w:rPr>
              <w:br/>
            </w:r>
            <w:r w:rsidRPr="00E258F8">
              <w:rPr>
                <w:i/>
                <w:iCs/>
                <w:sz w:val="18"/>
                <w:szCs w:val="18"/>
                <w:lang w:val="en-GB"/>
              </w:rPr>
              <w:t>(failure modes and effects analysis)</w:t>
            </w:r>
          </w:p>
        </w:tc>
        <w:tc>
          <w:tcPr>
            <w:tcW w:w="6293" w:type="dxa"/>
            <w:vAlign w:val="center"/>
          </w:tcPr>
          <w:p w14:paraId="48A2FF63" w14:textId="29AB8C04" w:rsidR="008F3A46" w:rsidRPr="00E258F8" w:rsidRDefault="008F3A46" w:rsidP="008F3A46">
            <w:pPr>
              <w:keepNext/>
              <w:spacing w:line="300" w:lineRule="auto"/>
              <w:ind w:firstLine="0"/>
              <w:jc w:val="left"/>
              <w:rPr>
                <w:sz w:val="18"/>
                <w:szCs w:val="18"/>
                <w:lang w:val="pl-PL"/>
              </w:rPr>
            </w:pPr>
            <w:r w:rsidRPr="00E258F8">
              <w:rPr>
                <w:sz w:val="18"/>
                <w:szCs w:val="18"/>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sz w:val="18"/>
                <w:szCs w:val="18"/>
                <w:lang w:val="pl-PL"/>
              </w:rPr>
              <w:t xml:space="preserve"> / błędów</w:t>
            </w:r>
            <w:r w:rsidRPr="00E258F8">
              <w:rPr>
                <w:sz w:val="18"/>
                <w:szCs w:val="18"/>
                <w:lang w:val="pl-PL"/>
              </w:rPr>
              <w:t xml:space="preserve"> systemu. FMEA może mieć charakter zarówno jakościowy, jak i ilościowy. Stosuje się go, aby zidentyfikować kluczowe komponenty, których awaria może prowadzić do wypadków, obrażeń czy strat materialnych. Głównym celem FMEA jest zwiększenie bezpieczeństwa lub niezawodności systemów poprzez ocenę wpływu awarii komponentów na działanie systemu, identyfikację komponentów kluczowych dla bezpieczeństwa oraz opracowanie </w:t>
            </w:r>
            <w:r>
              <w:rPr>
                <w:sz w:val="18"/>
                <w:szCs w:val="18"/>
                <w:lang w:val="pl-PL"/>
              </w:rPr>
              <w:t xml:space="preserve">odpowiednich </w:t>
            </w:r>
            <w:r w:rsidRPr="00E258F8">
              <w:rPr>
                <w:sz w:val="18"/>
                <w:szCs w:val="18"/>
                <w:lang w:val="pl-PL"/>
              </w:rPr>
              <w:t xml:space="preserve">ulepszeń systemu </w:t>
            </w:r>
            <w:r>
              <w:rPr>
                <w:sz w:val="18"/>
                <w:szCs w:val="18"/>
                <w:lang w:val="pl-PL"/>
              </w:rPr>
              <w:t>(w tym administracyjnych)</w:t>
            </w:r>
            <w:r w:rsidRPr="00E258F8">
              <w:rPr>
                <w:sz w:val="18"/>
                <w:szCs w:val="18"/>
                <w:lang w:val="pl-PL"/>
              </w:rPr>
              <w:t>.</w:t>
            </w:r>
          </w:p>
        </w:tc>
      </w:tr>
    </w:tbl>
    <w:p w14:paraId="5A5E39D6" w14:textId="0A3E4A8A" w:rsidR="00AE1944" w:rsidRDefault="00AE194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921CC1">
        <w:rPr>
          <w:noProof/>
        </w:rPr>
        <w:t>(Antony i in., 2012; Hundal i in., 2022; Pillay &amp; Wang, 2003)</w:t>
      </w:r>
      <w:r>
        <w:fldChar w:fldCharType="end"/>
      </w:r>
    </w:p>
    <w:p w14:paraId="518BC077" w14:textId="5B5FEF53" w:rsidR="001635E2" w:rsidRPr="00127879" w:rsidRDefault="004976E1" w:rsidP="001635E2">
      <w:r>
        <w:t>Spośród wymienionych w tabeli po</w:t>
      </w:r>
      <w:r>
        <w:fldChar w:fldCharType="begin"/>
      </w:r>
      <w:r>
        <w:instrText xml:space="preserve"> REF _Ref147655294 \p \h </w:instrText>
      </w:r>
      <w:r>
        <w:fldChar w:fldCharType="separate"/>
      </w:r>
      <w:r w:rsidR="00B558B7">
        <w:t>wyżej</w:t>
      </w:r>
      <w:r>
        <w:fldChar w:fldCharType="end"/>
      </w:r>
      <w:r>
        <w:t xml:space="preserve"> (</w:t>
      </w:r>
      <w:r>
        <w:fldChar w:fldCharType="begin"/>
      </w:r>
      <w:r>
        <w:instrText xml:space="preserve"> REF _Ref147655300 \h </w:instrText>
      </w:r>
      <w:r>
        <w:fldChar w:fldCharType="separate"/>
      </w:r>
      <w:r w:rsidR="00B558B7">
        <w:t xml:space="preserve">Tabela </w:t>
      </w:r>
      <w:r w:rsidR="00B558B7">
        <w:rPr>
          <w:noProof/>
        </w:rPr>
        <w:t>33</w:t>
      </w:r>
      <w:r>
        <w:fldChar w:fldCharType="end"/>
      </w:r>
      <w:r>
        <w:t xml:space="preserve">) metod wiele jest wykorzystywanych przy różnych procesach doskonalenia niezależnie od tego, czy dana organizacja wdraża Lean lub </w:t>
      </w:r>
      <w:proofErr w:type="spellStart"/>
      <w:r>
        <w:t>SixSigma</w:t>
      </w:r>
      <w:proofErr w:type="spellEnd"/>
      <w:r>
        <w:t xml:space="preserve">, czy nie. Metody takie jak np. analiza </w:t>
      </w:r>
      <w:proofErr w:type="spellStart"/>
      <w:r>
        <w:t>Pareto</w:t>
      </w:r>
      <w:proofErr w:type="spellEnd"/>
      <w:r>
        <w:t xml:space="preserve">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w:t>
      </w:r>
      <w:proofErr w:type="spellStart"/>
      <w:r w:rsidR="008103DF">
        <w:t>SixSigma</w:t>
      </w:r>
      <w:proofErr w:type="spellEnd"/>
      <w:r w:rsidR="008103DF">
        <w:t xml:space="preserve"> wywodzi się z przemysłu i właśnie z inspiracji potrzebami przemysłu zostało opracowanych, </w:t>
      </w:r>
      <w:r w:rsidR="008103DF">
        <w:lastRenderedPageBreak/>
        <w:t xml:space="preserve">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w:t>
      </w:r>
      <w:proofErr w:type="spellStart"/>
      <w:r w:rsidR="001635E2" w:rsidRPr="00127879">
        <w:t>Six</w:t>
      </w:r>
      <w:proofErr w:type="spellEnd"/>
      <w:r w:rsidR="001635E2" w:rsidRPr="00127879">
        <w:t xml:space="preserve">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w:t>
      </w:r>
      <w:proofErr w:type="spellStart"/>
      <w:r w:rsidR="001635E2" w:rsidRPr="00127879">
        <w:t>Laureni</w:t>
      </w:r>
      <w:proofErr w:type="spellEnd"/>
      <w:r w:rsidR="001635E2" w:rsidRPr="00127879">
        <w:t xml:space="preserve"> et al., 2010)</w:t>
      </w:r>
      <w:r w:rsidR="00127879" w:rsidRPr="00127879">
        <w:t>, a są to:</w:t>
      </w:r>
    </w:p>
    <w:p w14:paraId="7963876B" w14:textId="68BD99A1" w:rsidR="001635E2" w:rsidRPr="00127879" w:rsidRDefault="001635E2" w:rsidP="00127879">
      <w:pPr>
        <w:pStyle w:val="Wypunktowanie"/>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127879">
      <w:pPr>
        <w:pStyle w:val="Wypunktowanie"/>
      </w:pPr>
      <w:r w:rsidRPr="00127879">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127879">
      <w:pPr>
        <w:pStyle w:val="Wypunktowanie"/>
      </w:pPr>
      <w:r w:rsidRPr="00127879">
        <w:t xml:space="preserve">Zasada </w:t>
      </w:r>
      <w:proofErr w:type="spellStart"/>
      <w:r w:rsidRPr="00127879">
        <w:t>Pareto</w:t>
      </w:r>
      <w:proofErr w:type="spellEnd"/>
      <w:r w:rsidRPr="00127879">
        <w:t xml:space="preserve">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6BFEC5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proofErr w:type="spellStart"/>
      <w:r w:rsidRPr="00127879">
        <w:rPr>
          <w:i/>
          <w:iCs/>
        </w:rPr>
        <w:t>muda</w:t>
      </w:r>
      <w:proofErr w:type="spellEnd"/>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558B7">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558B7">
        <w:t xml:space="preserve">Tabela </w:t>
      </w:r>
      <w:r w:rsidR="00B558B7">
        <w:rPr>
          <w:noProof/>
        </w:rPr>
        <w:t>34</w:t>
      </w:r>
      <w:r w:rsidR="00EC6740">
        <w:fldChar w:fldCharType="end"/>
      </w:r>
      <w:r w:rsidR="00EC6740">
        <w:t>).</w:t>
      </w:r>
    </w:p>
    <w:p w14:paraId="37133A0F" w14:textId="1B56895B" w:rsidR="00836224" w:rsidRDefault="00836224" w:rsidP="0023080C">
      <w:pPr>
        <w:pStyle w:val="Tytutabeli"/>
      </w:pPr>
      <w:bookmarkStart w:id="270" w:name="_Ref148731299"/>
      <w:bookmarkStart w:id="271" w:name="_Ref148731288"/>
      <w:bookmarkStart w:id="272" w:name="_Toc157755619"/>
      <w:r>
        <w:t xml:space="preserve">Tabela </w:t>
      </w:r>
      <w:r>
        <w:fldChar w:fldCharType="begin"/>
      </w:r>
      <w:r>
        <w:instrText xml:space="preserve"> SEQ Tabela \* ARABIC </w:instrText>
      </w:r>
      <w:r>
        <w:fldChar w:fldCharType="separate"/>
      </w:r>
      <w:r w:rsidR="00091356">
        <w:rPr>
          <w:noProof/>
        </w:rPr>
        <w:t>34</w:t>
      </w:r>
      <w:r>
        <w:rPr>
          <w:noProof/>
        </w:rPr>
        <w:fldChar w:fldCharType="end"/>
      </w:r>
      <w:bookmarkEnd w:id="270"/>
      <w:r>
        <w:t xml:space="preserve"> Marno</w:t>
      </w:r>
      <w:r w:rsidR="0023080C">
        <w:t>t</w:t>
      </w:r>
      <w:r>
        <w:t>r</w:t>
      </w:r>
      <w:r w:rsidR="0023080C">
        <w:t>aw</w:t>
      </w:r>
      <w:r>
        <w:t>stwa (</w:t>
      </w:r>
      <w:proofErr w:type="spellStart"/>
      <w:r>
        <w:t>muda</w:t>
      </w:r>
      <w:proofErr w:type="spellEnd"/>
      <w:r>
        <w:t>) w kontekście uczelni wyższych</w:t>
      </w:r>
      <w:bookmarkEnd w:id="271"/>
      <w:bookmarkEnd w:id="272"/>
    </w:p>
    <w:tbl>
      <w:tblPr>
        <w:tblStyle w:val="Siatkatabelijasna"/>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36224" w:rsidRPr="00836224" w14:paraId="58CB42F5" w14:textId="77777777" w:rsidTr="0023080C">
        <w:trPr>
          <w:cantSplit/>
          <w:tblHeader/>
        </w:trPr>
        <w:tc>
          <w:tcPr>
            <w:tcW w:w="1701" w:type="dxa"/>
            <w:hideMark/>
          </w:tcPr>
          <w:p w14:paraId="455C6B98" w14:textId="72EF18A9" w:rsidR="00836224" w:rsidRPr="00836224" w:rsidRDefault="00836224" w:rsidP="00654DD1">
            <w:pPr>
              <w:keepNext/>
              <w:spacing w:before="60" w:after="60" w:line="276" w:lineRule="auto"/>
              <w:ind w:firstLine="0"/>
              <w:jc w:val="left"/>
              <w:rPr>
                <w:rFonts w:eastAsiaTheme="majorEastAsia"/>
                <w:b/>
                <w:bCs/>
                <w:sz w:val="18"/>
                <w:szCs w:val="18"/>
              </w:rPr>
            </w:pPr>
            <w:r w:rsidRPr="00836224">
              <w:rPr>
                <w:rFonts w:eastAsiaTheme="majorEastAsia"/>
                <w:b/>
                <w:bCs/>
                <w:sz w:val="18"/>
                <w:szCs w:val="18"/>
              </w:rPr>
              <w:t>Marnotrawstwo</w:t>
            </w:r>
          </w:p>
        </w:tc>
        <w:tc>
          <w:tcPr>
            <w:tcW w:w="3685" w:type="dxa"/>
            <w:hideMark/>
          </w:tcPr>
          <w:p w14:paraId="05987592" w14:textId="66CA6F2D"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685" w:type="dxa"/>
            <w:hideMark/>
          </w:tcPr>
          <w:p w14:paraId="44E3233A" w14:textId="7F1807BB" w:rsidR="00836224" w:rsidRPr="00836224" w:rsidRDefault="00836224" w:rsidP="00654DD1">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654DD1">
        <w:trPr>
          <w:cantSplit/>
        </w:trPr>
        <w:tc>
          <w:tcPr>
            <w:tcW w:w="1701" w:type="dxa"/>
            <w:vAlign w:val="center"/>
            <w:hideMark/>
          </w:tcPr>
          <w:p w14:paraId="08D49782" w14:textId="77777777" w:rsidR="00836224" w:rsidRPr="00836224" w:rsidRDefault="00836224" w:rsidP="00654DD1">
            <w:pPr>
              <w:ind w:firstLine="0"/>
              <w:jc w:val="left"/>
              <w:rPr>
                <w:rFonts w:eastAsiaTheme="majorEastAsia"/>
                <w:sz w:val="18"/>
                <w:szCs w:val="18"/>
              </w:rPr>
            </w:pPr>
            <w:r w:rsidRPr="00836224">
              <w:rPr>
                <w:rFonts w:eastAsiaTheme="majorEastAsia"/>
                <w:sz w:val="18"/>
                <w:szCs w:val="18"/>
              </w:rPr>
              <w:t>Nadmiar ruchów</w:t>
            </w:r>
          </w:p>
        </w:tc>
        <w:tc>
          <w:tcPr>
            <w:tcW w:w="3685" w:type="dxa"/>
            <w:vAlign w:val="center"/>
            <w:hideMark/>
          </w:tcPr>
          <w:p w14:paraId="5EC51C4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Niepotrzebny ruch pracowników i studentów. Wydziały rozproszone na różnych miejscach/kampusach</w:t>
            </w:r>
          </w:p>
        </w:tc>
        <w:tc>
          <w:tcPr>
            <w:tcW w:w="3685" w:type="dxa"/>
            <w:vAlign w:val="center"/>
            <w:hideMark/>
          </w:tcPr>
          <w:p w14:paraId="4ADAEFFD" w14:textId="66F7987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Przenoszenie pracowników i studentów między salami wykładowymi lub z jednego miejsca kampusu do drugiego</w:t>
            </w:r>
            <w:r w:rsidR="00EC6740">
              <w:rPr>
                <w:rFonts w:eastAsiaTheme="majorEastAsia" w:cstheme="majorBidi"/>
                <w:sz w:val="18"/>
                <w:szCs w:val="18"/>
                <w:lang w:bidi="en-US"/>
              </w:rPr>
              <w:t>.</w:t>
            </w:r>
          </w:p>
        </w:tc>
      </w:tr>
      <w:tr w:rsidR="00836224" w:rsidRPr="00836224" w14:paraId="3B916121" w14:textId="77777777" w:rsidTr="00654DD1">
        <w:trPr>
          <w:cantSplit/>
        </w:trPr>
        <w:tc>
          <w:tcPr>
            <w:tcW w:w="1701" w:type="dxa"/>
            <w:vAlign w:val="center"/>
            <w:hideMark/>
          </w:tcPr>
          <w:p w14:paraId="40E4BE6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transportu</w:t>
            </w:r>
          </w:p>
        </w:tc>
        <w:tc>
          <w:tcPr>
            <w:tcW w:w="3685" w:type="dxa"/>
            <w:vAlign w:val="center"/>
            <w:hideMark/>
          </w:tcPr>
          <w:p w14:paraId="22694A2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Przemieszczanie materiałów takich jak papier, wiele zatwierdzeń, wiele przekazów.</w:t>
            </w:r>
          </w:p>
        </w:tc>
        <w:tc>
          <w:tcPr>
            <w:tcW w:w="3685" w:type="dxa"/>
            <w:vAlign w:val="center"/>
            <w:hideMark/>
          </w:tcPr>
          <w:p w14:paraId="3C4EF171" w14:textId="43A146E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Nadmiar załączników e-mail, wiele zatwierdzeń do udziału w konferencji, przenoszenie papieru, części i materiałów między budynkami i różnymi kampusami</w:t>
            </w:r>
            <w:r w:rsidR="00EC6740">
              <w:rPr>
                <w:rFonts w:eastAsiaTheme="majorEastAsia" w:cstheme="majorBidi"/>
                <w:sz w:val="18"/>
                <w:szCs w:val="18"/>
                <w:lang w:bidi="en-US"/>
              </w:rPr>
              <w:t>.</w:t>
            </w:r>
          </w:p>
        </w:tc>
      </w:tr>
      <w:tr w:rsidR="00836224" w:rsidRPr="00836224" w14:paraId="2C485B30" w14:textId="77777777" w:rsidTr="00654DD1">
        <w:trPr>
          <w:cantSplit/>
        </w:trPr>
        <w:tc>
          <w:tcPr>
            <w:tcW w:w="1701" w:type="dxa"/>
            <w:vAlign w:val="center"/>
            <w:hideMark/>
          </w:tcPr>
          <w:p w14:paraId="53480A1A"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Niewykorzystane osoby</w:t>
            </w:r>
          </w:p>
        </w:tc>
        <w:tc>
          <w:tcPr>
            <w:tcW w:w="3685" w:type="dxa"/>
            <w:vAlign w:val="center"/>
            <w:hideMark/>
          </w:tcPr>
          <w:p w14:paraId="0DB85C7E" w14:textId="28E7D669"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Nie wykorzystywanie pełnych zdolności ludzi. Nie przydzielanie odpowiednich zadań ludziom</w:t>
            </w:r>
          </w:p>
        </w:tc>
        <w:tc>
          <w:tcPr>
            <w:tcW w:w="3685" w:type="dxa"/>
            <w:vAlign w:val="center"/>
            <w:hideMark/>
          </w:tcPr>
          <w:p w14:paraId="74C10777" w14:textId="1D29E9CE"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Pracownicy nie uczą w swojej specjalistycznej dziedzinie, nie prowadzą kursów podyplomowych, nie mają czasu na badania lub działalność naukową</w:t>
            </w:r>
            <w:r w:rsidR="00EC6740">
              <w:rPr>
                <w:rFonts w:eastAsiaTheme="majorEastAsia" w:cstheme="majorBidi"/>
                <w:sz w:val="18"/>
                <w:szCs w:val="18"/>
                <w:lang w:bidi="en-US"/>
              </w:rPr>
              <w:t>.</w:t>
            </w:r>
          </w:p>
        </w:tc>
      </w:tr>
      <w:tr w:rsidR="00836224" w:rsidRPr="00836224" w14:paraId="46E91EB1" w14:textId="77777777" w:rsidTr="00654DD1">
        <w:trPr>
          <w:cantSplit/>
        </w:trPr>
        <w:tc>
          <w:tcPr>
            <w:tcW w:w="1701" w:type="dxa"/>
            <w:vAlign w:val="center"/>
            <w:hideMark/>
          </w:tcPr>
          <w:p w14:paraId="6EDF1D1F"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Zapas</w:t>
            </w:r>
          </w:p>
        </w:tc>
        <w:tc>
          <w:tcPr>
            <w:tcW w:w="3685" w:type="dxa"/>
            <w:vAlign w:val="center"/>
            <w:hideMark/>
          </w:tcPr>
          <w:p w14:paraId="006D228E"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Więcej dostaw lub przedmiotów niż wymagane.</w:t>
            </w:r>
          </w:p>
        </w:tc>
        <w:tc>
          <w:tcPr>
            <w:tcW w:w="3685" w:type="dxa"/>
            <w:vAlign w:val="center"/>
            <w:hideMark/>
          </w:tcPr>
          <w:p w14:paraId="75D35176" w14:textId="6BFB4E2A"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Zbyt wiele broszur marketingowych, zbyt dużo artykułów papierniczych i innych dokumentów. Zbyt wiele fotokopii notatek z zajęć, przechowywanie powyż</w:t>
            </w:r>
            <w:r w:rsidR="00EC6740">
              <w:rPr>
                <w:rFonts w:eastAsiaTheme="majorEastAsia" w:cstheme="majorBidi"/>
                <w:sz w:val="18"/>
                <w:szCs w:val="18"/>
                <w:lang w:bidi="en-US"/>
              </w:rPr>
              <w:t>szych</w:t>
            </w:r>
            <w:r w:rsidRPr="00836224">
              <w:rPr>
                <w:rFonts w:eastAsiaTheme="majorEastAsia" w:cstheme="majorBidi"/>
                <w:sz w:val="18"/>
                <w:szCs w:val="18"/>
                <w:lang w:bidi="en-US"/>
              </w:rPr>
              <w:t xml:space="preserve"> w biur</w:t>
            </w:r>
            <w:r w:rsidR="00EC6740">
              <w:rPr>
                <w:rFonts w:eastAsiaTheme="majorEastAsia" w:cstheme="majorBidi"/>
                <w:sz w:val="18"/>
                <w:szCs w:val="18"/>
                <w:lang w:bidi="en-US"/>
              </w:rPr>
              <w:t>k</w:t>
            </w:r>
            <w:r w:rsidRPr="00836224">
              <w:rPr>
                <w:rFonts w:eastAsiaTheme="majorEastAsia" w:cstheme="majorBidi"/>
                <w:sz w:val="18"/>
                <w:szCs w:val="18"/>
                <w:lang w:bidi="en-US"/>
              </w:rPr>
              <w:t>ach lub magazynach</w:t>
            </w:r>
            <w:r w:rsidR="00EC6740">
              <w:rPr>
                <w:rFonts w:eastAsiaTheme="majorEastAsia" w:cstheme="majorBidi"/>
                <w:sz w:val="18"/>
                <w:szCs w:val="18"/>
                <w:lang w:bidi="en-US"/>
              </w:rPr>
              <w:t>.</w:t>
            </w:r>
          </w:p>
        </w:tc>
      </w:tr>
      <w:tr w:rsidR="00836224" w:rsidRPr="00836224" w14:paraId="6E1AE859" w14:textId="77777777" w:rsidTr="00654DD1">
        <w:trPr>
          <w:cantSplit/>
        </w:trPr>
        <w:tc>
          <w:tcPr>
            <w:tcW w:w="1701" w:type="dxa"/>
            <w:vAlign w:val="center"/>
            <w:hideMark/>
          </w:tcPr>
          <w:p w14:paraId="784B5738"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lastRenderedPageBreak/>
              <w:t>Wady</w:t>
            </w:r>
          </w:p>
        </w:tc>
        <w:tc>
          <w:tcPr>
            <w:tcW w:w="3685" w:type="dxa"/>
            <w:vAlign w:val="center"/>
            <w:hideMark/>
          </w:tcPr>
          <w:p w14:paraId="7D5E0743"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Błędy w wprowadzaniu danych, niewykorzystane sale wykładowe</w:t>
            </w:r>
          </w:p>
        </w:tc>
        <w:tc>
          <w:tcPr>
            <w:tcW w:w="3685" w:type="dxa"/>
            <w:vAlign w:val="center"/>
            <w:hideMark/>
          </w:tcPr>
          <w:p w14:paraId="1B49825D" w14:textId="22F2824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Błędne oceny wprowadzone do systemu, korygowanie i sprawdzanie danych. Błędy w planie zajęć</w:t>
            </w:r>
            <w:r w:rsidR="00EC6740">
              <w:rPr>
                <w:rFonts w:eastAsiaTheme="majorEastAsia" w:cstheme="majorBidi"/>
                <w:sz w:val="18"/>
                <w:szCs w:val="18"/>
                <w:lang w:bidi="en-US"/>
              </w:rPr>
              <w:t>.</w:t>
            </w:r>
          </w:p>
        </w:tc>
      </w:tr>
      <w:tr w:rsidR="00836224" w:rsidRPr="00836224" w14:paraId="16B23DCB" w14:textId="77777777" w:rsidTr="00654DD1">
        <w:trPr>
          <w:cantSplit/>
        </w:trPr>
        <w:tc>
          <w:tcPr>
            <w:tcW w:w="1701" w:type="dxa"/>
            <w:vAlign w:val="center"/>
            <w:hideMark/>
          </w:tcPr>
          <w:p w14:paraId="195091E0"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Nadprodukcja</w:t>
            </w:r>
          </w:p>
        </w:tc>
        <w:tc>
          <w:tcPr>
            <w:tcW w:w="3685" w:type="dxa"/>
            <w:vAlign w:val="center"/>
            <w:hideMark/>
          </w:tcPr>
          <w:p w14:paraId="42F8F573" w14:textId="6A99613B"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Produkcja więcej niż jest potrzebne do natychmiastowego użycia. Nierównomierny obciążenie pracy w ciągu semestru i nierównomierny harmonogram</w:t>
            </w:r>
            <w:r w:rsidR="00EC6740">
              <w:rPr>
                <w:rFonts w:eastAsiaTheme="majorEastAsia" w:cstheme="majorBidi"/>
                <w:sz w:val="18"/>
                <w:szCs w:val="18"/>
                <w:lang w:bidi="en-US"/>
              </w:rPr>
              <w:t>.</w:t>
            </w:r>
          </w:p>
        </w:tc>
        <w:tc>
          <w:tcPr>
            <w:tcW w:w="3685" w:type="dxa"/>
            <w:vAlign w:val="center"/>
            <w:hideMark/>
          </w:tcPr>
          <w:p w14:paraId="63ED03A8" w14:textId="4D65F49D"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Zbyt wiele materiałów dydaktycznych przygotowanych z wyprzedzeniem, a następnie przechowywanych. Nierównomierny rozkład pracy pracowników w ciągu semestru oraz </w:t>
            </w:r>
            <w:r w:rsidR="00EC6740" w:rsidRPr="00836224">
              <w:rPr>
                <w:rFonts w:eastAsiaTheme="majorEastAsia" w:cstheme="majorBidi"/>
                <w:sz w:val="18"/>
                <w:szCs w:val="18"/>
                <w:lang w:bidi="en-US"/>
              </w:rPr>
              <w:t xml:space="preserve">równomierny </w:t>
            </w:r>
            <w:r w:rsidRPr="00836224">
              <w:rPr>
                <w:rFonts w:eastAsiaTheme="majorEastAsia" w:cstheme="majorBidi"/>
                <w:sz w:val="18"/>
                <w:szCs w:val="18"/>
                <w:lang w:bidi="en-US"/>
              </w:rPr>
              <w:t>harmonogram zajęć dla studentów w ciągu dnia czy tygodnia</w:t>
            </w:r>
            <w:r w:rsidR="00EC6740">
              <w:rPr>
                <w:rFonts w:eastAsiaTheme="majorEastAsia" w:cstheme="majorBidi"/>
                <w:sz w:val="18"/>
                <w:szCs w:val="18"/>
                <w:lang w:bidi="en-US"/>
              </w:rPr>
              <w:t>.</w:t>
            </w:r>
          </w:p>
        </w:tc>
      </w:tr>
      <w:tr w:rsidR="00836224" w:rsidRPr="00836224" w14:paraId="6CC9CDF2" w14:textId="77777777" w:rsidTr="00654DD1">
        <w:trPr>
          <w:cantSplit/>
        </w:trPr>
        <w:tc>
          <w:tcPr>
            <w:tcW w:w="1701" w:type="dxa"/>
            <w:vAlign w:val="center"/>
            <w:hideMark/>
          </w:tcPr>
          <w:p w14:paraId="4EF94E97" w14:textId="7777777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Oczekiwanie</w:t>
            </w:r>
          </w:p>
        </w:tc>
        <w:tc>
          <w:tcPr>
            <w:tcW w:w="3685" w:type="dxa"/>
            <w:vAlign w:val="center"/>
            <w:hideMark/>
          </w:tcPr>
          <w:p w14:paraId="4D48D963" w14:textId="08A63058"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Czekanie na cokolwiek, oczekiwanie na zatwierdzenie dokumentów, awarie systemów IT, szukanie plików, książek i dokumentów. Czas potrzebny na odpowiedź na pytania studentów</w:t>
            </w:r>
            <w:r w:rsidR="00EC6740">
              <w:rPr>
                <w:rFonts w:eastAsiaTheme="majorEastAsia" w:cstheme="majorBidi"/>
                <w:sz w:val="18"/>
                <w:szCs w:val="18"/>
                <w:lang w:bidi="en-US"/>
              </w:rPr>
              <w:t>.</w:t>
            </w:r>
          </w:p>
        </w:tc>
        <w:tc>
          <w:tcPr>
            <w:tcW w:w="3685" w:type="dxa"/>
            <w:vAlign w:val="center"/>
            <w:hideMark/>
          </w:tcPr>
          <w:p w14:paraId="7EC87F55" w14:textId="14417857" w:rsidR="00836224" w:rsidRPr="00836224" w:rsidRDefault="00836224" w:rsidP="00654DD1">
            <w:pPr>
              <w:ind w:firstLine="0"/>
              <w:jc w:val="left"/>
              <w:rPr>
                <w:rFonts w:eastAsiaTheme="majorEastAsia" w:cstheme="majorBidi"/>
                <w:sz w:val="18"/>
                <w:szCs w:val="18"/>
                <w:lang w:bidi="en-US"/>
              </w:rPr>
            </w:pPr>
            <w:r w:rsidRPr="00836224">
              <w:rPr>
                <w:rFonts w:eastAsiaTheme="majorEastAsia" w:cstheme="majorBidi"/>
                <w:sz w:val="18"/>
                <w:szCs w:val="18"/>
                <w:lang w:bidi="en-US"/>
              </w:rPr>
              <w:t xml:space="preserve">Czekanie na uruchomienie systemów multimedialnych lub na opróżnienie </w:t>
            </w:r>
            <w:proofErr w:type="spellStart"/>
            <w:r w:rsidRPr="00836224">
              <w:rPr>
                <w:rFonts w:eastAsiaTheme="majorEastAsia" w:cstheme="majorBidi"/>
                <w:sz w:val="18"/>
                <w:szCs w:val="18"/>
                <w:lang w:bidi="en-US"/>
              </w:rPr>
              <w:t>sal</w:t>
            </w:r>
            <w:proofErr w:type="spellEnd"/>
            <w:r w:rsidRPr="00836224">
              <w:rPr>
                <w:rFonts w:eastAsiaTheme="majorEastAsia" w:cstheme="majorBidi"/>
                <w:sz w:val="18"/>
                <w:szCs w:val="18"/>
                <w:lang w:bidi="en-US"/>
              </w:rPr>
              <w:t xml:space="preserve"> wykładowych przez poprzednich użytkowników</w:t>
            </w:r>
            <w:r w:rsidR="00EC6740">
              <w:rPr>
                <w:rFonts w:eastAsiaTheme="majorEastAsia" w:cstheme="majorBidi"/>
                <w:sz w:val="18"/>
                <w:szCs w:val="18"/>
                <w:lang w:bidi="en-US"/>
              </w:rPr>
              <w:t>.</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w:t>
            </w:r>
            <w:r w:rsidR="00EC6740">
              <w:rPr>
                <w:rFonts w:eastAsiaTheme="majorEastAsia" w:cstheme="majorBidi"/>
                <w:sz w:val="18"/>
                <w:szCs w:val="18"/>
                <w:lang w:bidi="en-US"/>
              </w:rPr>
              <w:t xml:space="preserve">obsługę lub </w:t>
            </w:r>
            <w:r w:rsidRPr="00836224">
              <w:rPr>
                <w:rFonts w:eastAsiaTheme="majorEastAsia" w:cstheme="majorBidi"/>
                <w:sz w:val="18"/>
                <w:szCs w:val="18"/>
                <w:lang w:bidi="en-US"/>
              </w:rPr>
              <w:t>konserwa</w:t>
            </w:r>
            <w:r w:rsidR="00EC6740">
              <w:rPr>
                <w:rFonts w:eastAsiaTheme="majorEastAsia" w:cstheme="majorBidi"/>
                <w:sz w:val="18"/>
                <w:szCs w:val="18"/>
                <w:lang w:bidi="en-US"/>
              </w:rPr>
              <w:t>torów.</w:t>
            </w:r>
            <w:r w:rsidRPr="00836224">
              <w:rPr>
                <w:rFonts w:eastAsiaTheme="majorEastAsia" w:cstheme="majorBidi"/>
                <w:sz w:val="18"/>
                <w:szCs w:val="18"/>
                <w:lang w:bidi="en-US"/>
              </w:rPr>
              <w:t xml:space="preserve"> </w:t>
            </w:r>
            <w:r w:rsidR="00EC6740">
              <w:rPr>
                <w:rFonts w:eastAsiaTheme="majorEastAsia" w:cstheme="majorBidi"/>
                <w:sz w:val="18"/>
                <w:szCs w:val="18"/>
                <w:lang w:bidi="en-US"/>
              </w:rPr>
              <w:t>C</w:t>
            </w:r>
            <w:r w:rsidRPr="00836224">
              <w:rPr>
                <w:rFonts w:eastAsiaTheme="majorEastAsia" w:cstheme="majorBidi"/>
                <w:sz w:val="18"/>
                <w:szCs w:val="18"/>
                <w:lang w:bidi="en-US"/>
              </w:rPr>
              <w:t xml:space="preserve">zekanie na pozwolenie lub </w:t>
            </w:r>
            <w:r w:rsidR="00EC6740">
              <w:rPr>
                <w:rFonts w:eastAsiaTheme="majorEastAsia" w:cstheme="majorBidi"/>
                <w:sz w:val="18"/>
                <w:szCs w:val="18"/>
                <w:lang w:bidi="en-US"/>
              </w:rPr>
              <w:t>zgodę</w:t>
            </w:r>
            <w:r w:rsidRPr="00836224">
              <w:rPr>
                <w:rFonts w:eastAsiaTheme="majorEastAsia" w:cstheme="majorBidi"/>
                <w:sz w:val="18"/>
                <w:szCs w:val="18"/>
                <w:lang w:bidi="en-US"/>
              </w:rPr>
              <w:t xml:space="preserve">, szukanie książek, </w:t>
            </w:r>
            <w:r w:rsidR="00EC6740">
              <w:rPr>
                <w:rFonts w:eastAsiaTheme="majorEastAsia" w:cstheme="majorBidi"/>
                <w:sz w:val="18"/>
                <w:szCs w:val="18"/>
                <w:lang w:bidi="en-US"/>
              </w:rPr>
              <w:t>dokumentów</w:t>
            </w:r>
            <w:r w:rsidRPr="00836224">
              <w:rPr>
                <w:rFonts w:eastAsiaTheme="majorEastAsia" w:cstheme="majorBidi"/>
                <w:sz w:val="18"/>
                <w:szCs w:val="18"/>
                <w:lang w:bidi="en-US"/>
              </w:rPr>
              <w:t>, materiałów dydaktycznych itp.</w:t>
            </w:r>
          </w:p>
        </w:tc>
      </w:tr>
      <w:tr w:rsidR="00836224" w:rsidRPr="00836224" w14:paraId="5CF3D5A3" w14:textId="77777777" w:rsidTr="00654DD1">
        <w:trPr>
          <w:cantSplit/>
        </w:trPr>
        <w:tc>
          <w:tcPr>
            <w:tcW w:w="1701" w:type="dxa"/>
            <w:vAlign w:val="center"/>
            <w:hideMark/>
          </w:tcPr>
          <w:p w14:paraId="14EEB6AD" w14:textId="77777777"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Nadmierna obróbka</w:t>
            </w:r>
          </w:p>
        </w:tc>
        <w:tc>
          <w:tcPr>
            <w:tcW w:w="3685" w:type="dxa"/>
            <w:vAlign w:val="center"/>
            <w:hideMark/>
          </w:tcPr>
          <w:p w14:paraId="24E2C4C5" w14:textId="08ED0A06"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Nadmierne projektowanie produktu lub usługi dla klienta. Wiele zatwierdzeń lub przekazów. Wielokrotne kontrole. Wprowadzenie nowego kursu lub programu bez gotowych procesów do jego realizacji</w:t>
            </w:r>
            <w:r w:rsidR="00EC6740">
              <w:rPr>
                <w:rFonts w:eastAsiaTheme="majorEastAsia" w:cstheme="majorBidi"/>
                <w:sz w:val="18"/>
                <w:szCs w:val="18"/>
                <w:lang w:bidi="en-US"/>
              </w:rPr>
              <w:t>.</w:t>
            </w:r>
          </w:p>
        </w:tc>
        <w:tc>
          <w:tcPr>
            <w:tcW w:w="3685" w:type="dxa"/>
            <w:vAlign w:val="center"/>
            <w:hideMark/>
          </w:tcPr>
          <w:p w14:paraId="2AA37CB4" w14:textId="2EB24AD1" w:rsidR="00836224" w:rsidRPr="00836224" w:rsidRDefault="00836224" w:rsidP="00654DD1">
            <w:pPr>
              <w:keepNext/>
              <w:ind w:firstLine="0"/>
              <w:jc w:val="left"/>
              <w:rPr>
                <w:rFonts w:eastAsiaTheme="majorEastAsia" w:cstheme="majorBidi"/>
                <w:sz w:val="18"/>
                <w:szCs w:val="18"/>
                <w:lang w:bidi="en-US"/>
              </w:rPr>
            </w:pPr>
            <w:r w:rsidRPr="00836224">
              <w:rPr>
                <w:rFonts w:eastAsiaTheme="majorEastAsia" w:cstheme="majorBidi"/>
                <w:sz w:val="18"/>
                <w:szCs w:val="18"/>
                <w:lang w:bidi="en-US"/>
              </w:rPr>
              <w:t>Zbyt wiele informacji przez e-mail, zbyt wiele wymaganych podpisów, zbyt wiele osób zaangażowanych. Zbyt wiele ankiet wśród studentów i zbyt wiele spotkań</w:t>
            </w:r>
            <w:r w:rsidR="00EC6740">
              <w:rPr>
                <w:rFonts w:eastAsiaTheme="majorEastAsia" w:cstheme="majorBidi"/>
                <w:sz w:val="18"/>
                <w:szCs w:val="18"/>
                <w:lang w:bidi="en-US"/>
              </w:rPr>
              <w:t>.</w:t>
            </w:r>
          </w:p>
        </w:tc>
      </w:tr>
    </w:tbl>
    <w:p w14:paraId="2A53F8EC" w14:textId="516295D0" w:rsidR="00836224" w:rsidRPr="0023080C" w:rsidRDefault="0023080C" w:rsidP="007770AA">
      <w:pPr>
        <w:pStyle w:val="rdo"/>
      </w:pPr>
      <w:r>
        <w:t xml:space="preserve">Źródło: opracowanie własne przy wykorzystaniu narzędzia ChatGPT4 na podstawie </w:t>
      </w:r>
      <w:r>
        <w:fldChar w:fldCharType="begin" w:fldLock="1"/>
      </w:r>
      <w:r w:rsidR="001A2624">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921CC1">
        <w:rPr>
          <w:noProof/>
        </w:rPr>
        <w:t>(Douglas i in., 2015)</w:t>
      </w:r>
      <w:r>
        <w:fldChar w:fldCharType="end"/>
      </w:r>
    </w:p>
    <w:p w14:paraId="04CEA0F8" w14:textId="60F32F91" w:rsidR="00DC04B9" w:rsidRDefault="00127879" w:rsidP="008A0B73">
      <w:commentRangeStart w:id="273"/>
      <w:r>
        <w:t xml:space="preserve">Opracowane przez </w:t>
      </w:r>
      <w:proofErr w:type="spellStart"/>
      <w:r>
        <w:t>Gouglasa</w:t>
      </w:r>
      <w:proofErr w:type="spellEnd"/>
      <w:r>
        <w:t xml:space="preserve"> i in. przykłady marnotrawstw przedstawione w tabeli po</w:t>
      </w:r>
      <w:r>
        <w:fldChar w:fldCharType="begin"/>
      </w:r>
      <w:r>
        <w:instrText xml:space="preserve"> REF _Ref148731288 \p \h </w:instrText>
      </w:r>
      <w:r>
        <w:fldChar w:fldCharType="separate"/>
      </w:r>
      <w:r w:rsidR="00B558B7">
        <w:t>wyżej</w:t>
      </w:r>
      <w:r>
        <w:fldChar w:fldCharType="end"/>
      </w:r>
      <w:r>
        <w:t xml:space="preserve"> (</w:t>
      </w:r>
      <w:r>
        <w:fldChar w:fldCharType="begin"/>
      </w:r>
      <w:r>
        <w:instrText xml:space="preserve"> REF _Ref148731299 \h </w:instrText>
      </w:r>
      <w:r>
        <w:fldChar w:fldCharType="separate"/>
      </w:r>
      <w:r w:rsidR="00B558B7">
        <w:t xml:space="preserve">Tabela </w:t>
      </w:r>
      <w:r w:rsidR="00B558B7">
        <w:rPr>
          <w:noProof/>
        </w:rPr>
        <w:t>34</w:t>
      </w:r>
      <w:r>
        <w:fldChar w:fldCharType="end"/>
      </w:r>
      <w:r>
        <w:t>)</w:t>
      </w:r>
      <w:r w:rsidR="0021649A">
        <w:t xml:space="preserve"> wprost nawiązują do </w:t>
      </w:r>
      <w:proofErr w:type="spellStart"/>
      <w:r w:rsidR="0021649A">
        <w:t>muda</w:t>
      </w:r>
      <w:proofErr w:type="spellEnd"/>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commentRangeEnd w:id="273"/>
      <w:r w:rsidR="00822A90">
        <w:rPr>
          <w:rStyle w:val="Odwoaniedokomentarza"/>
          <w:rFonts w:ascii="Times New Roman" w:eastAsia="Times New Roman" w:hAnsi="Times New Roman"/>
          <w:szCs w:val="20"/>
          <w:lang w:eastAsia="pl-PL"/>
        </w:rPr>
        <w:commentReference w:id="273"/>
      </w:r>
    </w:p>
    <w:p w14:paraId="5AB5D3B0" w14:textId="513BE4B2" w:rsidR="003B775D" w:rsidRDefault="003B775D" w:rsidP="003B775D">
      <w:r w:rsidRPr="00AD0CE7">
        <w:t xml:space="preserve">W kontekście implementacji Lean </w:t>
      </w:r>
      <w:proofErr w:type="spellStart"/>
      <w:r w:rsidRPr="00AD0CE7">
        <w:t>SixSigma</w:t>
      </w:r>
      <w:proofErr w:type="spellEnd"/>
      <w:r w:rsidRPr="00AD0CE7">
        <w:t xml:space="preserve"> trwa debata odnośnie do definicji klienta uczelni, gdyż dążenie do jak najwyższej satysfakcji klienta jest jednym z kluczowych założeń ciągłego dosko</w:t>
      </w:r>
      <w:r w:rsidRPr="00AD0CE7">
        <w:lastRenderedPageBreak/>
        <w:t>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xml:space="preserve">. Podobna sytuacja dotyczy definicji defektu w odniesieniu do edukacji wyższej, gdyż bez tego trudno wprost przenieść założenia </w:t>
      </w:r>
      <w:proofErr w:type="spellStart"/>
      <w:r>
        <w:t>SixSigma</w:t>
      </w:r>
      <w:proofErr w:type="spellEnd"/>
      <w:r>
        <w:t xml:space="preserve">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 xml:space="preserve">Lean oraz </w:t>
      </w:r>
      <w:proofErr w:type="spellStart"/>
      <w:r>
        <w:t>Six</w:t>
      </w:r>
      <w:proofErr w:type="spellEnd"/>
      <w:r>
        <w:t xml:space="preserve">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43445C3A" w14:textId="1F7D05C8" w:rsidR="00073D15" w:rsidRPr="00D60445" w:rsidRDefault="00073D15" w:rsidP="008A0B73">
      <w:pPr>
        <w:rPr>
          <w:b/>
          <w:bCs/>
        </w:rPr>
      </w:pPr>
      <w:commentRangeStart w:id="274"/>
      <w:r w:rsidRPr="00D60445">
        <w:rPr>
          <w:b/>
          <w:bCs/>
        </w:rPr>
        <w:t>CAF</w:t>
      </w:r>
      <w:commentRangeEnd w:id="274"/>
      <w:r w:rsidR="000930A2">
        <w:rPr>
          <w:rStyle w:val="Odwoaniedokomentarza"/>
          <w:rFonts w:ascii="Times New Roman" w:eastAsia="Times New Roman" w:hAnsi="Times New Roman"/>
          <w:szCs w:val="20"/>
          <w:lang w:eastAsia="pl-PL"/>
        </w:rPr>
        <w:commentReference w:id="274"/>
      </w:r>
    </w:p>
    <w:p w14:paraId="76A19773" w14:textId="784FF57C" w:rsidR="00B667E2" w:rsidRDefault="006A0B67" w:rsidP="00A416D4">
      <w:r>
        <w:t xml:space="preserve">Nieco odmiennym podejściem do doskonalenia jakości usług na poziomie organizacji od tych opisanych powyżej jest CAF (ang. </w:t>
      </w:r>
      <w:proofErr w:type="spellStart"/>
      <w:r w:rsidRPr="006A0B67">
        <w:rPr>
          <w:i/>
          <w:iCs/>
        </w:rPr>
        <w:t>Common</w:t>
      </w:r>
      <w:proofErr w:type="spellEnd"/>
      <w:r w:rsidRPr="006A0B67">
        <w:rPr>
          <w:i/>
          <w:iCs/>
        </w:rPr>
        <w:t xml:space="preserve"> </w:t>
      </w:r>
      <w:proofErr w:type="spellStart"/>
      <w:r w:rsidRPr="006A0B67">
        <w:rPr>
          <w:i/>
          <w:iCs/>
        </w:rPr>
        <w:t>Assessment</w:t>
      </w:r>
      <w:proofErr w:type="spellEnd"/>
      <w:r w:rsidRPr="006A0B67">
        <w:rPr>
          <w:i/>
          <w:iCs/>
        </w:rPr>
        <w:t xml:space="preserve">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2798B63D" w:rsidR="001D71A4" w:rsidRDefault="002C287B" w:rsidP="00A416D4">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proofErr w:type="spellStart"/>
      <w:r w:rsidRPr="002C287B">
        <w:rPr>
          <w:i/>
          <w:iCs/>
        </w:rPr>
        <w:t>enablers</w:t>
      </w:r>
      <w:proofErr w:type="spellEnd"/>
      <w:r>
        <w:t>). Schemat powiązań pomiędzy kryteriami modelu CAF został przedstawiony na diagramie po</w:t>
      </w:r>
      <w:r>
        <w:fldChar w:fldCharType="begin"/>
      </w:r>
      <w:r>
        <w:instrText xml:space="preserve"> REF _Ref148993793 \p \h </w:instrText>
      </w:r>
      <w:r>
        <w:fldChar w:fldCharType="separate"/>
      </w:r>
      <w:r w:rsidR="00B558B7">
        <w:t>niżej</w:t>
      </w:r>
      <w:r>
        <w:fldChar w:fldCharType="end"/>
      </w:r>
      <w:r>
        <w:t xml:space="preserve"> (</w:t>
      </w:r>
      <w:r>
        <w:fldChar w:fldCharType="begin"/>
      </w:r>
      <w:r>
        <w:instrText xml:space="preserve"> REF _Ref148993802 \h </w:instrText>
      </w:r>
      <w:r>
        <w:fldChar w:fldCharType="separate"/>
      </w:r>
      <w:r w:rsidR="00B558B7" w:rsidRPr="00D04521">
        <w:t xml:space="preserve">Rysunek </w:t>
      </w:r>
      <w:r w:rsidR="00B558B7">
        <w:rPr>
          <w:noProof/>
        </w:rPr>
        <w:t>19</w:t>
      </w:r>
      <w:r>
        <w:fldChar w:fldCharType="end"/>
      </w:r>
      <w:r>
        <w:t>).</w:t>
      </w:r>
    </w:p>
    <w:p w14:paraId="344226D0" w14:textId="77777777" w:rsidR="000D1401" w:rsidRDefault="000D1401" w:rsidP="00A54146">
      <w:pPr>
        <w:pStyle w:val="Rysunek"/>
      </w:pPr>
      <w:r>
        <w:rPr>
          <w:noProof/>
        </w:rPr>
        <w:lastRenderedPageBreak/>
        <w:drawing>
          <wp:inline distT="0" distB="0" distL="0" distR="0" wp14:anchorId="3E520B61" wp14:editId="719A8B0B">
            <wp:extent cx="5760000" cy="2557529"/>
            <wp:effectExtent l="0" t="0" r="0" b="0"/>
            <wp:docPr id="644404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557529"/>
                    </a:xfrm>
                    <a:prstGeom prst="rect">
                      <a:avLst/>
                    </a:prstGeom>
                    <a:noFill/>
                    <a:ln>
                      <a:noFill/>
                    </a:ln>
                  </pic:spPr>
                </pic:pic>
              </a:graphicData>
            </a:graphic>
          </wp:inline>
        </w:drawing>
      </w:r>
    </w:p>
    <w:p w14:paraId="52696261" w14:textId="4A6C6DDF" w:rsidR="0021131A" w:rsidRPr="00D04521" w:rsidRDefault="000D1401" w:rsidP="00A54146">
      <w:pPr>
        <w:pStyle w:val="Tytutabeli"/>
        <w:jc w:val="center"/>
      </w:pPr>
      <w:bookmarkStart w:id="275" w:name="_Ref148993802"/>
      <w:bookmarkStart w:id="276" w:name="_Ref148993793"/>
      <w:bookmarkStart w:id="277" w:name="_Toc157755558"/>
      <w:r w:rsidRPr="00D04521">
        <w:t xml:space="preserve">Rysunek </w:t>
      </w:r>
      <w:r>
        <w:fldChar w:fldCharType="begin"/>
      </w:r>
      <w:r w:rsidRPr="00D04521">
        <w:instrText xml:space="preserve"> SEQ Rysunek \* ARABIC </w:instrText>
      </w:r>
      <w:r>
        <w:fldChar w:fldCharType="separate"/>
      </w:r>
      <w:r w:rsidR="006D7B59">
        <w:rPr>
          <w:noProof/>
        </w:rPr>
        <w:t>19</w:t>
      </w:r>
      <w:r>
        <w:fldChar w:fldCharType="end"/>
      </w:r>
      <w:bookmarkEnd w:id="275"/>
      <w:r w:rsidRPr="00D04521">
        <w:t xml:space="preserve"> </w:t>
      </w:r>
      <w:r w:rsidR="006113D7" w:rsidRPr="00D04521">
        <w:t>Diagram m</w:t>
      </w:r>
      <w:r w:rsidRPr="00D04521">
        <w:t>odel</w:t>
      </w:r>
      <w:r w:rsidR="006113D7" w:rsidRPr="00D04521">
        <w:t>u</w:t>
      </w:r>
      <w:r w:rsidRPr="00D04521">
        <w:t xml:space="preserve"> CAF</w:t>
      </w:r>
      <w:bookmarkEnd w:id="276"/>
      <w:bookmarkEnd w:id="277"/>
    </w:p>
    <w:p w14:paraId="183CF6F2" w14:textId="68A56793" w:rsidR="001D71A4" w:rsidRDefault="000D1401" w:rsidP="007770AA">
      <w:pPr>
        <w:pStyle w:val="rdo"/>
      </w:pPr>
      <w:r>
        <w:t xml:space="preserve">Źródło: opracowanie własne na podstawie </w:t>
      </w:r>
      <w:r w:rsidR="001D71A4">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921CC1">
        <w:rPr>
          <w:noProof/>
        </w:rPr>
        <w:t>(EIPA &amp; EUPAN, 2013, 2020; Radwan, 2009)</w:t>
      </w:r>
      <w:r w:rsidR="001D71A4">
        <w:fldChar w:fldCharType="end"/>
      </w:r>
    </w:p>
    <w:p w14:paraId="5C6B54CD" w14:textId="06E4FEE9"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558B7">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558B7" w:rsidRPr="00D04521">
        <w:t xml:space="preserve">Rysunek </w:t>
      </w:r>
      <w:r w:rsidR="00B558B7">
        <w:rPr>
          <w:noProof/>
        </w:rPr>
        <w:t>19</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proofErr w:type="spellStart"/>
      <w:r w:rsidR="006D4515">
        <w:t>sub</w:t>
      </w:r>
      <w:r w:rsidR="000F3815">
        <w:t>kryteria</w:t>
      </w:r>
      <w:proofErr w:type="spellEnd"/>
      <w:r w:rsidR="000F3815">
        <w:t xml:space="preserve"> </w:t>
      </w:r>
      <w:r w:rsidR="006D4515">
        <w:t>modelu CAF zostały przedstawione w tabeli po</w:t>
      </w:r>
      <w:r w:rsidR="006D4515">
        <w:fldChar w:fldCharType="begin"/>
      </w:r>
      <w:r w:rsidR="006D4515">
        <w:instrText xml:space="preserve"> REF _Ref148994681 \p \h </w:instrText>
      </w:r>
      <w:r w:rsidR="006D4515">
        <w:fldChar w:fldCharType="separate"/>
      </w:r>
      <w:r w:rsidR="00B558B7">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558B7">
        <w:t xml:space="preserve">Tabela </w:t>
      </w:r>
      <w:r w:rsidR="00B558B7">
        <w:rPr>
          <w:noProof/>
        </w:rPr>
        <w:t>35</w:t>
      </w:r>
      <w:r w:rsidR="006D4515">
        <w:fldChar w:fldCharType="end"/>
      </w:r>
      <w:r w:rsidR="006D4515">
        <w:t>).</w:t>
      </w:r>
    </w:p>
    <w:p w14:paraId="27C1D99C" w14:textId="34F21168" w:rsidR="00C91CF1" w:rsidRDefault="00C91CF1" w:rsidP="00C91CF1">
      <w:pPr>
        <w:pStyle w:val="Tytutabeli"/>
      </w:pPr>
      <w:bookmarkStart w:id="278" w:name="_Ref148994689"/>
      <w:bookmarkStart w:id="279" w:name="_Ref148994681"/>
      <w:bookmarkStart w:id="280" w:name="_Toc157755620"/>
      <w:r>
        <w:t xml:space="preserve">Tabela </w:t>
      </w:r>
      <w:r>
        <w:fldChar w:fldCharType="begin"/>
      </w:r>
      <w:r>
        <w:instrText xml:space="preserve"> SEQ Tabela \* ARABIC </w:instrText>
      </w:r>
      <w:r>
        <w:fldChar w:fldCharType="separate"/>
      </w:r>
      <w:r w:rsidR="00091356">
        <w:rPr>
          <w:noProof/>
        </w:rPr>
        <w:t>35</w:t>
      </w:r>
      <w:r>
        <w:rPr>
          <w:noProof/>
        </w:rPr>
        <w:fldChar w:fldCharType="end"/>
      </w:r>
      <w:bookmarkEnd w:id="278"/>
      <w:r>
        <w:t xml:space="preserve"> </w:t>
      </w:r>
      <w:proofErr w:type="spellStart"/>
      <w:r>
        <w:t>Subkryteria</w:t>
      </w:r>
      <w:proofErr w:type="spellEnd"/>
      <w:r>
        <w:t xml:space="preserve"> modelu CAF</w:t>
      </w:r>
      <w:bookmarkEnd w:id="279"/>
      <w:bookmarkEnd w:id="280"/>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 xml:space="preserve">Nazwa </w:t>
            </w:r>
            <w:proofErr w:type="spellStart"/>
            <w:r w:rsidRPr="00A20FEF">
              <w:rPr>
                <w:b/>
                <w:bCs/>
                <w:sz w:val="18"/>
                <w:szCs w:val="18"/>
                <w:lang w:val="pl-PL"/>
              </w:rPr>
              <w:t>subkryterium</w:t>
            </w:r>
            <w:proofErr w:type="spellEnd"/>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CF5D47">
        <w:trPr>
          <w:cantSplit/>
        </w:trPr>
        <w:tc>
          <w:tcPr>
            <w:tcW w:w="2268" w:type="dxa"/>
            <w:vAlign w:val="center"/>
          </w:tcPr>
          <w:p w14:paraId="263CE401" w14:textId="0B3E62E4" w:rsidR="002E4D53" w:rsidRPr="00A20FEF" w:rsidRDefault="002E4D53" w:rsidP="006D4515">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tcPr>
          <w:p w14:paraId="0903D0D6" w14:textId="293C80B6" w:rsidR="002E4D53" w:rsidRPr="00A20FEF" w:rsidRDefault="00383CF7" w:rsidP="006D4515">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CF5D47">
        <w:trPr>
          <w:cantSplit/>
        </w:trPr>
        <w:tc>
          <w:tcPr>
            <w:tcW w:w="2268" w:type="dxa"/>
            <w:vAlign w:val="center"/>
          </w:tcPr>
          <w:p w14:paraId="31EBF0A0" w14:textId="714B2FCA" w:rsidR="002E4D53" w:rsidRPr="00A20FEF" w:rsidRDefault="002E4D53" w:rsidP="006D4515">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tcPr>
          <w:p w14:paraId="437AE77E" w14:textId="08FB3BEA" w:rsidR="002E4D53" w:rsidRPr="00A20FEF" w:rsidRDefault="00383CF7" w:rsidP="006D4515">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CF5D47">
        <w:trPr>
          <w:cantSplit/>
        </w:trPr>
        <w:tc>
          <w:tcPr>
            <w:tcW w:w="2268" w:type="dxa"/>
            <w:vAlign w:val="center"/>
          </w:tcPr>
          <w:p w14:paraId="3B1BD65B" w14:textId="1C4C3676" w:rsidR="002E4D53" w:rsidRPr="00A20FEF" w:rsidRDefault="002E4D53" w:rsidP="006D4515">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tcPr>
          <w:p w14:paraId="35FB3A60" w14:textId="0DE98EDE" w:rsidR="002E4D53" w:rsidRPr="00A20FEF" w:rsidRDefault="00515D6E" w:rsidP="006D4515">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CF5D47">
        <w:trPr>
          <w:cantSplit/>
        </w:trPr>
        <w:tc>
          <w:tcPr>
            <w:tcW w:w="2268" w:type="dxa"/>
            <w:vAlign w:val="center"/>
          </w:tcPr>
          <w:p w14:paraId="1E3EB43A" w14:textId="55E0DCCA" w:rsidR="002E4D53" w:rsidRPr="00A20FEF" w:rsidRDefault="002E4D53" w:rsidP="006D4515">
            <w:pPr>
              <w:spacing w:before="60" w:line="276" w:lineRule="auto"/>
              <w:ind w:firstLine="0"/>
              <w:jc w:val="left"/>
              <w:rPr>
                <w:sz w:val="18"/>
                <w:szCs w:val="18"/>
                <w:lang w:val="pl-PL"/>
              </w:rPr>
            </w:pPr>
            <w:r w:rsidRPr="00A20FEF">
              <w:rPr>
                <w:sz w:val="18"/>
                <w:szCs w:val="18"/>
                <w:lang w:val="pl-PL"/>
              </w:rPr>
              <w:lastRenderedPageBreak/>
              <w:t>1.4 Efektywnie zarządzać relacjami z władzami politycznymi i innymi zainteresowanymi stronami</w:t>
            </w:r>
          </w:p>
        </w:tc>
        <w:tc>
          <w:tcPr>
            <w:tcW w:w="6803" w:type="dxa"/>
          </w:tcPr>
          <w:p w14:paraId="6694E0AC" w14:textId="6F0CCC9B" w:rsidR="002E4D53" w:rsidRPr="00A20FEF" w:rsidRDefault="00515D6E" w:rsidP="006D4515">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CF5D47">
        <w:trPr>
          <w:cantSplit/>
        </w:trPr>
        <w:tc>
          <w:tcPr>
            <w:tcW w:w="2268" w:type="dxa"/>
            <w:vAlign w:val="center"/>
          </w:tcPr>
          <w:p w14:paraId="5397B08D" w14:textId="68F4FC53" w:rsidR="002E4D53" w:rsidRPr="00A20FEF" w:rsidRDefault="0093697C" w:rsidP="006D4515">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tcPr>
          <w:p w14:paraId="7D5CEC68" w14:textId="4C9AC026" w:rsidR="002E4D53" w:rsidRPr="00A20FEF" w:rsidRDefault="00FD0C20" w:rsidP="006D4515">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CF5D47">
        <w:trPr>
          <w:cantSplit/>
        </w:trPr>
        <w:tc>
          <w:tcPr>
            <w:tcW w:w="2268" w:type="dxa"/>
            <w:vAlign w:val="center"/>
          </w:tcPr>
          <w:p w14:paraId="75C04F3F" w14:textId="10B50004" w:rsidR="0093697C" w:rsidRPr="00A20FEF" w:rsidRDefault="0093697C" w:rsidP="006D4515">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tcPr>
          <w:p w14:paraId="6DAD0BF6" w14:textId="39F6895C" w:rsidR="0093697C" w:rsidRPr="00A20FEF" w:rsidRDefault="007C42C2" w:rsidP="006D4515">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CF5D47">
        <w:trPr>
          <w:cantSplit/>
        </w:trPr>
        <w:tc>
          <w:tcPr>
            <w:tcW w:w="2268" w:type="dxa"/>
            <w:vAlign w:val="center"/>
          </w:tcPr>
          <w:p w14:paraId="25D7DBC1" w14:textId="57E44040" w:rsidR="0093697C" w:rsidRPr="00A20FEF" w:rsidRDefault="0093697C" w:rsidP="006D4515">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tcPr>
          <w:p w14:paraId="651641FE" w14:textId="2AFB3846" w:rsidR="0093697C" w:rsidRPr="00A20FEF" w:rsidRDefault="006E1622" w:rsidP="006D4515">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CF5D47">
        <w:trPr>
          <w:cantSplit/>
        </w:trPr>
        <w:tc>
          <w:tcPr>
            <w:tcW w:w="2268" w:type="dxa"/>
            <w:vAlign w:val="center"/>
          </w:tcPr>
          <w:p w14:paraId="0F48FD8C" w14:textId="2A315D02" w:rsidR="0093697C" w:rsidRPr="00A20FEF" w:rsidRDefault="0093697C" w:rsidP="006D4515">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tcPr>
          <w:p w14:paraId="7E33ABB6" w14:textId="4C0B1A49" w:rsidR="0093697C" w:rsidRPr="00A20FEF" w:rsidRDefault="006053A9" w:rsidP="006D4515">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CF5D47">
        <w:trPr>
          <w:cantSplit/>
        </w:trPr>
        <w:tc>
          <w:tcPr>
            <w:tcW w:w="2268" w:type="dxa"/>
            <w:vAlign w:val="center"/>
          </w:tcPr>
          <w:p w14:paraId="4604E4D3" w14:textId="7A922C88" w:rsidR="0093697C" w:rsidRPr="00A20FEF" w:rsidRDefault="00A95580" w:rsidP="006D4515">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tcPr>
          <w:p w14:paraId="44CB5C60" w14:textId="16DBFB4C" w:rsidR="0093697C" w:rsidRPr="00A20FEF" w:rsidRDefault="002172EC" w:rsidP="006D4515">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CF5D47">
        <w:trPr>
          <w:cantSplit/>
        </w:trPr>
        <w:tc>
          <w:tcPr>
            <w:tcW w:w="2268" w:type="dxa"/>
            <w:vAlign w:val="center"/>
          </w:tcPr>
          <w:p w14:paraId="3206CDCB" w14:textId="15BBCB04"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tcPr>
          <w:p w14:paraId="4A11B5D1" w14:textId="16317062" w:rsidR="0093697C" w:rsidRPr="00A20FEF" w:rsidRDefault="002172EC" w:rsidP="006D4515">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CF5D47">
        <w:trPr>
          <w:cantSplit/>
        </w:trPr>
        <w:tc>
          <w:tcPr>
            <w:tcW w:w="2268" w:type="dxa"/>
            <w:vAlign w:val="center"/>
          </w:tcPr>
          <w:p w14:paraId="62BCD2FC" w14:textId="18CC262C" w:rsidR="0093697C" w:rsidRPr="00A20FEF" w:rsidRDefault="00A95580" w:rsidP="006D4515">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tcPr>
          <w:p w14:paraId="00F6F9D3" w14:textId="7FA8F8BE" w:rsidR="0093697C" w:rsidRPr="00A20FEF" w:rsidRDefault="002172EC" w:rsidP="006D4515">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CF5D47">
        <w:trPr>
          <w:cantSplit/>
        </w:trPr>
        <w:tc>
          <w:tcPr>
            <w:tcW w:w="2268" w:type="dxa"/>
            <w:vAlign w:val="center"/>
          </w:tcPr>
          <w:p w14:paraId="0803AE27" w14:textId="468A3252" w:rsidR="00A95580" w:rsidRPr="00A20FEF" w:rsidRDefault="00571EA4" w:rsidP="006D4515">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tcPr>
          <w:p w14:paraId="103CB0A3" w14:textId="0FB075D3" w:rsidR="00A95580" w:rsidRPr="00A20FEF" w:rsidRDefault="00767DE8" w:rsidP="006D4515">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CF5D47">
        <w:trPr>
          <w:cantSplit/>
        </w:trPr>
        <w:tc>
          <w:tcPr>
            <w:tcW w:w="2268" w:type="dxa"/>
            <w:vAlign w:val="center"/>
          </w:tcPr>
          <w:p w14:paraId="7258E7A5" w14:textId="1A8AEF49" w:rsidR="00A95580" w:rsidRPr="00A20FEF" w:rsidRDefault="00571EA4" w:rsidP="006D4515">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tcPr>
          <w:p w14:paraId="57BB8B4B" w14:textId="65BFC87D" w:rsidR="00A95580" w:rsidRPr="00A20FEF" w:rsidRDefault="00767DE8" w:rsidP="006D4515">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CF5D47">
        <w:trPr>
          <w:cantSplit/>
        </w:trPr>
        <w:tc>
          <w:tcPr>
            <w:tcW w:w="2268" w:type="dxa"/>
            <w:vAlign w:val="center"/>
          </w:tcPr>
          <w:p w14:paraId="06EE6703" w14:textId="4BAB478E" w:rsidR="00A95580" w:rsidRPr="00A20FEF" w:rsidRDefault="00571EA4" w:rsidP="006D4515">
            <w:pPr>
              <w:spacing w:before="60" w:line="276" w:lineRule="auto"/>
              <w:ind w:firstLine="0"/>
              <w:jc w:val="left"/>
              <w:rPr>
                <w:sz w:val="18"/>
                <w:szCs w:val="18"/>
                <w:lang w:val="pl-PL"/>
              </w:rPr>
            </w:pPr>
            <w:r w:rsidRPr="00A20FEF">
              <w:rPr>
                <w:sz w:val="18"/>
                <w:szCs w:val="18"/>
                <w:lang w:val="pl-PL"/>
              </w:rPr>
              <w:lastRenderedPageBreak/>
              <w:t>4.3 Zarządzać finansami</w:t>
            </w:r>
          </w:p>
        </w:tc>
        <w:tc>
          <w:tcPr>
            <w:tcW w:w="6803" w:type="dxa"/>
          </w:tcPr>
          <w:p w14:paraId="02F28847" w14:textId="22422568" w:rsidR="00A95580" w:rsidRPr="00A20FEF" w:rsidRDefault="001725BE" w:rsidP="006D4515">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CF5D47">
        <w:trPr>
          <w:cantSplit/>
        </w:trPr>
        <w:tc>
          <w:tcPr>
            <w:tcW w:w="2268" w:type="dxa"/>
            <w:vAlign w:val="center"/>
          </w:tcPr>
          <w:p w14:paraId="0118A39F" w14:textId="4C97BE44" w:rsidR="00A95580" w:rsidRPr="00A20FEF" w:rsidRDefault="00571EA4" w:rsidP="006D4515">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tcPr>
          <w:p w14:paraId="2949C848" w14:textId="00A63702" w:rsidR="00A95580" w:rsidRPr="00A20FEF" w:rsidRDefault="00D41655" w:rsidP="006D4515">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CF5D47">
        <w:trPr>
          <w:cantSplit/>
        </w:trPr>
        <w:tc>
          <w:tcPr>
            <w:tcW w:w="2268" w:type="dxa"/>
            <w:vAlign w:val="center"/>
          </w:tcPr>
          <w:p w14:paraId="369C6329" w14:textId="5C2AA00B" w:rsidR="00A95580" w:rsidRPr="00A20FEF" w:rsidRDefault="00571EA4" w:rsidP="006D4515">
            <w:pPr>
              <w:spacing w:before="60" w:line="276" w:lineRule="auto"/>
              <w:ind w:firstLine="0"/>
              <w:jc w:val="left"/>
              <w:rPr>
                <w:sz w:val="18"/>
                <w:szCs w:val="18"/>
                <w:lang w:val="pl-PL"/>
              </w:rPr>
            </w:pPr>
            <w:r w:rsidRPr="00A20FEF">
              <w:rPr>
                <w:sz w:val="18"/>
                <w:szCs w:val="18"/>
                <w:lang w:val="pl-PL"/>
              </w:rPr>
              <w:t>4.5 Zarządzać technologią</w:t>
            </w:r>
          </w:p>
        </w:tc>
        <w:tc>
          <w:tcPr>
            <w:tcW w:w="6803" w:type="dxa"/>
          </w:tcPr>
          <w:p w14:paraId="2894FC11" w14:textId="65A294C0" w:rsidR="00A95580" w:rsidRPr="00A20FEF" w:rsidRDefault="00AE17FC" w:rsidP="006D4515">
            <w:pPr>
              <w:spacing w:before="60" w:line="276" w:lineRule="auto"/>
              <w:ind w:firstLine="0"/>
              <w:rPr>
                <w:sz w:val="18"/>
                <w:szCs w:val="18"/>
                <w:lang w:val="pl-PL"/>
              </w:rPr>
            </w:pPr>
            <w:r w:rsidRPr="00A20FEF">
              <w:rPr>
                <w:sz w:val="18"/>
                <w:szCs w:val="18"/>
                <w:lang w:val="pl-PL"/>
              </w:rPr>
              <w:t>Kluczowe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CF5D47">
        <w:trPr>
          <w:cantSplit/>
        </w:trPr>
        <w:tc>
          <w:tcPr>
            <w:tcW w:w="2268" w:type="dxa"/>
            <w:vAlign w:val="center"/>
          </w:tcPr>
          <w:p w14:paraId="7A2921AB" w14:textId="7C7F2A01" w:rsidR="00571EA4" w:rsidRPr="00A20FEF" w:rsidRDefault="00571EA4" w:rsidP="006D4515">
            <w:pPr>
              <w:spacing w:before="60" w:line="276" w:lineRule="auto"/>
              <w:ind w:firstLine="0"/>
              <w:jc w:val="left"/>
              <w:rPr>
                <w:sz w:val="18"/>
                <w:szCs w:val="18"/>
                <w:lang w:val="pl-PL"/>
              </w:rPr>
            </w:pPr>
            <w:r w:rsidRPr="00A20FEF">
              <w:rPr>
                <w:sz w:val="18"/>
                <w:szCs w:val="18"/>
                <w:lang w:val="pl-PL"/>
              </w:rPr>
              <w:t>4.6 Zarządzać infrastrukturą</w:t>
            </w:r>
          </w:p>
        </w:tc>
        <w:tc>
          <w:tcPr>
            <w:tcW w:w="6803" w:type="dxa"/>
          </w:tcPr>
          <w:p w14:paraId="16FDA6D8" w14:textId="4CAA0C59" w:rsidR="00571EA4" w:rsidRPr="00A20FEF" w:rsidRDefault="00C01819" w:rsidP="006D4515">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CF5D47">
        <w:trPr>
          <w:cantSplit/>
        </w:trPr>
        <w:tc>
          <w:tcPr>
            <w:tcW w:w="2268" w:type="dxa"/>
            <w:vAlign w:val="center"/>
          </w:tcPr>
          <w:p w14:paraId="036C46FF" w14:textId="3F44874B" w:rsidR="00571EA4" w:rsidRPr="00A20FEF" w:rsidRDefault="00EB0B75" w:rsidP="006D4515">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tcPr>
          <w:p w14:paraId="6BEC5C9B" w14:textId="7E96C40E" w:rsidR="00571EA4" w:rsidRPr="00A20FEF" w:rsidRDefault="000F6E26" w:rsidP="006D4515">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CF5D47">
        <w:trPr>
          <w:cantSplit/>
        </w:trPr>
        <w:tc>
          <w:tcPr>
            <w:tcW w:w="2268" w:type="dxa"/>
            <w:vAlign w:val="center"/>
          </w:tcPr>
          <w:p w14:paraId="081B374C" w14:textId="3F7B2171" w:rsidR="00571EA4" w:rsidRPr="00A20FEF" w:rsidRDefault="00EB0B75" w:rsidP="006D4515">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tcPr>
          <w:p w14:paraId="172522A6" w14:textId="03225F79" w:rsidR="00571EA4" w:rsidRPr="00A20FEF" w:rsidRDefault="00103ADF" w:rsidP="006D4515">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CF5D47">
        <w:trPr>
          <w:cantSplit/>
        </w:trPr>
        <w:tc>
          <w:tcPr>
            <w:tcW w:w="2268" w:type="dxa"/>
            <w:vAlign w:val="center"/>
          </w:tcPr>
          <w:p w14:paraId="0678D949" w14:textId="255D114B" w:rsidR="00571EA4" w:rsidRPr="00A20FEF" w:rsidRDefault="00EB0B75" w:rsidP="006D4515">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tcPr>
          <w:p w14:paraId="65347D90" w14:textId="1DA4CADF" w:rsidR="00571EA4" w:rsidRPr="00A20FEF" w:rsidRDefault="00647B88" w:rsidP="006D4515">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6. Wyniki w relacjach z obywatelami (interesariuszami)</w:t>
            </w:r>
          </w:p>
        </w:tc>
      </w:tr>
      <w:tr w:rsidR="00CF5D47" w:rsidRPr="00A20FEF" w14:paraId="61FB3077" w14:textId="77777777" w:rsidTr="00CF5D47">
        <w:trPr>
          <w:cantSplit/>
        </w:trPr>
        <w:tc>
          <w:tcPr>
            <w:tcW w:w="2268" w:type="dxa"/>
            <w:vAlign w:val="center"/>
          </w:tcPr>
          <w:p w14:paraId="0875DA65" w14:textId="14312749" w:rsidR="00571EA4" w:rsidRPr="00A20FEF" w:rsidRDefault="00EB0B75" w:rsidP="006D4515">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tcPr>
          <w:p w14:paraId="2C48052C" w14:textId="1C3089EA" w:rsidR="00571EA4" w:rsidRPr="00A20FEF" w:rsidRDefault="00C26A7B" w:rsidP="006D4515">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Istotne</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CF5D47">
        <w:trPr>
          <w:cantSplit/>
        </w:trPr>
        <w:tc>
          <w:tcPr>
            <w:tcW w:w="2268" w:type="dxa"/>
            <w:vAlign w:val="center"/>
          </w:tcPr>
          <w:p w14:paraId="7EE7B910" w14:textId="1849CB10" w:rsidR="00EB0B75" w:rsidRPr="00A20FEF" w:rsidRDefault="00EB0B75" w:rsidP="006D4515">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tcPr>
          <w:p w14:paraId="1AB390FA" w14:textId="7D17EA08" w:rsidR="00EB0B75" w:rsidRPr="00A20FEF" w:rsidRDefault="009A7D9F" w:rsidP="006D4515">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CF5D47">
        <w:trPr>
          <w:cantSplit/>
        </w:trPr>
        <w:tc>
          <w:tcPr>
            <w:tcW w:w="2268" w:type="dxa"/>
            <w:vAlign w:val="center"/>
          </w:tcPr>
          <w:p w14:paraId="70E9FDD0" w14:textId="59B70551" w:rsidR="00EB0B75" w:rsidRPr="00A20FEF" w:rsidRDefault="00EB0B75" w:rsidP="006D4515">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tcPr>
          <w:p w14:paraId="5BBB08B3" w14:textId="6C8882AC" w:rsidR="00EB0B75" w:rsidRPr="00A20FEF" w:rsidRDefault="00543F87" w:rsidP="006D4515">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CF5D47">
        <w:trPr>
          <w:cantSplit/>
        </w:trPr>
        <w:tc>
          <w:tcPr>
            <w:tcW w:w="2268" w:type="dxa"/>
            <w:vAlign w:val="center"/>
          </w:tcPr>
          <w:p w14:paraId="78EE10EF" w14:textId="11F5F1B1" w:rsidR="00EB0B75" w:rsidRPr="00A20FEF" w:rsidRDefault="00EB0B75" w:rsidP="006D4515">
            <w:pPr>
              <w:spacing w:before="60" w:line="276" w:lineRule="auto"/>
              <w:ind w:firstLine="0"/>
              <w:jc w:val="left"/>
              <w:rPr>
                <w:sz w:val="18"/>
                <w:szCs w:val="18"/>
                <w:lang w:val="pl-PL"/>
              </w:rPr>
            </w:pPr>
            <w:r w:rsidRPr="00A20FEF">
              <w:rPr>
                <w:sz w:val="18"/>
                <w:szCs w:val="18"/>
                <w:lang w:val="pl-PL"/>
              </w:rPr>
              <w:lastRenderedPageBreak/>
              <w:t>7.2 Pomiary efektywności</w:t>
            </w:r>
            <w:r w:rsidR="0082293E">
              <w:rPr>
                <w:sz w:val="18"/>
                <w:szCs w:val="18"/>
                <w:lang w:val="pl-PL"/>
              </w:rPr>
              <w:t xml:space="preserve"> (odnośnie do pracowników)</w:t>
            </w:r>
          </w:p>
        </w:tc>
        <w:tc>
          <w:tcPr>
            <w:tcW w:w="6803" w:type="dxa"/>
          </w:tcPr>
          <w:p w14:paraId="600C90D7" w14:textId="0F9B2589" w:rsidR="00EB0B75" w:rsidRPr="00A20FEF" w:rsidRDefault="00190D5F" w:rsidP="006D4515">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CF5D47">
        <w:trPr>
          <w:cantSplit/>
        </w:trPr>
        <w:tc>
          <w:tcPr>
            <w:tcW w:w="2268" w:type="dxa"/>
            <w:vAlign w:val="center"/>
          </w:tcPr>
          <w:p w14:paraId="2A5D5C13" w14:textId="47E3186C" w:rsidR="00EB0B75" w:rsidRPr="00A20FEF" w:rsidRDefault="00EB0B75" w:rsidP="006D4515">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tcPr>
          <w:p w14:paraId="5AA218BF" w14:textId="09C7710F" w:rsidR="00EB0B75" w:rsidRPr="00A20FEF" w:rsidRDefault="00F0682A" w:rsidP="006D4515">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CF5D47">
        <w:trPr>
          <w:cantSplit/>
        </w:trPr>
        <w:tc>
          <w:tcPr>
            <w:tcW w:w="2268" w:type="dxa"/>
            <w:vAlign w:val="center"/>
          </w:tcPr>
          <w:p w14:paraId="4D8A8C4B" w14:textId="67BB3E89" w:rsidR="00EB0B75" w:rsidRPr="00A20FEF" w:rsidRDefault="00EB0B75" w:rsidP="006D4515">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tcPr>
          <w:p w14:paraId="57350A76" w14:textId="06DD0D31" w:rsidR="00EB0B75" w:rsidRPr="00A20FEF" w:rsidRDefault="004739FC" w:rsidP="006D4515">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CF5D47">
        <w:trPr>
          <w:cantSplit/>
        </w:trPr>
        <w:tc>
          <w:tcPr>
            <w:tcW w:w="2268" w:type="dxa"/>
            <w:vAlign w:val="center"/>
          </w:tcPr>
          <w:p w14:paraId="0DEE9C15" w14:textId="7C9458AE" w:rsidR="00EB0B75" w:rsidRPr="00A20FEF" w:rsidRDefault="00EB0B75" w:rsidP="006D4515">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tcPr>
          <w:p w14:paraId="15E686AE" w14:textId="6C8AE06A" w:rsidR="00EB0B75" w:rsidRPr="00276B21" w:rsidRDefault="00805C51" w:rsidP="006D4515">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 xml:space="preserve">yniki </w:t>
            </w:r>
            <w:proofErr w:type="spellStart"/>
            <w:r w:rsidRPr="00A20FEF">
              <w:rPr>
                <w:sz w:val="18"/>
                <w:szCs w:val="18"/>
                <w:lang w:val="pl-PL"/>
              </w:rPr>
              <w:t>benchmarkingu</w:t>
            </w:r>
            <w:proofErr w:type="spellEnd"/>
            <w:r w:rsidR="00276B21" w:rsidRPr="00276B21">
              <w:rPr>
                <w:sz w:val="18"/>
                <w:szCs w:val="18"/>
                <w:lang w:val="pl-PL"/>
              </w:rPr>
              <w:t>.</w:t>
            </w:r>
          </w:p>
        </w:tc>
      </w:tr>
      <w:tr w:rsidR="00CF5D47" w:rsidRPr="00A20FEF" w14:paraId="5F36BB20" w14:textId="77777777" w:rsidTr="00CF5D47">
        <w:trPr>
          <w:cantSplit/>
        </w:trPr>
        <w:tc>
          <w:tcPr>
            <w:tcW w:w="2268" w:type="dxa"/>
            <w:vAlign w:val="center"/>
          </w:tcPr>
          <w:p w14:paraId="0526817E" w14:textId="39744C35" w:rsidR="00EB0B75" w:rsidRPr="00A20FEF" w:rsidRDefault="00EB0B75" w:rsidP="006D4515">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tcPr>
          <w:p w14:paraId="3142800A" w14:textId="30421995" w:rsidR="00EB0B75" w:rsidRPr="00A20FEF" w:rsidRDefault="00276B21" w:rsidP="006D4515">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proofErr w:type="spellStart"/>
            <w:r w:rsidRPr="00396757">
              <w:rPr>
                <w:sz w:val="18"/>
                <w:szCs w:val="18"/>
                <w:lang w:val="pl-PL"/>
              </w:rPr>
              <w:t>b</w:t>
            </w:r>
            <w:r w:rsidR="00A909DA" w:rsidRPr="00A20FEF">
              <w:rPr>
                <w:sz w:val="18"/>
                <w:szCs w:val="18"/>
                <w:lang w:val="pl-PL"/>
              </w:rPr>
              <w:t>enchmarking</w:t>
            </w:r>
            <w:proofErr w:type="spellEnd"/>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Default="00C91CF1" w:rsidP="007770AA">
      <w:pPr>
        <w:pStyle w:val="rdo"/>
      </w:pPr>
      <w:r>
        <w:t xml:space="preserve">Źródło: opracowanie własne na podstawie </w:t>
      </w:r>
      <w:r>
        <w:fldChar w:fldCharType="begin" w:fldLock="1"/>
      </w:r>
      <w:r w:rsidR="001A2624">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921CC1">
        <w:rPr>
          <w:noProof/>
        </w:rPr>
        <w:t>(EIPA &amp; EUPAN, 2013, 2020)</w:t>
      </w:r>
      <w:r>
        <w:fldChar w:fldCharType="end"/>
      </w:r>
    </w:p>
    <w:p w14:paraId="7A626D6A" w14:textId="60C10D85" w:rsidR="002E4D53" w:rsidRDefault="00C52AFC" w:rsidP="002E4D53">
      <w:r>
        <w:t xml:space="preserve">Wśród wielu elementów podlegających ocenie w zakresie </w:t>
      </w:r>
      <w:proofErr w:type="spellStart"/>
      <w:r>
        <w:t>podkryteriów</w:t>
      </w:r>
      <w:proofErr w:type="spellEnd"/>
      <w:r>
        <w:t xml:space="preserve">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558B7">
        <w:t>1.5</w:t>
      </w:r>
      <w:r w:rsidR="00B17595">
        <w:fldChar w:fldCharType="end"/>
      </w:r>
      <w:r w:rsidR="00B17595">
        <w:t xml:space="preserve">) uznamy pracowników za jedną z grup zainteresowanych stron to wówczas również </w:t>
      </w:r>
      <w:proofErr w:type="spellStart"/>
      <w:r w:rsidR="00B17595">
        <w:t>subkryteria</w:t>
      </w:r>
      <w:proofErr w:type="spellEnd"/>
      <w:r w:rsidR="00B17595">
        <w:t xml:space="preserve">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w:t>
      </w:r>
      <w:proofErr w:type="spellStart"/>
      <w:r w:rsidR="0026446F">
        <w:t>subkryteriów</w:t>
      </w:r>
      <w:proofErr w:type="spellEnd"/>
      <w:r w:rsidR="0026446F">
        <w:t xml:space="preserve"> przedstawionych w tabeli </w:t>
      </w:r>
      <w:r w:rsidR="00B87D8C">
        <w:t>po</w:t>
      </w:r>
      <w:r w:rsidR="00B87D8C">
        <w:fldChar w:fldCharType="begin"/>
      </w:r>
      <w:r w:rsidR="00B87D8C">
        <w:instrText xml:space="preserve"> REF _Ref148994681 \p \h </w:instrText>
      </w:r>
      <w:r w:rsidR="00B87D8C">
        <w:fldChar w:fldCharType="separate"/>
      </w:r>
      <w:r w:rsidR="00B558B7">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558B7">
        <w:t xml:space="preserve">Tabela </w:t>
      </w:r>
      <w:r w:rsidR="00B558B7">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65902865" w14:textId="0000206F" w:rsidR="00705172" w:rsidRPr="00705172" w:rsidRDefault="00705172" w:rsidP="002E4D53">
      <w:pPr>
        <w:rPr>
          <w:b/>
          <w:bCs/>
        </w:rPr>
      </w:pPr>
      <w:commentRangeStart w:id="281"/>
      <w:proofErr w:type="spellStart"/>
      <w:r w:rsidRPr="00705172">
        <w:rPr>
          <w:b/>
          <w:bCs/>
        </w:rPr>
        <w:t>QualHE</w:t>
      </w:r>
      <w:commentRangeEnd w:id="281"/>
      <w:proofErr w:type="spellEnd"/>
      <w:r w:rsidR="000930A2">
        <w:rPr>
          <w:rStyle w:val="Odwoaniedokomentarza"/>
          <w:rFonts w:ascii="Times New Roman" w:eastAsia="Times New Roman" w:hAnsi="Times New Roman"/>
          <w:szCs w:val="20"/>
          <w:lang w:eastAsia="pl-PL"/>
        </w:rPr>
        <w:commentReference w:id="281"/>
      </w:r>
    </w:p>
    <w:p w14:paraId="2D30DB26" w14:textId="79BDA32C" w:rsidR="005576E6" w:rsidRDefault="00705172" w:rsidP="008A0B73">
      <w:r>
        <w:lastRenderedPageBreak/>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proofErr w:type="spellStart"/>
      <w:r>
        <w:t>QualHE</w:t>
      </w:r>
      <w:proofErr w:type="spellEnd"/>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558B7">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558B7">
        <w:t xml:space="preserve">Rysunek </w:t>
      </w:r>
      <w:r w:rsidR="00B558B7">
        <w:rPr>
          <w:noProof/>
        </w:rPr>
        <w:t>20</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w:t>
      </w:r>
      <w:proofErr w:type="spellStart"/>
      <w:r w:rsidR="00D733DB">
        <w:t>QualHE</w:t>
      </w:r>
      <w:proofErr w:type="spellEnd"/>
      <w:r w:rsidR="00D733DB">
        <w:t xml:space="preserv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w:t>
      </w:r>
      <w:proofErr w:type="spellStart"/>
      <w:r w:rsidR="001A2410">
        <w:t>Deminga</w:t>
      </w:r>
      <w:proofErr w:type="spellEnd"/>
      <w:r w:rsidR="001A2410">
        <w:t xml:space="preserve">):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pomiędzy obszarami wewnątrz istnieje ich znacznie więcej. Najistotniejszą wydaje się ta pętla zwrotna pomiędzy strategią, a zarządzaniem procesami i 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77777777" w:rsidR="00E87A7E" w:rsidRDefault="00605D66" w:rsidP="00E87A7E">
      <w:pPr>
        <w:pStyle w:val="Rysunek"/>
      </w:pPr>
      <w:r>
        <w:rPr>
          <w:noProof/>
        </w:rPr>
        <w:lastRenderedPageBreak/>
        <w:drawing>
          <wp:inline distT="0" distB="0" distL="0" distR="0" wp14:anchorId="560F8A61" wp14:editId="606D49AE">
            <wp:extent cx="5400000" cy="5285714"/>
            <wp:effectExtent l="0" t="0" r="0" b="0"/>
            <wp:docPr id="1213205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5431" name="Obraz 12132054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5285714"/>
                    </a:xfrm>
                    <a:prstGeom prst="rect">
                      <a:avLst/>
                    </a:prstGeom>
                  </pic:spPr>
                </pic:pic>
              </a:graphicData>
            </a:graphic>
          </wp:inline>
        </w:drawing>
      </w:r>
    </w:p>
    <w:p w14:paraId="0963075A" w14:textId="5A1A6DDF" w:rsidR="00E87A7E" w:rsidRDefault="00E87A7E" w:rsidP="00E87A7E">
      <w:pPr>
        <w:pStyle w:val="Tytutabeli"/>
        <w:jc w:val="center"/>
      </w:pPr>
      <w:bookmarkStart w:id="282" w:name="_Ref149115856"/>
      <w:bookmarkStart w:id="283" w:name="_Ref149115818"/>
      <w:bookmarkStart w:id="284" w:name="_Toc157755559"/>
      <w:r>
        <w:t xml:space="preserve">Rysunek </w:t>
      </w:r>
      <w:r>
        <w:fldChar w:fldCharType="begin"/>
      </w:r>
      <w:r>
        <w:instrText xml:space="preserve"> SEQ Rysunek \* ARABIC </w:instrText>
      </w:r>
      <w:r>
        <w:fldChar w:fldCharType="separate"/>
      </w:r>
      <w:r w:rsidR="006D7B59">
        <w:rPr>
          <w:noProof/>
        </w:rPr>
        <w:t>20</w:t>
      </w:r>
      <w:r>
        <w:rPr>
          <w:noProof/>
        </w:rPr>
        <w:fldChar w:fldCharType="end"/>
      </w:r>
      <w:bookmarkEnd w:id="282"/>
      <w:r>
        <w:t xml:space="preserve"> Diagram modelu systemu zarządzania jakością </w:t>
      </w:r>
      <w:proofErr w:type="spellStart"/>
      <w:r>
        <w:t>QualHE</w:t>
      </w:r>
      <w:bookmarkEnd w:id="283"/>
      <w:bookmarkEnd w:id="284"/>
      <w:proofErr w:type="spellEnd"/>
    </w:p>
    <w:p w14:paraId="5A92E25D" w14:textId="3D26A7F7" w:rsidR="00C3273D" w:rsidRPr="005576E6" w:rsidRDefault="00E87A7E"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2F637D">
        <w:rPr>
          <w:noProof/>
        </w:rPr>
        <w:t>(Grudowski, 2020a, s. 297)</w:t>
      </w:r>
      <w:r>
        <w:fldChar w:fldCharType="end"/>
      </w:r>
    </w:p>
    <w:p w14:paraId="77FDE004" w14:textId="77777777" w:rsidR="00F32535" w:rsidRDefault="00F32535" w:rsidP="00F32535">
      <w:r>
        <w:t>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informacji zwrotnej mają wpływ na swoich liderów, którzy dzięki temu mogą doskonalić styl swojego przywództwa, a także wiedzę i umiejętności w tym zakresie.</w:t>
      </w:r>
    </w:p>
    <w:p w14:paraId="64C68817" w14:textId="6EF792C7" w:rsidR="006F4384" w:rsidRDefault="006F4384" w:rsidP="0056168B">
      <w:r>
        <w:t xml:space="preserve">Ciekawym ujęciem w modelu </w:t>
      </w:r>
      <w:proofErr w:type="spellStart"/>
      <w:r>
        <w:t>QualHE</w:t>
      </w:r>
      <w:proofErr w:type="spellEnd"/>
      <w:r>
        <w:t xml:space="preserve"> przedstawionym na rysunku po</w:t>
      </w:r>
      <w:r>
        <w:fldChar w:fldCharType="begin"/>
      </w:r>
      <w:r>
        <w:instrText xml:space="preserve"> REF _Ref149115818 \p \h </w:instrText>
      </w:r>
      <w:r>
        <w:fldChar w:fldCharType="separate"/>
      </w:r>
      <w:r w:rsidR="00B558B7">
        <w:t>wyżej</w:t>
      </w:r>
      <w:r>
        <w:fldChar w:fldCharType="end"/>
      </w:r>
      <w:r>
        <w:t xml:space="preserve"> (</w:t>
      </w:r>
      <w:r>
        <w:fldChar w:fldCharType="begin"/>
      </w:r>
      <w:r>
        <w:instrText xml:space="preserve"> REF _Ref149115856 \h </w:instrText>
      </w:r>
      <w:r>
        <w:fldChar w:fldCharType="separate"/>
      </w:r>
      <w:r w:rsidR="00B558B7">
        <w:t xml:space="preserve">Rysunek </w:t>
      </w:r>
      <w:r w:rsidR="00B558B7">
        <w:rPr>
          <w:noProof/>
        </w:rPr>
        <w:t>20</w:t>
      </w:r>
      <w:r>
        <w:fldChar w:fldCharType="end"/>
      </w:r>
      <w:r>
        <w:t>)</w:t>
      </w:r>
      <w:r w:rsidR="00F929DC">
        <w:t xml:space="preserve"> jest umiejscowienie wdrażania i stosowania technik Lean Management lub Lean </w:t>
      </w:r>
      <w:proofErr w:type="spellStart"/>
      <w:r w:rsidR="00F929DC">
        <w:t>Six</w:t>
      </w:r>
      <w:proofErr w:type="spellEnd"/>
      <w:r w:rsidR="00F929DC">
        <w:t xml:space="preserve">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w:t>
      </w:r>
      <w:r w:rsidR="00F929DC">
        <w:lastRenderedPageBreak/>
        <w:t>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 xml:space="preserve">W swoim opisie modelu </w:t>
      </w:r>
      <w:proofErr w:type="spellStart"/>
      <w:r>
        <w:t>QualHE</w:t>
      </w:r>
      <w:proofErr w:type="spellEnd"/>
      <w:r>
        <w:t xml:space="preserve"> Piotr </w:t>
      </w:r>
      <w:proofErr w:type="spellStart"/>
      <w:r>
        <w:t>Grudowski</w:t>
      </w:r>
      <w:proofErr w:type="spellEnd"/>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xml:space="preserve">) i spuścizny po wcześniejszych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w:t>
      </w:r>
      <w:r w:rsidR="00BD16EE">
        <w:lastRenderedPageBreak/>
        <w:t xml:space="preserve">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285" w:name="_Ref147563104"/>
      <w:bookmarkStart w:id="286" w:name="_Toc157666999"/>
      <w:r w:rsidRPr="00233788">
        <w:t>Uwarunkowania zarządzania jakością uczelni w Polsce</w:t>
      </w:r>
      <w:bookmarkEnd w:id="285"/>
      <w:bookmarkEnd w:id="286"/>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Pr>
          <w:rStyle w:val="Odwoanieprzypisudolnego"/>
        </w:rPr>
        <w:footnoteReference w:id="26"/>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0875B483"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1A2624" w:rsidRPr="00B9115D">
        <w:rPr>
          <w:i w:val="0"/>
          <w:iCs w:val="0"/>
          <w:sz w:val="18"/>
          <w:szCs w:val="20"/>
        </w:rPr>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7406C7" w:rsidRPr="00B9115D">
        <w:rPr>
          <w:i w:val="0"/>
          <w:iCs w:val="0"/>
          <w:sz w:val="18"/>
          <w:szCs w:val="20"/>
        </w:rPr>
        <w:fldChar w:fldCharType="separate"/>
      </w:r>
      <w:r w:rsidR="00921CC1" w:rsidRPr="00B9115D">
        <w:rPr>
          <w:i w:val="0"/>
          <w:iCs w:val="0"/>
          <w:noProof/>
          <w:sz w:val="18"/>
          <w:szCs w:val="20"/>
        </w:rPr>
        <w:t>(Dz. U. 1668, 2018)</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 xml:space="preserve">Można więc uznać, że elementy tej misji powinny również znajdować swoje odzwierciedlenie w misjach poszczególnych uczelni. Niemniej w kontekście niniejszej pracy na uwagę zasługuje podkreślenie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 xml:space="preserve">Zostały formalnie przyjęte i są stosowane zasady projektowania, zatwierdzania i zmiany programu studiów oraz prowadzone są systematyczne oceny programu studiów oparte o wyniki analizy </w:t>
      </w:r>
      <w:r w:rsidR="009D2272" w:rsidRPr="00456349">
        <w:rPr>
          <w:i w:val="0"/>
          <w:iCs w:val="0"/>
          <w:sz w:val="18"/>
          <w:szCs w:val="20"/>
        </w:rPr>
        <w:lastRenderedPageBreak/>
        <w:t>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8029600"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proofErr w:type="spellStart"/>
      <w:r w:rsidR="00B13F6D" w:rsidRPr="00B13F6D">
        <w:rPr>
          <w:i/>
        </w:rPr>
        <w:t>Standards</w:t>
      </w:r>
      <w:proofErr w:type="spellEnd"/>
      <w:r w:rsidR="00B13F6D" w:rsidRPr="00B13F6D">
        <w:rPr>
          <w:i/>
        </w:rPr>
        <w:t xml:space="preserve"> and </w:t>
      </w:r>
      <w:proofErr w:type="spellStart"/>
      <w:r w:rsidR="00B13F6D" w:rsidRPr="00B13F6D">
        <w:rPr>
          <w:i/>
        </w:rPr>
        <w:t>Guidelines</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w:t>
      </w:r>
      <w:proofErr w:type="spellStart"/>
      <w:r w:rsidR="00B13F6D" w:rsidRPr="00B13F6D">
        <w:rPr>
          <w:i/>
        </w:rPr>
        <w:t>assurance</w:t>
      </w:r>
      <w:proofErr w:type="spellEnd"/>
      <w:r w:rsidR="00B13F6D" w:rsidRPr="00B13F6D">
        <w:rPr>
          <w:i/>
        </w:rPr>
        <w:t xml:space="preserv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 autorstwa Europejskiego Stowarzyszenie na rzecz zapewniania jakości w Edukacji Wyższej (</w:t>
      </w:r>
      <w:r w:rsidR="00B13F6D" w:rsidRPr="00B13F6D">
        <w:rPr>
          <w:i/>
        </w:rPr>
        <w:t xml:space="preserve">ENQA – </w:t>
      </w:r>
      <w:proofErr w:type="spellStart"/>
      <w:r w:rsidR="00B13F6D" w:rsidRPr="00B13F6D">
        <w:rPr>
          <w:i/>
        </w:rPr>
        <w:t>European</w:t>
      </w:r>
      <w:proofErr w:type="spellEnd"/>
      <w:r w:rsidR="00B13F6D" w:rsidRPr="00B13F6D">
        <w:rPr>
          <w:i/>
        </w:rPr>
        <w:t xml:space="preserve"> </w:t>
      </w:r>
      <w:proofErr w:type="spellStart"/>
      <w:r w:rsidR="00B13F6D" w:rsidRPr="00B13F6D">
        <w:rPr>
          <w:i/>
        </w:rPr>
        <w:t>association</w:t>
      </w:r>
      <w:proofErr w:type="spellEnd"/>
      <w:r w:rsidR="00B13F6D" w:rsidRPr="00B13F6D">
        <w:rPr>
          <w:i/>
        </w:rPr>
        <w:t xml:space="preserve"> for </w:t>
      </w:r>
      <w:proofErr w:type="spellStart"/>
      <w:r w:rsidR="00B13F6D" w:rsidRPr="00B13F6D">
        <w:rPr>
          <w:i/>
        </w:rPr>
        <w:t>Quality</w:t>
      </w:r>
      <w:proofErr w:type="spellEnd"/>
      <w:r w:rsidR="00B13F6D" w:rsidRPr="00B13F6D">
        <w:rPr>
          <w:i/>
        </w:rPr>
        <w:t xml:space="preserve"> Assurance in </w:t>
      </w:r>
      <w:proofErr w:type="spellStart"/>
      <w:r w:rsidR="00B13F6D" w:rsidRPr="00B13F6D">
        <w:rPr>
          <w:i/>
        </w:rPr>
        <w:t>Higher</w:t>
      </w:r>
      <w:proofErr w:type="spellEnd"/>
      <w:r w:rsidR="00B13F6D" w:rsidRPr="00B13F6D">
        <w:rPr>
          <w:i/>
        </w:rPr>
        <w:t xml:space="preserve"> </w:t>
      </w:r>
      <w:proofErr w:type="spellStart"/>
      <w:r w:rsidR="00B13F6D" w:rsidRPr="00B13F6D">
        <w:rPr>
          <w:i/>
        </w:rPr>
        <w:t>Education</w:t>
      </w:r>
      <w:proofErr w:type="spellEnd"/>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w:t>
      </w:r>
      <w:proofErr w:type="spellStart"/>
      <w:r w:rsidR="00BC203F">
        <w:t>Grudowski</w:t>
      </w:r>
      <w:proofErr w:type="spellEnd"/>
      <w:r w:rsidR="00BC203F">
        <w:t xml:space="preserve">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 xml:space="preserve">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w:t>
      </w:r>
      <w:r w:rsidR="00421711">
        <w:lastRenderedPageBreak/>
        <w:t xml:space="preserve">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558B7">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558B7">
        <w:t xml:space="preserve">Tabela </w:t>
      </w:r>
      <w:r w:rsidR="00B558B7">
        <w:rPr>
          <w:noProof/>
        </w:rPr>
        <w:t>36</w:t>
      </w:r>
      <w:r w:rsidR="0002533D">
        <w:fldChar w:fldCharType="end"/>
      </w:r>
      <w:r w:rsidR="0002533D">
        <w:t>).</w:t>
      </w:r>
    </w:p>
    <w:p w14:paraId="4A8DE5EB" w14:textId="267860AE" w:rsidR="00C74548" w:rsidRDefault="00C74548" w:rsidP="00C74548">
      <w:pPr>
        <w:pStyle w:val="Tytutabeli"/>
      </w:pPr>
      <w:bookmarkStart w:id="287" w:name="_Ref149339467"/>
      <w:bookmarkStart w:id="288" w:name="_Ref149339460"/>
      <w:bookmarkStart w:id="289" w:name="_Toc157755621"/>
      <w:r>
        <w:t xml:space="preserve">Tabela </w:t>
      </w:r>
      <w:r>
        <w:fldChar w:fldCharType="begin"/>
      </w:r>
      <w:r>
        <w:instrText xml:space="preserve"> SEQ Tabela \* ARABIC </w:instrText>
      </w:r>
      <w:r>
        <w:fldChar w:fldCharType="separate"/>
      </w:r>
      <w:r w:rsidR="00091356">
        <w:rPr>
          <w:noProof/>
        </w:rPr>
        <w:t>36</w:t>
      </w:r>
      <w:r>
        <w:rPr>
          <w:noProof/>
        </w:rPr>
        <w:fldChar w:fldCharType="end"/>
      </w:r>
      <w:bookmarkEnd w:id="287"/>
      <w:r>
        <w:t xml:space="preserve"> Liczba wystąpień określenia jakość w różnych kontekstach w ustawie Prawo o szkolnictwie wyższym i nauce z dnia 20 lipca 2018</w:t>
      </w:r>
      <w:bookmarkEnd w:id="288"/>
      <w:bookmarkEnd w:id="289"/>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C74548">
            <w:pPr>
              <w:keepNext/>
              <w:ind w:firstLine="0"/>
              <w:rPr>
                <w:b/>
                <w:bCs/>
                <w:sz w:val="18"/>
                <w:szCs w:val="18"/>
                <w:lang w:val="pl-PL"/>
              </w:rPr>
            </w:pPr>
            <w:r w:rsidRPr="00C74548">
              <w:rPr>
                <w:b/>
                <w:bCs/>
                <w:sz w:val="18"/>
                <w:szCs w:val="18"/>
                <w:lang w:val="pl-PL"/>
              </w:rPr>
              <w:t>Określenie lub kontekst</w:t>
            </w:r>
            <w:r w:rsidR="003965E2">
              <w:rPr>
                <w:rStyle w:val="Odwoanieprzypisudolnego"/>
                <w:b/>
                <w:bCs/>
                <w:sz w:val="18"/>
                <w:szCs w:val="18"/>
                <w:lang w:val="pl-PL"/>
              </w:rPr>
              <w:footnoteReference w:id="27"/>
            </w:r>
          </w:p>
        </w:tc>
        <w:tc>
          <w:tcPr>
            <w:tcW w:w="1701" w:type="dxa"/>
          </w:tcPr>
          <w:p w14:paraId="6168A033" w14:textId="161B8317" w:rsidR="00421711" w:rsidRPr="00C74548" w:rsidRDefault="00421711" w:rsidP="00C74548">
            <w:pPr>
              <w:keepNext/>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DA5D54">
            <w:pPr>
              <w:ind w:firstLine="0"/>
              <w:rPr>
                <w:sz w:val="18"/>
                <w:szCs w:val="18"/>
                <w:lang w:val="pl-PL"/>
              </w:rPr>
            </w:pPr>
            <w:r w:rsidRPr="00C74548">
              <w:rPr>
                <w:sz w:val="18"/>
                <w:szCs w:val="18"/>
                <w:lang w:val="pl-PL"/>
              </w:rPr>
              <w:t>Jakość</w:t>
            </w:r>
          </w:p>
        </w:tc>
        <w:tc>
          <w:tcPr>
            <w:tcW w:w="1701" w:type="dxa"/>
          </w:tcPr>
          <w:p w14:paraId="67704BBD" w14:textId="3A26BCA8" w:rsidR="00421711" w:rsidRPr="00C74548" w:rsidRDefault="00421711" w:rsidP="00C74548">
            <w:pPr>
              <w:ind w:firstLine="0"/>
              <w:jc w:val="center"/>
              <w:rPr>
                <w:sz w:val="18"/>
                <w:szCs w:val="18"/>
                <w:lang w:val="pl-PL"/>
              </w:rPr>
            </w:pPr>
            <w:r w:rsidRPr="00C74548">
              <w:rPr>
                <w:sz w:val="18"/>
                <w:szCs w:val="18"/>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DA5D54">
            <w:pPr>
              <w:ind w:firstLine="0"/>
              <w:rPr>
                <w:sz w:val="18"/>
                <w:szCs w:val="18"/>
                <w:lang w:val="pl-PL"/>
              </w:rPr>
            </w:pPr>
            <w:r w:rsidRPr="00C74548">
              <w:rPr>
                <w:sz w:val="18"/>
                <w:szCs w:val="18"/>
                <w:lang w:val="pl-PL"/>
              </w:rPr>
              <w:t>Jakość kształcenia</w:t>
            </w:r>
          </w:p>
        </w:tc>
        <w:tc>
          <w:tcPr>
            <w:tcW w:w="1701" w:type="dxa"/>
          </w:tcPr>
          <w:p w14:paraId="1F6B0494" w14:textId="1B2B0EF0" w:rsidR="00421711" w:rsidRPr="00C74548" w:rsidRDefault="00421711" w:rsidP="00C74548">
            <w:pPr>
              <w:ind w:firstLine="0"/>
              <w:jc w:val="center"/>
              <w:rPr>
                <w:sz w:val="18"/>
                <w:szCs w:val="18"/>
                <w:lang w:val="pl-PL"/>
              </w:rPr>
            </w:pPr>
            <w:r w:rsidRPr="00C74548">
              <w:rPr>
                <w:sz w:val="18"/>
                <w:szCs w:val="18"/>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DA5D54">
            <w:pPr>
              <w:ind w:firstLine="0"/>
              <w:rPr>
                <w:sz w:val="18"/>
                <w:szCs w:val="18"/>
                <w:lang w:val="pl-PL"/>
              </w:rPr>
            </w:pPr>
            <w:r w:rsidRPr="00C74548">
              <w:rPr>
                <w:sz w:val="18"/>
                <w:szCs w:val="18"/>
                <w:lang w:val="pl-PL"/>
              </w:rPr>
              <w:t>Jakość działalności / badań / osiągnięć naukowych</w:t>
            </w:r>
          </w:p>
        </w:tc>
        <w:tc>
          <w:tcPr>
            <w:tcW w:w="1701" w:type="dxa"/>
          </w:tcPr>
          <w:p w14:paraId="3D769C73" w14:textId="5C8A790E" w:rsidR="00421711" w:rsidRPr="00C74548" w:rsidRDefault="00421711" w:rsidP="00C74548">
            <w:pPr>
              <w:ind w:firstLine="0"/>
              <w:jc w:val="center"/>
              <w:rPr>
                <w:sz w:val="18"/>
                <w:szCs w:val="18"/>
                <w:lang w:val="pl-PL"/>
              </w:rPr>
            </w:pPr>
            <w:r w:rsidRPr="00C74548">
              <w:rPr>
                <w:sz w:val="18"/>
                <w:szCs w:val="18"/>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DA5D54">
            <w:pPr>
              <w:ind w:firstLine="0"/>
              <w:rPr>
                <w:sz w:val="18"/>
                <w:szCs w:val="18"/>
                <w:lang w:val="pl-PL"/>
              </w:rPr>
            </w:pPr>
            <w:r w:rsidRPr="00C74548">
              <w:rPr>
                <w:sz w:val="18"/>
                <w:szCs w:val="18"/>
                <w:lang w:val="pl-PL"/>
              </w:rPr>
              <w:t>Europejskim Rejestrze Instytucji Działających na rzecz Zapewniania Jakości (EQAR)</w:t>
            </w:r>
          </w:p>
        </w:tc>
        <w:tc>
          <w:tcPr>
            <w:tcW w:w="1701" w:type="dxa"/>
          </w:tcPr>
          <w:p w14:paraId="046F1E56" w14:textId="595B4E96" w:rsidR="00421711" w:rsidRPr="00C74548" w:rsidRDefault="00421711" w:rsidP="00C74548">
            <w:pPr>
              <w:ind w:firstLine="0"/>
              <w:jc w:val="center"/>
              <w:rPr>
                <w:sz w:val="18"/>
                <w:szCs w:val="18"/>
                <w:lang w:val="pl-PL"/>
              </w:rPr>
            </w:pPr>
            <w:r w:rsidRPr="00C74548">
              <w:rPr>
                <w:sz w:val="18"/>
                <w:szCs w:val="18"/>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DA5D54">
            <w:pPr>
              <w:ind w:firstLine="0"/>
              <w:rPr>
                <w:sz w:val="18"/>
                <w:szCs w:val="18"/>
                <w:lang w:val="pl-PL"/>
              </w:rPr>
            </w:pPr>
            <w:r w:rsidRPr="00C74548">
              <w:rPr>
                <w:sz w:val="18"/>
                <w:szCs w:val="18"/>
                <w:lang w:val="pl-PL"/>
              </w:rPr>
              <w:t>Jakość procesu rekrutacji</w:t>
            </w:r>
          </w:p>
        </w:tc>
        <w:tc>
          <w:tcPr>
            <w:tcW w:w="1701" w:type="dxa"/>
          </w:tcPr>
          <w:p w14:paraId="3E2834E7" w14:textId="39E47816" w:rsidR="00421711" w:rsidRPr="00C74548" w:rsidRDefault="00421711" w:rsidP="00C74548">
            <w:pPr>
              <w:ind w:firstLine="0"/>
              <w:jc w:val="center"/>
              <w:rPr>
                <w:sz w:val="18"/>
                <w:szCs w:val="18"/>
                <w:lang w:val="pl-PL"/>
              </w:rPr>
            </w:pPr>
            <w:r w:rsidRPr="00C74548">
              <w:rPr>
                <w:sz w:val="18"/>
                <w:szCs w:val="18"/>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C74548">
            <w:pPr>
              <w:keepNext/>
              <w:ind w:firstLine="0"/>
              <w:rPr>
                <w:sz w:val="18"/>
                <w:szCs w:val="18"/>
                <w:lang w:val="pl-PL"/>
              </w:rPr>
            </w:pPr>
            <w:r w:rsidRPr="00C74548">
              <w:rPr>
                <w:sz w:val="18"/>
                <w:szCs w:val="18"/>
                <w:lang w:val="pl-PL"/>
              </w:rPr>
              <w:t>Jakość opieki naukowej lub artystycznej i wsparcia w prowadzeniu działalności naukowej</w:t>
            </w:r>
          </w:p>
        </w:tc>
        <w:tc>
          <w:tcPr>
            <w:tcW w:w="1701" w:type="dxa"/>
          </w:tcPr>
          <w:p w14:paraId="3984083D" w14:textId="25C4CC19" w:rsidR="00421711" w:rsidRPr="00C74548" w:rsidRDefault="00421711" w:rsidP="00C74548">
            <w:pPr>
              <w:keepNext/>
              <w:ind w:firstLine="0"/>
              <w:jc w:val="center"/>
              <w:rPr>
                <w:sz w:val="18"/>
                <w:szCs w:val="18"/>
                <w:lang w:val="pl-PL"/>
              </w:rPr>
            </w:pPr>
            <w:r w:rsidRPr="00C74548">
              <w:rPr>
                <w:sz w:val="18"/>
                <w:szCs w:val="18"/>
                <w:lang w:val="pl-PL"/>
              </w:rPr>
              <w:t>1</w:t>
            </w:r>
          </w:p>
        </w:tc>
      </w:tr>
    </w:tbl>
    <w:p w14:paraId="14336675" w14:textId="7A97AEC0" w:rsidR="0044447F" w:rsidRDefault="00C74548" w:rsidP="007770AA">
      <w:pPr>
        <w:pStyle w:val="rdo"/>
      </w:pPr>
      <w:r>
        <w:t xml:space="preserve">Źródło: opracowanie własne na podstawie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p w14:paraId="76CC1D46" w14:textId="7322799D"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rsidR="00FA03E4">
        <w:fldChar w:fldCharType="separate"/>
      </w:r>
      <w:r w:rsidR="00921CC1" w:rsidRPr="00921CC1">
        <w:rPr>
          <w:noProof/>
        </w:rPr>
        <w:t>(Dz. U. 1668, 2018)</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Można więc stwierdzić, że choć misja dla polskiego systemu szkolnictwa wyższego i nauki nie budzi większych zastrzeżeń to już treść ustawy abstrahuje od takich aspektów jakości jak choćby dążenie do 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59E7B89A"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w:t>
      </w:r>
      <w:proofErr w:type="spellStart"/>
      <w:r>
        <w:t>Grudowskiego</w:t>
      </w:r>
      <w:proofErr w:type="spellEnd"/>
      <w:r>
        <w:t xml:space="preserve"> w latach 2013-2017.</w:t>
      </w:r>
      <w:r w:rsidR="004A5680">
        <w:t xml:space="preserve"> W ramach tych badań </w:t>
      </w:r>
      <w:r w:rsidR="00503936">
        <w:t xml:space="preserve">zebrano informacje </w:t>
      </w:r>
      <w:r w:rsidR="00503936">
        <w:lastRenderedPageBreak/>
        <w:t>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558B7">
        <w:t xml:space="preserve">Tabela </w:t>
      </w:r>
      <w:r w:rsidR="00B558B7">
        <w:rPr>
          <w:noProof/>
        </w:rPr>
        <w:t>37</w:t>
      </w:r>
      <w:r w:rsidR="002975F4">
        <w:fldChar w:fldCharType="end"/>
      </w:r>
      <w:r w:rsidR="002975F4">
        <w:t>).</w:t>
      </w:r>
    </w:p>
    <w:p w14:paraId="011D382E" w14:textId="252F564B" w:rsidR="00E5797C" w:rsidRDefault="00E5797C" w:rsidP="00E5797C">
      <w:pPr>
        <w:pStyle w:val="Tytutabeli"/>
      </w:pPr>
      <w:bookmarkStart w:id="290" w:name="_Ref149820724"/>
      <w:bookmarkStart w:id="291" w:name="_Ref149820717"/>
      <w:bookmarkStart w:id="292" w:name="_Toc157755622"/>
      <w:r>
        <w:t xml:space="preserve">Tabela </w:t>
      </w:r>
      <w:r>
        <w:fldChar w:fldCharType="begin"/>
      </w:r>
      <w:r>
        <w:instrText xml:space="preserve"> SEQ Tabela \* ARABIC </w:instrText>
      </w:r>
      <w:r>
        <w:fldChar w:fldCharType="separate"/>
      </w:r>
      <w:r w:rsidR="00091356">
        <w:rPr>
          <w:noProof/>
        </w:rPr>
        <w:t>37</w:t>
      </w:r>
      <w:r>
        <w:rPr>
          <w:noProof/>
        </w:rPr>
        <w:fldChar w:fldCharType="end"/>
      </w:r>
      <w:bookmarkEnd w:id="290"/>
      <w:r>
        <w:t xml:space="preserve"> Podsumowanie wniosków z badań wśród grup interesariuszy polskich uczelni przeprowadzonych w ramach projektu NCN OP</w:t>
      </w:r>
      <w:r w:rsidR="00A25E48">
        <w:t>U</w:t>
      </w:r>
      <w:r>
        <w:t>S 4 nr 2012/07/B/HS4/02929</w:t>
      </w:r>
      <w:bookmarkEnd w:id="291"/>
      <w:bookmarkEnd w:id="292"/>
    </w:p>
    <w:tbl>
      <w:tblPr>
        <w:tblStyle w:val="Tabela-Siatka"/>
        <w:tblW w:w="0" w:type="auto"/>
        <w:tblLook w:val="04A0" w:firstRow="1" w:lastRow="0" w:firstColumn="1" w:lastColumn="0" w:noHBand="0" w:noVBand="1"/>
      </w:tblPr>
      <w:tblGrid>
        <w:gridCol w:w="1417"/>
        <w:gridCol w:w="7654"/>
      </w:tblGrid>
      <w:tr w:rsidR="00173A2E" w:rsidRPr="001B2B70" w14:paraId="0B50769F" w14:textId="77777777" w:rsidTr="00E5797C">
        <w:trPr>
          <w:cantSplit/>
          <w:tblHeader/>
        </w:trPr>
        <w:tc>
          <w:tcPr>
            <w:tcW w:w="1417"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65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E5797C">
        <w:trPr>
          <w:cantSplit/>
        </w:trPr>
        <w:tc>
          <w:tcPr>
            <w:tcW w:w="1417"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654" w:type="dxa"/>
          </w:tcPr>
          <w:p w14:paraId="54A75688" w14:textId="34C0F44A" w:rsidR="0025490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pPr>
              <w:pStyle w:val="Akapitzlist"/>
              <w:numPr>
                <w:ilvl w:val="0"/>
                <w:numId w:val="44"/>
              </w:numPr>
              <w:spacing w:before="6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E5797C">
        <w:trPr>
          <w:cantSplit/>
        </w:trPr>
        <w:tc>
          <w:tcPr>
            <w:tcW w:w="1417"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654" w:type="dxa"/>
          </w:tcPr>
          <w:p w14:paraId="778CD72B" w14:textId="67F16BD4"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E5797C">
        <w:trPr>
          <w:cantSplit/>
        </w:trPr>
        <w:tc>
          <w:tcPr>
            <w:tcW w:w="1417"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654" w:type="dxa"/>
          </w:tcPr>
          <w:p w14:paraId="310E66AD" w14:textId="47E3137E"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pPr>
              <w:pStyle w:val="Akapitzlist"/>
              <w:numPr>
                <w:ilvl w:val="0"/>
                <w:numId w:val="44"/>
              </w:numPr>
              <w:spacing w:before="6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E5797C">
        <w:trPr>
          <w:cantSplit/>
        </w:trPr>
        <w:tc>
          <w:tcPr>
            <w:tcW w:w="1417"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654" w:type="dxa"/>
          </w:tcPr>
          <w:p w14:paraId="20CD0FC8" w14:textId="77777777"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pPr>
              <w:pStyle w:val="Akapitzlist"/>
              <w:keepNext/>
              <w:numPr>
                <w:ilvl w:val="0"/>
                <w:numId w:val="44"/>
              </w:numPr>
              <w:spacing w:before="6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pPr>
              <w:pStyle w:val="Akapitzlist"/>
              <w:keepNext/>
              <w:numPr>
                <w:ilvl w:val="0"/>
                <w:numId w:val="44"/>
              </w:numPr>
              <w:spacing w:before="6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Default="00E5797C" w:rsidP="007770AA">
      <w:pPr>
        <w:pStyle w:val="rdo"/>
      </w:pPr>
      <w:r>
        <w:t xml:space="preserve">Źródło: opracowanie własne na podstawie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2F637D">
        <w:rPr>
          <w:noProof/>
        </w:rPr>
        <w:t>(Grudowski, 2020a, Rozdział 5.2.3)</w:t>
      </w:r>
      <w:r>
        <w:fldChar w:fldCharType="end"/>
      </w:r>
    </w:p>
    <w:p w14:paraId="6C488247" w14:textId="2E3B75A4" w:rsidR="005E1FE3" w:rsidRDefault="00173A2E" w:rsidP="00DA5D54">
      <w:r>
        <w:t xml:space="preserve">Jak konkluduje </w:t>
      </w:r>
      <w:r w:rsidR="001F76E5">
        <w:t xml:space="preserve">wyniki swoich badań </w:t>
      </w:r>
      <w:proofErr w:type="spellStart"/>
      <w:r>
        <w:t>Grudowski</w:t>
      </w:r>
      <w:proofErr w:type="spellEnd"/>
      <w:r w:rsidR="005E1FE3">
        <w:t>:</w:t>
      </w:r>
    </w:p>
    <w:p w14:paraId="7F4DD81B" w14:textId="31F47FD0" w:rsidR="005E1FE3" w:rsidRPr="005E1FE3" w:rsidRDefault="00173A2E" w:rsidP="00DA5D54">
      <w:pPr>
        <w:rPr>
          <w:sz w:val="18"/>
          <w:szCs w:val="20"/>
        </w:rPr>
      </w:pPr>
      <w:r w:rsidRPr="005E1FE3">
        <w:rPr>
          <w:sz w:val="18"/>
          <w:szCs w:val="20"/>
        </w:rPr>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est to niewąt</w:t>
      </w:r>
      <w:r w:rsidR="001F76E5">
        <w:lastRenderedPageBreak/>
        <w:t xml:space="preserve">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w:t>
      </w:r>
      <w:proofErr w:type="spellStart"/>
      <w:r w:rsidR="000022FB">
        <w:t>Dzhuguryan</w:t>
      </w:r>
      <w:proofErr w:type="spellEnd"/>
      <w:r w:rsidR="000022FB">
        <w:t xml:space="preserve">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Pr>
          <w:rStyle w:val="Odwoanieprzypisudolnego"/>
        </w:rPr>
        <w:footnoteReference w:id="28"/>
      </w:r>
      <w:r w:rsidR="000022FB">
        <w:t>, a jako wyjście absolwentów.</w:t>
      </w:r>
    </w:p>
    <w:p w14:paraId="09B03093" w14:textId="3A1595D6" w:rsidR="000E75C8" w:rsidRDefault="001F76E5" w:rsidP="00DA5D54">
      <w:r>
        <w:t>Spośród stwierdzeń zawartych tabeli po</w:t>
      </w:r>
      <w:r>
        <w:fldChar w:fldCharType="begin"/>
      </w:r>
      <w:r>
        <w:instrText xml:space="preserve"> REF _Ref149820717 \p \h </w:instrText>
      </w:r>
      <w:r>
        <w:fldChar w:fldCharType="separate"/>
      </w:r>
      <w:r w:rsidR="00B558B7">
        <w:t>wyżej</w:t>
      </w:r>
      <w:r>
        <w:fldChar w:fldCharType="end"/>
      </w:r>
      <w:r>
        <w:t xml:space="preserve"> (</w:t>
      </w:r>
      <w:r>
        <w:fldChar w:fldCharType="begin"/>
      </w:r>
      <w:r>
        <w:instrText xml:space="preserve"> REF _Ref149820724 \h </w:instrText>
      </w:r>
      <w:r>
        <w:fldChar w:fldCharType="separate"/>
      </w:r>
      <w:r w:rsidR="00B558B7">
        <w:t xml:space="preserve">Tabela </w:t>
      </w:r>
      <w:r w:rsidR="00B558B7">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uwzględnienie w ramach zajęć przestrzeni na rozwijanie tych trzech kompetencji powinno przyczyniać się do postrzegania jakości takich zajęć jako wysokiej.</w:t>
      </w:r>
    </w:p>
    <w:p w14:paraId="6513B909" w14:textId="0502E3D2"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xml:space="preserve">. Natomiast dla wdrażania narzędzi kompleksowego zarządzania jakością istnieje wiele barier, które są identyfikowane i analizowane w literaturze przedmiotu. To z powodu ich istnienia nieraz pojawia się teza, że w uniwersytetach nie da się wdrożyć TQM czy LSS. </w:t>
      </w:r>
      <w:r>
        <w:lastRenderedPageBreak/>
        <w:t>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w:t>
      </w:r>
      <w:proofErr w:type="spellStart"/>
      <w:r>
        <w:t>SixSigma</w:t>
      </w:r>
      <w:proofErr w:type="spellEnd"/>
      <w:r>
        <w:t xml:space="preserve">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w:t>
      </w:r>
      <w:proofErr w:type="spellStart"/>
      <w:r w:rsidR="002975F4">
        <w:t>Antony</w:t>
      </w:r>
      <w:proofErr w:type="spellEnd"/>
      <w:r w:rsidR="002975F4">
        <w:t xml:space="preserve">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558B7">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558B7" w:rsidRPr="00D60445">
        <w:t xml:space="preserve">Tabela </w:t>
      </w:r>
      <w:r w:rsidR="00B558B7">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6C087D86" w:rsidR="002975F4" w:rsidRPr="00D60445" w:rsidRDefault="002975F4" w:rsidP="002975F4">
      <w:pPr>
        <w:pStyle w:val="Tytutabeli"/>
      </w:pPr>
      <w:bookmarkStart w:id="293" w:name="_Ref148730046"/>
      <w:bookmarkStart w:id="294" w:name="_Ref148730035"/>
      <w:bookmarkStart w:id="295" w:name="_Toc157755623"/>
      <w:r w:rsidRPr="00D60445">
        <w:t xml:space="preserve">Tabela </w:t>
      </w:r>
      <w:r>
        <w:fldChar w:fldCharType="begin"/>
      </w:r>
      <w:r>
        <w:instrText xml:space="preserve"> SEQ Tabela \* ARABIC </w:instrText>
      </w:r>
      <w:r>
        <w:fldChar w:fldCharType="separate"/>
      </w:r>
      <w:r w:rsidR="00091356">
        <w:rPr>
          <w:noProof/>
        </w:rPr>
        <w:t>38</w:t>
      </w:r>
      <w:r>
        <w:rPr>
          <w:noProof/>
        </w:rPr>
        <w:fldChar w:fldCharType="end"/>
      </w:r>
      <w:bookmarkEnd w:id="293"/>
      <w:r w:rsidRPr="00D60445">
        <w:t xml:space="preserve"> Bariery dla wdrażania Lean </w:t>
      </w:r>
      <w:proofErr w:type="spellStart"/>
      <w:r w:rsidRPr="00D60445">
        <w:t>SixSigma</w:t>
      </w:r>
      <w:proofErr w:type="spellEnd"/>
      <w:r w:rsidRPr="00D60445">
        <w:t xml:space="preserve"> w uczelniach</w:t>
      </w:r>
      <w:bookmarkEnd w:id="294"/>
      <w:bookmarkEnd w:id="295"/>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F760BD">
        <w:trPr>
          <w:cantSplit/>
          <w:tblHeader/>
        </w:trPr>
        <w:tc>
          <w:tcPr>
            <w:tcW w:w="2154" w:type="dxa"/>
            <w:vAlign w:val="center"/>
          </w:tcPr>
          <w:p w14:paraId="7F105E01" w14:textId="77777777" w:rsidR="002975F4" w:rsidRPr="00D60445" w:rsidRDefault="002975F4" w:rsidP="00654DD1">
            <w:pPr>
              <w:keepNext/>
              <w:ind w:firstLine="0"/>
              <w:jc w:val="center"/>
              <w:rPr>
                <w:b/>
                <w:bCs/>
                <w:sz w:val="18"/>
                <w:szCs w:val="18"/>
                <w:lang w:val="pl-PL"/>
              </w:rPr>
            </w:pPr>
            <w:r w:rsidRPr="00D60445">
              <w:rPr>
                <w:b/>
                <w:bCs/>
                <w:sz w:val="18"/>
                <w:szCs w:val="18"/>
                <w:lang w:val="pl-PL"/>
              </w:rPr>
              <w:t>Bariera</w:t>
            </w:r>
          </w:p>
        </w:tc>
        <w:tc>
          <w:tcPr>
            <w:tcW w:w="6917" w:type="dxa"/>
          </w:tcPr>
          <w:p w14:paraId="31F33929" w14:textId="77777777" w:rsidR="002975F4" w:rsidRPr="00D60445" w:rsidRDefault="002975F4" w:rsidP="00654DD1">
            <w:pPr>
              <w:keepNext/>
              <w:ind w:firstLine="0"/>
              <w:rPr>
                <w:b/>
                <w:bCs/>
                <w:sz w:val="18"/>
                <w:szCs w:val="18"/>
                <w:lang w:val="pl-PL"/>
              </w:rPr>
            </w:pPr>
            <w:r w:rsidRPr="00D60445">
              <w:rPr>
                <w:b/>
                <w:bCs/>
                <w:sz w:val="18"/>
                <w:szCs w:val="18"/>
                <w:lang w:val="pl-PL"/>
              </w:rPr>
              <w:t>Opis</w:t>
            </w:r>
          </w:p>
        </w:tc>
      </w:tr>
      <w:tr w:rsidR="002975F4" w:rsidRPr="00DC04B9" w14:paraId="09AA4383" w14:textId="77777777" w:rsidTr="00F760BD">
        <w:trPr>
          <w:cantSplit/>
        </w:trPr>
        <w:tc>
          <w:tcPr>
            <w:tcW w:w="2154" w:type="dxa"/>
            <w:vAlign w:val="center"/>
          </w:tcPr>
          <w:p w14:paraId="1154960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Terminologia</w:t>
            </w:r>
          </w:p>
        </w:tc>
        <w:tc>
          <w:tcPr>
            <w:tcW w:w="6917" w:type="dxa"/>
            <w:vAlign w:val="center"/>
          </w:tcPr>
          <w:p w14:paraId="750CDDE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Pojęcia z przemysłu produkcyjnego nie zawsze są dobrze przyjmowane w sektorze edukacji wyższej, a narzędzia efektywne w produkcji nie zawsze są komfortowe dla </w:t>
            </w:r>
            <w:r>
              <w:rPr>
                <w:sz w:val="18"/>
                <w:szCs w:val="18"/>
                <w:lang w:val="pl-PL"/>
              </w:rPr>
              <w:t xml:space="preserve">osób z </w:t>
            </w:r>
            <w:r w:rsidRPr="00DC04B9">
              <w:rPr>
                <w:sz w:val="18"/>
                <w:szCs w:val="18"/>
                <w:lang w:val="pl-PL"/>
              </w:rPr>
              <w:t>sektora edukac</w:t>
            </w:r>
            <w:r>
              <w:rPr>
                <w:sz w:val="18"/>
                <w:szCs w:val="18"/>
                <w:lang w:val="pl-PL"/>
              </w:rPr>
              <w:t>ji.</w:t>
            </w:r>
          </w:p>
        </w:tc>
      </w:tr>
      <w:tr w:rsidR="002975F4" w:rsidRPr="00DC04B9" w14:paraId="182A4138" w14:textId="77777777" w:rsidTr="00F760BD">
        <w:trPr>
          <w:cantSplit/>
        </w:trPr>
        <w:tc>
          <w:tcPr>
            <w:tcW w:w="2154" w:type="dxa"/>
            <w:vAlign w:val="center"/>
          </w:tcPr>
          <w:p w14:paraId="63ECA279"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Poprawa w izolacji</w:t>
            </w:r>
          </w:p>
        </w:tc>
        <w:tc>
          <w:tcPr>
            <w:tcW w:w="6917" w:type="dxa"/>
            <w:vAlign w:val="center"/>
          </w:tcPr>
          <w:p w14:paraId="0821EA68"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Częste podejście do rozwiązywania problemów w odizolowanych procesach może nie przynieść oczekiwanych rezultatów dla całego systemu. </w:t>
            </w:r>
            <w:r w:rsidRPr="00D60445">
              <w:rPr>
                <w:sz w:val="18"/>
                <w:szCs w:val="18"/>
                <w:lang w:val="pl-PL"/>
              </w:rPr>
              <w:t>Należy myśleć systemowo, a nie izolacyjnie.</w:t>
            </w:r>
          </w:p>
        </w:tc>
      </w:tr>
      <w:tr w:rsidR="002975F4" w:rsidRPr="00DC04B9" w14:paraId="3F4048B8" w14:textId="77777777" w:rsidTr="00F760BD">
        <w:trPr>
          <w:cantSplit/>
        </w:trPr>
        <w:tc>
          <w:tcPr>
            <w:tcW w:w="2154" w:type="dxa"/>
            <w:vAlign w:val="center"/>
          </w:tcPr>
          <w:p w14:paraId="2814C5FB"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Niejasność strategii</w:t>
            </w:r>
          </w:p>
        </w:tc>
        <w:tc>
          <w:tcPr>
            <w:tcW w:w="6917" w:type="dxa"/>
            <w:vAlign w:val="center"/>
          </w:tcPr>
          <w:p w14:paraId="3FFBF058"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 xml:space="preserve">Wielu </w:t>
            </w:r>
            <w:r>
              <w:rPr>
                <w:sz w:val="18"/>
                <w:szCs w:val="18"/>
                <w:lang w:val="pl-PL"/>
              </w:rPr>
              <w:t>liderów</w:t>
            </w:r>
            <w:r w:rsidRPr="00DC04B9">
              <w:rPr>
                <w:sz w:val="18"/>
                <w:szCs w:val="18"/>
                <w:lang w:val="pl-PL"/>
              </w:rPr>
              <w:t xml:space="preserve"> nie rozumie koncepcji "</w:t>
            </w:r>
            <w:r>
              <w:rPr>
                <w:sz w:val="18"/>
                <w:szCs w:val="18"/>
                <w:lang w:val="pl-PL"/>
              </w:rPr>
              <w:t>szczupłej</w:t>
            </w:r>
            <w:r w:rsidRPr="00DC04B9">
              <w:rPr>
                <w:sz w:val="18"/>
                <w:szCs w:val="18"/>
                <w:lang w:val="pl-PL"/>
              </w:rPr>
              <w:t xml:space="preserve">" produkcji, głównie z powodu braku świadomości korzyści Lean </w:t>
            </w:r>
            <w:r>
              <w:rPr>
                <w:sz w:val="18"/>
                <w:szCs w:val="18"/>
                <w:lang w:val="pl-PL"/>
              </w:rPr>
              <w:t>w działalności innej niż wytwórcza</w:t>
            </w:r>
            <w:r w:rsidRPr="00DC04B9">
              <w:rPr>
                <w:sz w:val="18"/>
                <w:szCs w:val="18"/>
                <w:lang w:val="pl-PL"/>
              </w:rPr>
              <w:t>.</w:t>
            </w:r>
          </w:p>
        </w:tc>
      </w:tr>
      <w:tr w:rsidR="002975F4" w:rsidRPr="00DC04B9" w14:paraId="29876CFF" w14:textId="77777777" w:rsidTr="00F760BD">
        <w:trPr>
          <w:cantSplit/>
        </w:trPr>
        <w:tc>
          <w:tcPr>
            <w:tcW w:w="2154" w:type="dxa"/>
            <w:vAlign w:val="center"/>
          </w:tcPr>
          <w:p w14:paraId="20329223"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Zaangażowanie zarządu</w:t>
            </w:r>
          </w:p>
        </w:tc>
        <w:tc>
          <w:tcPr>
            <w:tcW w:w="6917" w:type="dxa"/>
            <w:vAlign w:val="center"/>
          </w:tcPr>
          <w:p w14:paraId="4F1D13A4"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Kluczowe jest pełne poparcie i zaangażowanie kierownictwa w inicjatywę Lean. </w:t>
            </w:r>
            <w:r w:rsidRPr="00D60445">
              <w:rPr>
                <w:sz w:val="18"/>
                <w:szCs w:val="18"/>
                <w:lang w:val="pl-PL"/>
              </w:rPr>
              <w:t>Brak takiego zaangażowania utrudnia wprowadzenie kultury ciągłego doskonalenia.</w:t>
            </w:r>
          </w:p>
        </w:tc>
      </w:tr>
      <w:tr w:rsidR="002975F4" w:rsidRPr="00DC04B9" w14:paraId="31BD3C33" w14:textId="77777777" w:rsidTr="00F760BD">
        <w:trPr>
          <w:cantSplit/>
        </w:trPr>
        <w:tc>
          <w:tcPr>
            <w:tcW w:w="2154" w:type="dxa"/>
            <w:vAlign w:val="center"/>
          </w:tcPr>
          <w:p w14:paraId="4B6D3420"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Długoterminowe </w:t>
            </w:r>
            <w:r>
              <w:rPr>
                <w:sz w:val="18"/>
                <w:szCs w:val="18"/>
                <w:lang w:val="pl-PL"/>
              </w:rPr>
              <w:br/>
            </w:r>
            <w:r w:rsidRPr="00DC04B9">
              <w:rPr>
                <w:sz w:val="18"/>
                <w:szCs w:val="18"/>
                <w:lang w:val="pl-PL"/>
              </w:rPr>
              <w:t>myślenie</w:t>
            </w:r>
          </w:p>
        </w:tc>
        <w:tc>
          <w:tcPr>
            <w:tcW w:w="6917" w:type="dxa"/>
            <w:vAlign w:val="center"/>
          </w:tcPr>
          <w:p w14:paraId="37758006"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Lean nie powinno być postrzegane jako szybkie rozwiązanie problemów. </w:t>
            </w:r>
            <w:r w:rsidRPr="00D60445">
              <w:rPr>
                <w:sz w:val="18"/>
                <w:szCs w:val="18"/>
                <w:lang w:val="pl-PL"/>
              </w:rPr>
              <w:t>Podejście krótkoterminowe nie przynosi prawdziwych korzyści.</w:t>
            </w:r>
          </w:p>
        </w:tc>
      </w:tr>
      <w:tr w:rsidR="002975F4" w:rsidRPr="00DC04B9" w14:paraId="00CE695C" w14:textId="77777777" w:rsidTr="00F760BD">
        <w:trPr>
          <w:cantSplit/>
        </w:trPr>
        <w:tc>
          <w:tcPr>
            <w:tcW w:w="2154" w:type="dxa"/>
            <w:vAlign w:val="center"/>
          </w:tcPr>
          <w:p w14:paraId="43BB3815" w14:textId="77777777" w:rsidR="002975F4" w:rsidRPr="00D60445" w:rsidRDefault="002975F4" w:rsidP="00F760BD">
            <w:pPr>
              <w:spacing w:before="60" w:line="300" w:lineRule="auto"/>
              <w:ind w:firstLine="0"/>
              <w:jc w:val="center"/>
              <w:rPr>
                <w:sz w:val="18"/>
                <w:szCs w:val="18"/>
                <w:lang w:val="pl-PL"/>
              </w:rPr>
            </w:pPr>
            <w:r w:rsidRPr="00DC04B9">
              <w:rPr>
                <w:sz w:val="18"/>
                <w:szCs w:val="18"/>
                <w:lang w:val="pl-PL"/>
              </w:rPr>
              <w:t xml:space="preserve">Brak myślenia </w:t>
            </w:r>
            <w:r>
              <w:rPr>
                <w:sz w:val="18"/>
                <w:szCs w:val="18"/>
                <w:lang w:val="pl-PL"/>
              </w:rPr>
              <w:br/>
            </w:r>
            <w:r w:rsidRPr="00DC04B9">
              <w:rPr>
                <w:sz w:val="18"/>
                <w:szCs w:val="18"/>
                <w:lang w:val="pl-PL"/>
              </w:rPr>
              <w:t>procesowego</w:t>
            </w:r>
          </w:p>
        </w:tc>
        <w:tc>
          <w:tcPr>
            <w:tcW w:w="6917" w:type="dxa"/>
            <w:vAlign w:val="center"/>
          </w:tcPr>
          <w:p w14:paraId="00636961"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 wielu uczelniach panuje podejście zadaniowe, a nie procesowe, co wymaga zmiany mentalności.</w:t>
            </w:r>
          </w:p>
        </w:tc>
      </w:tr>
      <w:tr w:rsidR="002975F4" w:rsidRPr="00DC04B9" w14:paraId="06F0798D" w14:textId="77777777" w:rsidTr="00F760BD">
        <w:trPr>
          <w:cantSplit/>
        </w:trPr>
        <w:tc>
          <w:tcPr>
            <w:tcW w:w="2154" w:type="dxa"/>
            <w:vAlign w:val="center"/>
          </w:tcPr>
          <w:p w14:paraId="09ACADF7"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Brak wizjonerskiego przywództwa</w:t>
            </w:r>
          </w:p>
        </w:tc>
        <w:tc>
          <w:tcPr>
            <w:tcW w:w="6917" w:type="dxa"/>
            <w:vAlign w:val="center"/>
          </w:tcPr>
          <w:p w14:paraId="409A9FC7"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Jest to fundamentalna bariera w wprowadzaniu LSS w każdym środowisku.</w:t>
            </w:r>
          </w:p>
        </w:tc>
      </w:tr>
      <w:tr w:rsidR="002975F4" w:rsidRPr="00DC04B9" w14:paraId="4B278373" w14:textId="77777777" w:rsidTr="00F760BD">
        <w:trPr>
          <w:cantSplit/>
        </w:trPr>
        <w:tc>
          <w:tcPr>
            <w:tcW w:w="2154" w:type="dxa"/>
            <w:vAlign w:val="center"/>
          </w:tcPr>
          <w:p w14:paraId="5273CB0C"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Kultura uczelni</w:t>
            </w:r>
          </w:p>
        </w:tc>
        <w:tc>
          <w:tcPr>
            <w:tcW w:w="6917" w:type="dxa"/>
            <w:vAlign w:val="center"/>
          </w:tcPr>
          <w:p w14:paraId="3F41675F"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Wprowadzenie LSS wymaga kultury otwartości, zaufania i akceptacji.</w:t>
            </w:r>
          </w:p>
        </w:tc>
      </w:tr>
      <w:tr w:rsidR="002975F4" w:rsidRPr="00DC04B9" w14:paraId="5C87D809" w14:textId="77777777" w:rsidTr="00F760BD">
        <w:trPr>
          <w:cantSplit/>
        </w:trPr>
        <w:tc>
          <w:tcPr>
            <w:tcW w:w="2154" w:type="dxa"/>
            <w:vAlign w:val="center"/>
          </w:tcPr>
          <w:p w14:paraId="45EAA7BF"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Zrozumienie klienta</w:t>
            </w:r>
          </w:p>
        </w:tc>
        <w:tc>
          <w:tcPr>
            <w:tcW w:w="6917" w:type="dxa"/>
            <w:vAlign w:val="center"/>
          </w:tcPr>
          <w:p w14:paraId="5632237A"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Kluczowe jest zrozumienie różnorodnych grup klientów i ich oczekiwań.</w:t>
            </w:r>
          </w:p>
        </w:tc>
      </w:tr>
      <w:tr w:rsidR="002975F4" w:rsidRPr="00DC04B9" w14:paraId="7DCECE5B" w14:textId="77777777" w:rsidTr="00F760BD">
        <w:trPr>
          <w:cantSplit/>
        </w:trPr>
        <w:tc>
          <w:tcPr>
            <w:tcW w:w="2154" w:type="dxa"/>
            <w:vAlign w:val="center"/>
          </w:tcPr>
          <w:p w14:paraId="6277AD81" w14:textId="77777777" w:rsidR="002975F4" w:rsidRPr="00DC04B9" w:rsidRDefault="002975F4" w:rsidP="00F760BD">
            <w:pPr>
              <w:spacing w:before="60" w:line="300" w:lineRule="auto"/>
              <w:ind w:firstLine="0"/>
              <w:jc w:val="center"/>
              <w:rPr>
                <w:sz w:val="18"/>
                <w:szCs w:val="18"/>
                <w:lang w:val="pl-PL"/>
              </w:rPr>
            </w:pPr>
            <w:r w:rsidRPr="00DC04B9">
              <w:rPr>
                <w:sz w:val="18"/>
                <w:szCs w:val="18"/>
                <w:lang w:val="pl-PL"/>
              </w:rPr>
              <w:t>Komunikacja</w:t>
            </w:r>
          </w:p>
        </w:tc>
        <w:tc>
          <w:tcPr>
            <w:tcW w:w="6917" w:type="dxa"/>
            <w:vAlign w:val="center"/>
          </w:tcPr>
          <w:p w14:paraId="24481EB5" w14:textId="77777777" w:rsidR="002975F4" w:rsidRPr="00D60445" w:rsidRDefault="002975F4" w:rsidP="00F760BD">
            <w:pPr>
              <w:spacing w:before="60" w:line="300" w:lineRule="auto"/>
              <w:ind w:firstLine="0"/>
              <w:jc w:val="left"/>
              <w:rPr>
                <w:sz w:val="18"/>
                <w:szCs w:val="18"/>
                <w:lang w:val="pl-PL"/>
              </w:rPr>
            </w:pPr>
            <w:r w:rsidRPr="00DC04B9">
              <w:rPr>
                <w:sz w:val="18"/>
                <w:szCs w:val="18"/>
                <w:lang w:val="pl-PL"/>
              </w:rPr>
              <w:t xml:space="preserve">Brak komunikacji prowadzi do kultury działania w </w:t>
            </w:r>
            <w:r>
              <w:rPr>
                <w:sz w:val="18"/>
                <w:szCs w:val="18"/>
                <w:lang w:val="pl-PL"/>
              </w:rPr>
              <w:t>silosach</w:t>
            </w:r>
            <w:r w:rsidRPr="00DC04B9">
              <w:rPr>
                <w:sz w:val="18"/>
                <w:szCs w:val="18"/>
                <w:lang w:val="pl-PL"/>
              </w:rPr>
              <w:t xml:space="preserve">. </w:t>
            </w:r>
            <w:r w:rsidRPr="00D60445">
              <w:rPr>
                <w:sz w:val="18"/>
                <w:szCs w:val="18"/>
                <w:lang w:val="pl-PL"/>
              </w:rPr>
              <w:t>Efektywna komunikacja jest kluczem do sukcesu inicjatywy LSS.</w:t>
            </w:r>
          </w:p>
        </w:tc>
      </w:tr>
      <w:tr w:rsidR="002975F4" w:rsidRPr="00DC04B9" w14:paraId="5D9E4AEF" w14:textId="77777777" w:rsidTr="00F760BD">
        <w:trPr>
          <w:cantSplit/>
        </w:trPr>
        <w:tc>
          <w:tcPr>
            <w:tcW w:w="2154" w:type="dxa"/>
            <w:vAlign w:val="center"/>
          </w:tcPr>
          <w:p w14:paraId="01CF79A4" w14:textId="77777777" w:rsidR="002975F4" w:rsidRPr="00DC04B9" w:rsidRDefault="002975F4" w:rsidP="00F760BD">
            <w:pPr>
              <w:spacing w:before="60" w:line="300" w:lineRule="auto"/>
              <w:ind w:firstLine="0"/>
              <w:jc w:val="center"/>
              <w:rPr>
                <w:sz w:val="18"/>
                <w:szCs w:val="18"/>
              </w:rPr>
            </w:pPr>
            <w:r w:rsidRPr="00DC04B9">
              <w:rPr>
                <w:sz w:val="18"/>
                <w:szCs w:val="18"/>
                <w:lang w:val="pl-PL"/>
              </w:rPr>
              <w:t>Brak zasobów</w:t>
            </w:r>
          </w:p>
        </w:tc>
        <w:tc>
          <w:tcPr>
            <w:tcW w:w="6917" w:type="dxa"/>
            <w:vAlign w:val="center"/>
          </w:tcPr>
          <w:p w14:paraId="0F7A305E" w14:textId="77777777" w:rsidR="002975F4" w:rsidRPr="00DC04B9" w:rsidRDefault="002975F4" w:rsidP="00F760BD">
            <w:pPr>
              <w:spacing w:before="60" w:line="300" w:lineRule="auto"/>
              <w:ind w:firstLine="0"/>
              <w:jc w:val="left"/>
              <w:rPr>
                <w:sz w:val="18"/>
                <w:szCs w:val="18"/>
                <w:lang w:val="pl-PL"/>
              </w:rPr>
            </w:pPr>
            <w:r w:rsidRPr="00DC04B9">
              <w:rPr>
                <w:sz w:val="18"/>
                <w:szCs w:val="18"/>
                <w:lang w:val="pl-PL"/>
              </w:rPr>
              <w:t>Wiele uczelni boryka się z brakiem czasu, budżetu i innych zasobów na realizację projektów ciągłego doskonalenia.</w:t>
            </w:r>
          </w:p>
        </w:tc>
      </w:tr>
      <w:tr w:rsidR="002975F4" w:rsidRPr="00DC04B9" w14:paraId="7E76B6FF" w14:textId="77777777" w:rsidTr="00F760BD">
        <w:trPr>
          <w:cantSplit/>
        </w:trPr>
        <w:tc>
          <w:tcPr>
            <w:tcW w:w="2154" w:type="dxa"/>
            <w:vAlign w:val="center"/>
          </w:tcPr>
          <w:p w14:paraId="1CAD99EE" w14:textId="77777777" w:rsidR="002975F4" w:rsidRPr="00DC04B9" w:rsidRDefault="002975F4" w:rsidP="00654DD1">
            <w:pPr>
              <w:keepNext/>
              <w:spacing w:before="60" w:line="300" w:lineRule="auto"/>
              <w:ind w:firstLine="0"/>
              <w:jc w:val="center"/>
              <w:rPr>
                <w:sz w:val="18"/>
                <w:szCs w:val="18"/>
                <w:lang w:val="pl-PL"/>
              </w:rPr>
            </w:pPr>
            <w:r w:rsidRPr="00DC04B9">
              <w:rPr>
                <w:sz w:val="18"/>
                <w:szCs w:val="18"/>
                <w:lang w:val="pl-PL"/>
              </w:rPr>
              <w:t>Słabe powiązanie z celami strategicznymi</w:t>
            </w:r>
          </w:p>
        </w:tc>
        <w:tc>
          <w:tcPr>
            <w:tcW w:w="6917" w:type="dxa"/>
            <w:vAlign w:val="center"/>
          </w:tcPr>
          <w:p w14:paraId="4AF6F08A" w14:textId="77777777" w:rsidR="002975F4" w:rsidRPr="00DC04B9" w:rsidRDefault="002975F4" w:rsidP="00654DD1">
            <w:pPr>
              <w:keepNext/>
              <w:spacing w:before="60" w:line="300" w:lineRule="auto"/>
              <w:ind w:firstLine="0"/>
              <w:jc w:val="left"/>
              <w:rPr>
                <w:sz w:val="18"/>
                <w:szCs w:val="18"/>
                <w:lang w:val="pl-PL"/>
              </w:rPr>
            </w:pPr>
            <w:r w:rsidRPr="00DC04B9">
              <w:rPr>
                <w:sz w:val="18"/>
                <w:szCs w:val="18"/>
                <w:lang w:val="pl-PL"/>
              </w:rPr>
              <w:t xml:space="preserve">Projekty powinny być ściśle związane z celami strategicznymi uczelni, co można osiągnąć np. poprzez metodę </w:t>
            </w:r>
            <w:proofErr w:type="spellStart"/>
            <w:r w:rsidRPr="00DC04B9">
              <w:rPr>
                <w:sz w:val="18"/>
                <w:szCs w:val="18"/>
                <w:lang w:val="pl-PL"/>
              </w:rPr>
              <w:t>Hoshin</w:t>
            </w:r>
            <w:proofErr w:type="spellEnd"/>
            <w:r w:rsidRPr="00DC04B9">
              <w:rPr>
                <w:sz w:val="18"/>
                <w:szCs w:val="18"/>
                <w:lang w:val="pl-PL"/>
              </w:rPr>
              <w:t xml:space="preserve"> </w:t>
            </w:r>
            <w:proofErr w:type="spellStart"/>
            <w:r w:rsidRPr="00DC04B9">
              <w:rPr>
                <w:sz w:val="18"/>
                <w:szCs w:val="18"/>
                <w:lang w:val="pl-PL"/>
              </w:rPr>
              <w:t>Kanri</w:t>
            </w:r>
            <w:proofErr w:type="spellEnd"/>
            <w:r w:rsidRPr="00DC04B9">
              <w:rPr>
                <w:sz w:val="18"/>
                <w:szCs w:val="18"/>
                <w:lang w:val="pl-PL"/>
              </w:rPr>
              <w:t>.</w:t>
            </w:r>
          </w:p>
        </w:tc>
      </w:tr>
    </w:tbl>
    <w:p w14:paraId="2B573ED0" w14:textId="335BC9E8" w:rsidR="002975F4" w:rsidRDefault="002975F4" w:rsidP="007770AA">
      <w:pPr>
        <w:pStyle w:val="rdo"/>
      </w:pPr>
      <w:r>
        <w:t xml:space="preserve">Źródło: opracowanie własne na podstawie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przy wykorzystaniu narzędzia ChatGPT4</w:t>
      </w:r>
    </w:p>
    <w:p w14:paraId="143F8182" w14:textId="0D82C892" w:rsidR="003A0CA7" w:rsidRDefault="002975F4" w:rsidP="00EE51A9">
      <w:pPr>
        <w:tabs>
          <w:tab w:val="left" w:pos="1580"/>
        </w:tabs>
      </w:pPr>
      <w:r>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 xml:space="preserve">„uzasadnione ekonomicznie są działania na rzecz redukcji występujących w uczelniach marnotrawstw i strat, a także </w:t>
      </w:r>
      <w:r w:rsidR="00690F4F" w:rsidRPr="00690F4F">
        <w:lastRenderedPageBreak/>
        <w:t>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w:t>
      </w:r>
      <w:proofErr w:type="spellStart"/>
      <w:r>
        <w:t>SixSigma</w:t>
      </w:r>
      <w:proofErr w:type="spellEnd"/>
      <w:r>
        <w:t xml:space="preserve">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w:t>
      </w:r>
      <w:proofErr w:type="spellStart"/>
      <w:r w:rsidR="00310E21">
        <w:t>Antony</w:t>
      </w:r>
      <w:r w:rsidR="007607F5">
        <w:t>’</w:t>
      </w:r>
      <w:r w:rsidR="00310E21">
        <w:t>ego</w:t>
      </w:r>
      <w:proofErr w:type="spellEnd"/>
      <w:r w:rsidR="00310E21">
        <w:t xml:space="preserve">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558B7">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558B7">
        <w:t xml:space="preserve">Tabela </w:t>
      </w:r>
      <w:r w:rsidR="00B558B7">
        <w:rPr>
          <w:noProof/>
        </w:rPr>
        <w:t>39</w:t>
      </w:r>
      <w:r w:rsidR="00EE51A9">
        <w:fldChar w:fldCharType="end"/>
      </w:r>
      <w:r w:rsidR="00EE51A9">
        <w:t>).</w:t>
      </w:r>
    </w:p>
    <w:p w14:paraId="1F1802B3" w14:textId="4FA7C7D6" w:rsidR="00AB0CA2" w:rsidRDefault="00AB0CA2" w:rsidP="00AB0CA2">
      <w:pPr>
        <w:pStyle w:val="Tytutabeli"/>
      </w:pPr>
      <w:bookmarkStart w:id="296" w:name="_Ref150164293"/>
      <w:bookmarkStart w:id="297" w:name="_Ref150164286"/>
      <w:bookmarkStart w:id="298" w:name="_Toc157755624"/>
      <w:r>
        <w:t xml:space="preserve">Tabela </w:t>
      </w:r>
      <w:r>
        <w:fldChar w:fldCharType="begin"/>
      </w:r>
      <w:r>
        <w:instrText xml:space="preserve"> SEQ Tabela \* ARABIC </w:instrText>
      </w:r>
      <w:r>
        <w:fldChar w:fldCharType="separate"/>
      </w:r>
      <w:r w:rsidR="00091356">
        <w:rPr>
          <w:noProof/>
        </w:rPr>
        <w:t>39</w:t>
      </w:r>
      <w:r>
        <w:rPr>
          <w:noProof/>
        </w:rPr>
        <w:fldChar w:fldCharType="end"/>
      </w:r>
      <w:bookmarkEnd w:id="296"/>
      <w:r>
        <w:t xml:space="preserve"> Bariery i ograniczenia dla wprowadzania na </w:t>
      </w:r>
      <w:r w:rsidR="00310E21">
        <w:t xml:space="preserve">polskich </w:t>
      </w:r>
      <w:r>
        <w:t>uczelni</w:t>
      </w:r>
      <w:r w:rsidR="00310E21">
        <w:t>ach</w:t>
      </w:r>
      <w:r>
        <w:t xml:space="preserve"> nowoczesnych SZJ</w:t>
      </w:r>
      <w:bookmarkEnd w:id="297"/>
      <w:bookmarkEnd w:id="298"/>
    </w:p>
    <w:tbl>
      <w:tblPr>
        <w:tblStyle w:val="Tabela-Siatka"/>
        <w:tblW w:w="0" w:type="auto"/>
        <w:tblLook w:val="04A0" w:firstRow="1" w:lastRow="0" w:firstColumn="1" w:lastColumn="0" w:noHBand="0" w:noVBand="1"/>
      </w:tblPr>
      <w:tblGrid>
        <w:gridCol w:w="1701"/>
        <w:gridCol w:w="7370"/>
      </w:tblGrid>
      <w:tr w:rsidR="001F6AC1" w:rsidRPr="007607F5" w14:paraId="35D53065" w14:textId="77777777" w:rsidTr="001F6AC1">
        <w:trPr>
          <w:cantSplit/>
          <w:tblHeader/>
        </w:trPr>
        <w:tc>
          <w:tcPr>
            <w:tcW w:w="1701"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370"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1F6AC1">
        <w:trPr>
          <w:cantSplit/>
        </w:trPr>
        <w:tc>
          <w:tcPr>
            <w:tcW w:w="1701"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370"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1F6AC1">
        <w:trPr>
          <w:cantSplit/>
        </w:trPr>
        <w:tc>
          <w:tcPr>
            <w:tcW w:w="1701"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370"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1F6AC1">
        <w:trPr>
          <w:cantSplit/>
        </w:trPr>
        <w:tc>
          <w:tcPr>
            <w:tcW w:w="1701"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370"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1F6AC1">
        <w:trPr>
          <w:cantSplit/>
        </w:trPr>
        <w:tc>
          <w:tcPr>
            <w:tcW w:w="1701"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370"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1F6AC1">
        <w:trPr>
          <w:cantSplit/>
        </w:trPr>
        <w:tc>
          <w:tcPr>
            <w:tcW w:w="1701"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t>Kultura oceniania</w:t>
            </w:r>
          </w:p>
        </w:tc>
        <w:tc>
          <w:tcPr>
            <w:tcW w:w="7370"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1F6AC1">
        <w:trPr>
          <w:cantSplit/>
        </w:trPr>
        <w:tc>
          <w:tcPr>
            <w:tcW w:w="1701"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370"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1F6AC1">
        <w:trPr>
          <w:cantSplit/>
        </w:trPr>
        <w:tc>
          <w:tcPr>
            <w:tcW w:w="1701"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Kadencyjność władz</w:t>
            </w:r>
          </w:p>
        </w:tc>
        <w:tc>
          <w:tcPr>
            <w:tcW w:w="7370"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3A0CA7" w:rsidRPr="007607F5" w14:paraId="228B7374" w14:textId="77777777" w:rsidTr="001F6AC1">
        <w:trPr>
          <w:cantSplit/>
        </w:trPr>
        <w:tc>
          <w:tcPr>
            <w:tcW w:w="1701" w:type="dxa"/>
            <w:vAlign w:val="center"/>
          </w:tcPr>
          <w:p w14:paraId="2E8C8487" w14:textId="1C2E8746"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Koncentracja </w:t>
            </w:r>
            <w:r w:rsidR="00F907EB" w:rsidRPr="007607F5">
              <w:rPr>
                <w:sz w:val="18"/>
                <w:szCs w:val="18"/>
                <w:lang w:val="pl-PL"/>
              </w:rPr>
              <w:t>f</w:t>
            </w:r>
            <w:r w:rsidRPr="007607F5">
              <w:rPr>
                <w:sz w:val="18"/>
                <w:szCs w:val="18"/>
                <w:lang w:val="pl-PL"/>
              </w:rPr>
              <w:t xml:space="preserve">unkcji </w:t>
            </w:r>
            <w:r w:rsidR="00853B40" w:rsidRPr="007607F5">
              <w:rPr>
                <w:sz w:val="18"/>
                <w:szCs w:val="18"/>
                <w:lang w:val="pl-PL"/>
              </w:rPr>
              <w:br/>
            </w:r>
            <w:r w:rsidRPr="007607F5">
              <w:rPr>
                <w:sz w:val="18"/>
                <w:szCs w:val="18"/>
                <w:lang w:val="pl-PL"/>
              </w:rPr>
              <w:t>przywódczych</w:t>
            </w:r>
          </w:p>
        </w:tc>
        <w:tc>
          <w:tcPr>
            <w:tcW w:w="7370" w:type="dxa"/>
            <w:vAlign w:val="center"/>
          </w:tcPr>
          <w:p w14:paraId="5FC4F8D9" w14:textId="43B6B4E2" w:rsidR="003A0CA7" w:rsidRPr="007607F5" w:rsidRDefault="00F907EB" w:rsidP="001F6AC1">
            <w:pPr>
              <w:spacing w:before="60" w:line="300" w:lineRule="auto"/>
              <w:ind w:firstLine="0"/>
              <w:jc w:val="left"/>
              <w:rPr>
                <w:sz w:val="18"/>
                <w:szCs w:val="18"/>
                <w:lang w:val="pl-PL"/>
              </w:rPr>
            </w:pPr>
            <w:r w:rsidRPr="007607F5">
              <w:rPr>
                <w:sz w:val="18"/>
                <w:szCs w:val="18"/>
                <w:lang w:val="pl-PL"/>
              </w:rPr>
              <w:t>Formalnie</w:t>
            </w:r>
            <w:r w:rsidR="003A0CA7" w:rsidRPr="007607F5">
              <w:rPr>
                <w:sz w:val="18"/>
                <w:szCs w:val="18"/>
                <w:lang w:val="pl-PL"/>
              </w:rPr>
              <w:t xml:space="preserve"> władzę posiadają rektor i kanclerz</w:t>
            </w:r>
            <w:r w:rsidRPr="007607F5">
              <w:rPr>
                <w:sz w:val="18"/>
                <w:szCs w:val="18"/>
                <w:lang w:val="pl-PL"/>
              </w:rPr>
              <w:t>, choć zmiany reformy z roku 2018 wzmocniły nieco władzę rektora.</w:t>
            </w:r>
            <w:r w:rsidR="003A0CA7" w:rsidRPr="007607F5">
              <w:rPr>
                <w:sz w:val="18"/>
                <w:szCs w:val="18"/>
                <w:lang w:val="pl-PL"/>
              </w:rPr>
              <w:t xml:space="preserve"> </w:t>
            </w:r>
            <w:r w:rsidRPr="007607F5">
              <w:rPr>
                <w:sz w:val="18"/>
                <w:szCs w:val="18"/>
                <w:lang w:val="pl-PL"/>
              </w:rPr>
              <w:t>Podatność na b</w:t>
            </w:r>
            <w:r w:rsidR="003A0CA7" w:rsidRPr="007607F5">
              <w:rPr>
                <w:sz w:val="18"/>
                <w:szCs w:val="18"/>
                <w:lang w:val="pl-PL"/>
              </w:rPr>
              <w:t xml:space="preserve">rak silnego wizjonerskiego przywództwa. W przypadku </w:t>
            </w:r>
            <w:r w:rsidRPr="007607F5">
              <w:rPr>
                <w:sz w:val="18"/>
                <w:szCs w:val="18"/>
                <w:lang w:val="pl-PL"/>
              </w:rPr>
              <w:t>uczelni</w:t>
            </w:r>
            <w:r w:rsidR="003A0CA7" w:rsidRPr="007607F5">
              <w:rPr>
                <w:sz w:val="18"/>
                <w:szCs w:val="18"/>
                <w:lang w:val="pl-PL"/>
              </w:rPr>
              <w:t xml:space="preserve"> publicznych uprawnienia właściciela i zarządu są rozmyte i rozproszone. </w:t>
            </w:r>
            <w:r w:rsidRPr="007607F5">
              <w:rPr>
                <w:sz w:val="18"/>
                <w:szCs w:val="18"/>
                <w:lang w:val="pl-PL"/>
              </w:rPr>
              <w:t>Tradycyjnie d</w:t>
            </w:r>
            <w:r w:rsidR="003A0CA7" w:rsidRPr="007607F5">
              <w:rPr>
                <w:sz w:val="18"/>
                <w:szCs w:val="18"/>
                <w:lang w:val="pl-PL"/>
              </w:rPr>
              <w:t>uża autonomia jednostek organizacyjnych uczelni oraz stosunkow</w:t>
            </w:r>
            <w:r w:rsidRPr="007607F5">
              <w:rPr>
                <w:sz w:val="18"/>
                <w:szCs w:val="18"/>
                <w:lang w:val="pl-PL"/>
              </w:rPr>
              <w:t>o</w:t>
            </w:r>
            <w:r w:rsidR="003A0CA7" w:rsidRPr="007607F5">
              <w:rPr>
                <w:sz w:val="18"/>
                <w:szCs w:val="18"/>
                <w:lang w:val="pl-PL"/>
              </w:rPr>
              <w:t xml:space="preserve"> </w:t>
            </w:r>
            <w:r w:rsidRPr="007607F5">
              <w:rPr>
                <w:sz w:val="18"/>
                <w:szCs w:val="18"/>
                <w:lang w:val="pl-PL"/>
              </w:rPr>
              <w:t>niezbyt silna</w:t>
            </w:r>
            <w:r w:rsidR="003A0CA7" w:rsidRPr="007607F5">
              <w:rPr>
                <w:sz w:val="18"/>
                <w:szCs w:val="18"/>
                <w:lang w:val="pl-PL"/>
              </w:rPr>
              <w:t xml:space="preserve"> władza rektora na poziomie całej uczelni powodują, że rektor posiada zbyt </w:t>
            </w:r>
            <w:r w:rsidRPr="007607F5">
              <w:rPr>
                <w:sz w:val="18"/>
                <w:szCs w:val="18"/>
                <w:lang w:val="pl-PL"/>
              </w:rPr>
              <w:t xml:space="preserve">ograniczone </w:t>
            </w:r>
            <w:r w:rsidR="003A0CA7" w:rsidRPr="007607F5">
              <w:rPr>
                <w:sz w:val="18"/>
                <w:szCs w:val="18"/>
                <w:lang w:val="pl-PL"/>
              </w:rPr>
              <w:t>środki na inicjowanie zmian.</w:t>
            </w:r>
          </w:p>
        </w:tc>
      </w:tr>
      <w:tr w:rsidR="003A0CA7" w:rsidRPr="007607F5" w14:paraId="7EF7F00D" w14:textId="77777777" w:rsidTr="001F6AC1">
        <w:trPr>
          <w:cantSplit/>
        </w:trPr>
        <w:tc>
          <w:tcPr>
            <w:tcW w:w="1701" w:type="dxa"/>
            <w:vAlign w:val="center"/>
          </w:tcPr>
          <w:p w14:paraId="5B0CA4F4" w14:textId="3C49BFDF" w:rsidR="003A0CA7" w:rsidRPr="007607F5" w:rsidRDefault="001F6AC1" w:rsidP="001F6AC1">
            <w:pPr>
              <w:spacing w:before="60" w:line="300" w:lineRule="auto"/>
              <w:ind w:firstLine="0"/>
              <w:jc w:val="center"/>
              <w:rPr>
                <w:sz w:val="18"/>
                <w:szCs w:val="18"/>
                <w:lang w:val="pl-PL"/>
              </w:rPr>
            </w:pPr>
            <w:r w:rsidRPr="007607F5">
              <w:rPr>
                <w:sz w:val="18"/>
                <w:szCs w:val="18"/>
                <w:lang w:val="pl-PL"/>
              </w:rPr>
              <w:t>Niezależność uczonych</w:t>
            </w:r>
          </w:p>
        </w:tc>
        <w:tc>
          <w:tcPr>
            <w:tcW w:w="7370" w:type="dxa"/>
            <w:vAlign w:val="center"/>
          </w:tcPr>
          <w:p w14:paraId="0F20F8DD" w14:textId="3DD708B2" w:rsidR="003A0CA7" w:rsidRPr="007607F5" w:rsidRDefault="00DD6862" w:rsidP="001F6AC1">
            <w:pPr>
              <w:spacing w:before="60" w:line="300" w:lineRule="auto"/>
              <w:ind w:firstLine="0"/>
              <w:jc w:val="left"/>
              <w:rPr>
                <w:sz w:val="18"/>
                <w:szCs w:val="18"/>
                <w:lang w:val="pl-PL"/>
              </w:rPr>
            </w:pPr>
            <w:r w:rsidRPr="007607F5">
              <w:rPr>
                <w:sz w:val="18"/>
                <w:szCs w:val="18"/>
                <w:lang w:val="pl-PL"/>
              </w:rPr>
              <w:t xml:space="preserve">Jednym z podstawowych założeń kultury akademickiej jest duża </w:t>
            </w:r>
            <w:r w:rsidR="003A0CA7" w:rsidRPr="007607F5">
              <w:rPr>
                <w:sz w:val="18"/>
                <w:szCs w:val="18"/>
                <w:lang w:val="pl-PL"/>
              </w:rPr>
              <w:t xml:space="preserve">niezależność uczonych, </w:t>
            </w:r>
            <w:r w:rsidRPr="007607F5">
              <w:rPr>
                <w:sz w:val="18"/>
                <w:szCs w:val="18"/>
                <w:lang w:val="pl-PL"/>
              </w:rPr>
              <w:t>natomiast współistnie</w:t>
            </w:r>
            <w:r w:rsidR="00853B40" w:rsidRPr="007607F5">
              <w:rPr>
                <w:sz w:val="18"/>
                <w:szCs w:val="18"/>
                <w:lang w:val="pl-PL"/>
              </w:rPr>
              <w:t>j</w:t>
            </w:r>
            <w:r w:rsidRPr="007607F5">
              <w:rPr>
                <w:sz w:val="18"/>
                <w:szCs w:val="18"/>
                <w:lang w:val="pl-PL"/>
              </w:rPr>
              <w:t xml:space="preserve">e ona ze zjawiskiem </w:t>
            </w:r>
            <w:r w:rsidR="003A0CA7" w:rsidRPr="007607F5">
              <w:rPr>
                <w:sz w:val="18"/>
                <w:szCs w:val="18"/>
                <w:lang w:val="pl-PL"/>
              </w:rPr>
              <w:t>oligarchi</w:t>
            </w:r>
            <w:r w:rsidRPr="007607F5">
              <w:rPr>
                <w:sz w:val="18"/>
                <w:szCs w:val="18"/>
                <w:lang w:val="pl-PL"/>
              </w:rPr>
              <w:t>i</w:t>
            </w:r>
            <w:r w:rsidR="003A0CA7" w:rsidRPr="007607F5">
              <w:rPr>
                <w:sz w:val="18"/>
                <w:szCs w:val="18"/>
                <w:lang w:val="pl-PL"/>
              </w:rPr>
              <w:t xml:space="preserve"> w ramach </w:t>
            </w:r>
            <w:r w:rsidRPr="007607F5">
              <w:rPr>
                <w:sz w:val="18"/>
                <w:szCs w:val="18"/>
                <w:lang w:val="pl-PL"/>
              </w:rPr>
              <w:t>wewnętrznych „</w:t>
            </w:r>
            <w:r w:rsidR="003A0CA7" w:rsidRPr="007607F5">
              <w:rPr>
                <w:sz w:val="18"/>
                <w:szCs w:val="18"/>
                <w:lang w:val="pl-PL"/>
              </w:rPr>
              <w:t>korporacji</w:t>
            </w:r>
            <w:r w:rsidRPr="007607F5">
              <w:rPr>
                <w:sz w:val="18"/>
                <w:szCs w:val="18"/>
                <w:lang w:val="pl-PL"/>
              </w:rPr>
              <w:t>”</w:t>
            </w:r>
            <w:r w:rsidR="003A0CA7" w:rsidRPr="007607F5">
              <w:rPr>
                <w:sz w:val="18"/>
                <w:szCs w:val="18"/>
                <w:lang w:val="pl-PL"/>
              </w:rPr>
              <w:t xml:space="preserve"> </w:t>
            </w:r>
            <w:r w:rsidRPr="007607F5">
              <w:rPr>
                <w:sz w:val="18"/>
                <w:szCs w:val="18"/>
                <w:lang w:val="pl-PL"/>
              </w:rPr>
              <w:t>i grup - zazwyczaj nieformalnych.</w:t>
            </w:r>
          </w:p>
        </w:tc>
      </w:tr>
      <w:tr w:rsidR="003A0CA7" w:rsidRPr="007607F5" w14:paraId="2640E6D2" w14:textId="77777777" w:rsidTr="001F6AC1">
        <w:trPr>
          <w:cantSplit/>
        </w:trPr>
        <w:tc>
          <w:tcPr>
            <w:tcW w:w="1701" w:type="dxa"/>
            <w:vAlign w:val="center"/>
          </w:tcPr>
          <w:p w14:paraId="646E352E" w14:textId="7D756848" w:rsidR="003A0CA7" w:rsidRPr="007607F5" w:rsidRDefault="001F6AC1" w:rsidP="001F6AC1">
            <w:pPr>
              <w:spacing w:before="60" w:line="300" w:lineRule="auto"/>
              <w:ind w:firstLine="0"/>
              <w:jc w:val="center"/>
              <w:rPr>
                <w:sz w:val="18"/>
                <w:szCs w:val="18"/>
                <w:lang w:val="pl-PL"/>
              </w:rPr>
            </w:pPr>
            <w:r w:rsidRPr="007607F5">
              <w:rPr>
                <w:sz w:val="18"/>
                <w:szCs w:val="18"/>
                <w:lang w:val="pl-PL"/>
              </w:rPr>
              <w:t xml:space="preserve">Orientacja </w:t>
            </w:r>
            <w:r w:rsidR="00853B40" w:rsidRPr="007607F5">
              <w:rPr>
                <w:sz w:val="18"/>
                <w:szCs w:val="18"/>
                <w:lang w:val="pl-PL"/>
              </w:rPr>
              <w:br/>
            </w:r>
            <w:r w:rsidRPr="007607F5">
              <w:rPr>
                <w:sz w:val="18"/>
                <w:szCs w:val="18"/>
                <w:lang w:val="pl-PL"/>
              </w:rPr>
              <w:t>podażowa</w:t>
            </w:r>
          </w:p>
        </w:tc>
        <w:tc>
          <w:tcPr>
            <w:tcW w:w="7370" w:type="dxa"/>
            <w:vAlign w:val="center"/>
          </w:tcPr>
          <w:p w14:paraId="72FB1AD2" w14:textId="45001189" w:rsidR="003A0CA7" w:rsidRPr="007607F5" w:rsidRDefault="00853B40" w:rsidP="001F6AC1">
            <w:pPr>
              <w:spacing w:before="60" w:line="300" w:lineRule="auto"/>
              <w:ind w:firstLine="0"/>
              <w:jc w:val="left"/>
              <w:rPr>
                <w:sz w:val="18"/>
                <w:szCs w:val="18"/>
                <w:lang w:val="pl-PL"/>
              </w:rPr>
            </w:pPr>
            <w:r w:rsidRPr="007607F5">
              <w:rPr>
                <w:sz w:val="18"/>
                <w:szCs w:val="18"/>
                <w:lang w:val="pl-PL"/>
              </w:rPr>
              <w:t>O</w:t>
            </w:r>
            <w:r w:rsidR="003A0CA7" w:rsidRPr="007607F5">
              <w:rPr>
                <w:sz w:val="18"/>
                <w:szCs w:val="18"/>
                <w:lang w:val="pl-PL"/>
              </w:rPr>
              <w:t xml:space="preserve">ferta uczelni budowana jest przede wszystkim na </w:t>
            </w:r>
            <w:r w:rsidRPr="007607F5">
              <w:rPr>
                <w:sz w:val="18"/>
                <w:szCs w:val="18"/>
                <w:lang w:val="pl-PL"/>
              </w:rPr>
              <w:t xml:space="preserve">podstawie </w:t>
            </w:r>
            <w:r w:rsidR="003A0CA7" w:rsidRPr="007607F5">
              <w:rPr>
                <w:sz w:val="18"/>
                <w:szCs w:val="18"/>
                <w:lang w:val="pl-PL"/>
              </w:rPr>
              <w:t>posiadanych zasob</w:t>
            </w:r>
            <w:r w:rsidRPr="007607F5">
              <w:rPr>
                <w:sz w:val="18"/>
                <w:szCs w:val="18"/>
                <w:lang w:val="pl-PL"/>
              </w:rPr>
              <w:t>ów</w:t>
            </w:r>
            <w:r w:rsidR="003A0CA7" w:rsidRPr="007607F5">
              <w:rPr>
                <w:sz w:val="18"/>
                <w:szCs w:val="18"/>
                <w:lang w:val="pl-PL"/>
              </w:rPr>
              <w:t>, a nie na wymaganiach rynku.</w:t>
            </w:r>
          </w:p>
        </w:tc>
      </w:tr>
      <w:tr w:rsidR="003A0CA7" w:rsidRPr="007607F5" w14:paraId="04FC73FB" w14:textId="77777777" w:rsidTr="001F6AC1">
        <w:trPr>
          <w:cantSplit/>
        </w:trPr>
        <w:tc>
          <w:tcPr>
            <w:tcW w:w="1701" w:type="dxa"/>
            <w:vAlign w:val="center"/>
          </w:tcPr>
          <w:p w14:paraId="356FB9E8" w14:textId="4008384F" w:rsidR="003A0CA7" w:rsidRPr="007607F5" w:rsidRDefault="001F6AC1" w:rsidP="00F82482">
            <w:pPr>
              <w:keepNext/>
              <w:spacing w:before="60" w:line="300" w:lineRule="auto"/>
              <w:ind w:firstLine="0"/>
              <w:jc w:val="center"/>
              <w:rPr>
                <w:sz w:val="18"/>
                <w:szCs w:val="18"/>
                <w:lang w:val="pl-PL"/>
              </w:rPr>
            </w:pPr>
            <w:r w:rsidRPr="007607F5">
              <w:rPr>
                <w:sz w:val="18"/>
                <w:szCs w:val="18"/>
                <w:lang w:val="pl-PL"/>
              </w:rPr>
              <w:t xml:space="preserve">Algorytmizacja rozdziału </w:t>
            </w:r>
            <w:r w:rsidR="00853B40" w:rsidRPr="007607F5">
              <w:rPr>
                <w:sz w:val="18"/>
                <w:szCs w:val="18"/>
                <w:lang w:val="pl-PL"/>
              </w:rPr>
              <w:br/>
            </w:r>
            <w:r w:rsidRPr="007607F5">
              <w:rPr>
                <w:sz w:val="18"/>
                <w:szCs w:val="18"/>
                <w:lang w:val="pl-PL"/>
              </w:rPr>
              <w:t>funduszy</w:t>
            </w:r>
          </w:p>
        </w:tc>
        <w:tc>
          <w:tcPr>
            <w:tcW w:w="7370" w:type="dxa"/>
            <w:vAlign w:val="center"/>
          </w:tcPr>
          <w:p w14:paraId="1A3BD8E4" w14:textId="1E955472" w:rsidR="003A0CA7" w:rsidRPr="007607F5" w:rsidRDefault="00F12D00" w:rsidP="00F82482">
            <w:pPr>
              <w:keepNext/>
              <w:spacing w:before="60" w:line="300" w:lineRule="auto"/>
              <w:ind w:firstLine="0"/>
              <w:jc w:val="left"/>
              <w:rPr>
                <w:sz w:val="18"/>
                <w:szCs w:val="18"/>
                <w:lang w:val="pl-PL"/>
              </w:rPr>
            </w:pPr>
            <w:r w:rsidRPr="007607F5">
              <w:rPr>
                <w:sz w:val="18"/>
                <w:szCs w:val="18"/>
                <w:lang w:val="pl-PL"/>
              </w:rPr>
              <w:t xml:space="preserve">Dystrybucja </w:t>
            </w:r>
            <w:r w:rsidR="003A0CA7" w:rsidRPr="007607F5">
              <w:rPr>
                <w:sz w:val="18"/>
                <w:szCs w:val="18"/>
                <w:lang w:val="pl-PL"/>
              </w:rPr>
              <w:t xml:space="preserve">funduszy na działalność uczelni </w:t>
            </w:r>
            <w:r w:rsidRPr="007607F5">
              <w:rPr>
                <w:sz w:val="18"/>
                <w:szCs w:val="18"/>
                <w:lang w:val="pl-PL"/>
              </w:rPr>
              <w:t xml:space="preserve">realizowana jest przy </w:t>
            </w:r>
            <w:r w:rsidR="003A0CA7" w:rsidRPr="007607F5">
              <w:rPr>
                <w:sz w:val="18"/>
                <w:szCs w:val="18"/>
                <w:lang w:val="pl-PL"/>
              </w:rPr>
              <w:t>pomoc</w:t>
            </w:r>
            <w:r w:rsidRPr="007607F5">
              <w:rPr>
                <w:sz w:val="18"/>
                <w:szCs w:val="18"/>
                <w:lang w:val="pl-PL"/>
              </w:rPr>
              <w:t xml:space="preserve">y </w:t>
            </w:r>
            <w:r w:rsidR="003A0CA7" w:rsidRPr="007607F5">
              <w:rPr>
                <w:sz w:val="18"/>
                <w:szCs w:val="18"/>
                <w:lang w:val="pl-PL"/>
              </w:rPr>
              <w:t xml:space="preserve">algorytmów, które zdejmują odpowiedzialność i uniemożliwiają </w:t>
            </w:r>
            <w:r w:rsidRPr="007607F5">
              <w:rPr>
                <w:sz w:val="18"/>
                <w:szCs w:val="18"/>
                <w:lang w:val="pl-PL"/>
              </w:rPr>
              <w:t>realną</w:t>
            </w:r>
            <w:r w:rsidR="003A0CA7" w:rsidRPr="007607F5">
              <w:rPr>
                <w:sz w:val="18"/>
                <w:szCs w:val="18"/>
                <w:lang w:val="pl-PL"/>
              </w:rPr>
              <w:t xml:space="preserve"> gospodarkę finansową uczelni</w:t>
            </w:r>
            <w:r w:rsidRPr="007607F5">
              <w:rPr>
                <w:sz w:val="18"/>
                <w:szCs w:val="18"/>
                <w:lang w:val="pl-PL"/>
              </w:rPr>
              <w:t>. Ponadto</w:t>
            </w:r>
            <w:r w:rsidR="003A0CA7" w:rsidRPr="007607F5">
              <w:rPr>
                <w:sz w:val="18"/>
                <w:szCs w:val="18"/>
                <w:lang w:val="pl-PL"/>
              </w:rPr>
              <w:t xml:space="preserve"> wiele obszarów działania uczelni jest pod ścisłą kontrolą państwa</w:t>
            </w:r>
            <w:r w:rsidRPr="007607F5">
              <w:rPr>
                <w:sz w:val="18"/>
                <w:szCs w:val="18"/>
                <w:lang w:val="pl-PL"/>
              </w:rPr>
              <w:t xml:space="preserve">: </w:t>
            </w:r>
            <w:r w:rsidR="003A0CA7" w:rsidRPr="007607F5">
              <w:rPr>
                <w:sz w:val="18"/>
                <w:szCs w:val="18"/>
                <w:lang w:val="pl-PL"/>
              </w:rPr>
              <w:t>opłaty za studia, rodzaje stanowisk, alokacja funduszy, wielkość wynagrodzeń, pensj</w:t>
            </w:r>
            <w:r w:rsidRPr="007607F5">
              <w:rPr>
                <w:sz w:val="18"/>
                <w:szCs w:val="18"/>
                <w:lang w:val="pl-PL"/>
              </w:rPr>
              <w:t>e</w:t>
            </w:r>
            <w:r w:rsidR="003A0CA7" w:rsidRPr="007607F5">
              <w:rPr>
                <w:sz w:val="18"/>
                <w:szCs w:val="18"/>
                <w:lang w:val="pl-PL"/>
              </w:rPr>
              <w:t>, formy zatrudnienie itp.</w:t>
            </w:r>
          </w:p>
        </w:tc>
      </w:tr>
    </w:tbl>
    <w:p w14:paraId="463B4DBD" w14:textId="179A7438" w:rsidR="003A0CA7" w:rsidRDefault="00DD6862" w:rsidP="007770AA">
      <w:pPr>
        <w:pStyle w:val="rdo"/>
      </w:pPr>
      <w:r>
        <w:t xml:space="preserve">Źródło: opracowanie własne na podstawie </w:t>
      </w:r>
      <w:r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921CC1">
        <w:rPr>
          <w:noProof/>
        </w:rPr>
        <w:t>(Maciąg, 2016)</w:t>
      </w:r>
      <w:r w:rsidRPr="00690F4F">
        <w:fldChar w:fldCharType="end"/>
      </w:r>
    </w:p>
    <w:p w14:paraId="0C45ECCD" w14:textId="2A4ABF3E"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558B7">
        <w:t>wyżej</w:t>
      </w:r>
      <w:r>
        <w:fldChar w:fldCharType="end"/>
      </w:r>
      <w:r>
        <w:t xml:space="preserve"> (</w:t>
      </w:r>
      <w:r>
        <w:fldChar w:fldCharType="begin"/>
      </w:r>
      <w:r>
        <w:instrText xml:space="preserve"> REF _Ref150164293 \h </w:instrText>
      </w:r>
      <w:r>
        <w:fldChar w:fldCharType="separate"/>
      </w:r>
      <w:r w:rsidR="00B558B7">
        <w:t xml:space="preserve">Tabela </w:t>
      </w:r>
      <w:r w:rsidR="00B558B7">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558B7">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w:t>
      </w:r>
      <w:r w:rsidR="008F41D5">
        <w:lastRenderedPageBreak/>
        <w:t>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proofErr w:type="spellStart"/>
      <w:r w:rsidR="00A14420" w:rsidRPr="00A14420">
        <w:rPr>
          <w:i/>
          <w:iCs/>
        </w:rPr>
        <w:t>European</w:t>
      </w:r>
      <w:proofErr w:type="spellEnd"/>
      <w:r w:rsidR="00A14420" w:rsidRPr="00A14420">
        <w:rPr>
          <w:i/>
          <w:iCs/>
        </w:rPr>
        <w:t xml:space="preserve"> University </w:t>
      </w:r>
      <w:proofErr w:type="spellStart"/>
      <w:r w:rsidR="00A14420" w:rsidRPr="00A14420">
        <w:rPr>
          <w:i/>
          <w:iCs/>
        </w:rPr>
        <w:t>Association</w:t>
      </w:r>
      <w:proofErr w:type="spellEnd"/>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kulturę jakości może mieć dążenie do uzyskania akredytacji obowiązkowych, wymaganych przepisami prawa, a innych dążenie do uzyskania akredytacji fakultatywnych wynikających z ambicji rozwoju potencjału uczelni lub wydziału.</w:t>
      </w:r>
    </w:p>
    <w:p w14:paraId="07B08B05" w14:textId="639C1E63" w:rsidR="00F82482" w:rsidRDefault="00690385" w:rsidP="00C25CFE">
      <w:r w:rsidRPr="00690385">
        <w:t xml:space="preserve">W </w:t>
      </w:r>
      <w:r>
        <w:t>kontekście specyfiki polskich uczelni o</w:t>
      </w:r>
      <w:r w:rsidR="00F82482">
        <w:t xml:space="preserve">bszerne studia na temat akademickiej </w:t>
      </w:r>
      <w:r>
        <w:t xml:space="preserve">kultury jakości </w:t>
      </w:r>
      <w:r w:rsidR="00F82482">
        <w:t>przedstawił w swoich pracach Ł.</w:t>
      </w:r>
      <w:r>
        <w:t> </w:t>
      </w:r>
      <w:r w:rsidR="00F82482">
        <w:t>Sułkowski.</w:t>
      </w:r>
      <w:r w:rsidR="00434BBF">
        <w:t xml:space="preserve"> </w:t>
      </w:r>
      <w:r w:rsidR="00C15150">
        <w:t>Na początek warto przytoczyć typologie kultur jakości w odniesieniu do uczelni wyższych w zależności od stopnia w jakim indywidualne zachowania są deter</w:t>
      </w:r>
      <w:r w:rsidR="00C15150">
        <w:lastRenderedPageBreak/>
        <w:t xml:space="preserve">minowane przez zewnętrzne zasady i regulacje </w:t>
      </w:r>
      <w:r w:rsidR="00290152">
        <w:t xml:space="preserve">– kontrola zewnętrzna </w:t>
      </w:r>
      <w:r w:rsidR="00C15150">
        <w:t>(</w:t>
      </w:r>
      <w:r w:rsidR="00290152">
        <w:t>Z</w:t>
      </w:r>
      <w:r w:rsidR="00C15150">
        <w:t>Z – zewnętrzne zasady) oraz od siły wpływu grupy na zachowania jednostek</w:t>
      </w:r>
      <w:r w:rsidR="00290152">
        <w:t xml:space="preserve"> - internalizacja</w:t>
      </w:r>
      <w:r w:rsidR="00C15150">
        <w:t xml:space="preserve"> (KG – kontrola grupowa). Jest to koncepcja wywodząca się z teorii społecznej </w:t>
      </w:r>
      <w:r w:rsidR="00C15150">
        <w:fldChar w:fldCharType="begin" w:fldLock="1"/>
      </w:r>
      <w:r w:rsidR="00CB158C">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rsidR="00C15150">
        <w:fldChar w:fldCharType="separate"/>
      </w:r>
      <w:r w:rsidR="00C15150" w:rsidRPr="00C15150">
        <w:rPr>
          <w:noProof/>
        </w:rPr>
        <w:t>(Sułkowski, 2014, s. 368)</w:t>
      </w:r>
      <w:r w:rsidR="00C15150">
        <w:fldChar w:fldCharType="end"/>
      </w:r>
      <w:r w:rsidR="00C15150">
        <w:t>.</w:t>
      </w:r>
    </w:p>
    <w:p w14:paraId="19FD9BDB" w14:textId="57FEC0F8" w:rsidR="00A00334" w:rsidRDefault="00A00334" w:rsidP="00A00334">
      <w:pPr>
        <w:pStyle w:val="Tytutabeli"/>
      </w:pPr>
      <w:bookmarkStart w:id="299" w:name="_Ref150171647"/>
      <w:bookmarkStart w:id="300" w:name="_Ref150171640"/>
      <w:bookmarkStart w:id="301" w:name="_Toc157755625"/>
      <w:r>
        <w:t xml:space="preserve">Tabela </w:t>
      </w:r>
      <w:r>
        <w:fldChar w:fldCharType="begin"/>
      </w:r>
      <w:r>
        <w:instrText xml:space="preserve"> SEQ Tabela \* ARABIC </w:instrText>
      </w:r>
      <w:r>
        <w:fldChar w:fldCharType="separate"/>
      </w:r>
      <w:r w:rsidR="00091356">
        <w:rPr>
          <w:noProof/>
        </w:rPr>
        <w:t>40</w:t>
      </w:r>
      <w:r>
        <w:rPr>
          <w:noProof/>
        </w:rPr>
        <w:fldChar w:fldCharType="end"/>
      </w:r>
      <w:bookmarkEnd w:id="299"/>
      <w:r>
        <w:t xml:space="preserve"> Typologia kultur jakości w odniesieniu do uczelni wyższych</w:t>
      </w:r>
      <w:bookmarkEnd w:id="300"/>
      <w:bookmarkEnd w:id="301"/>
    </w:p>
    <w:tbl>
      <w:tblPr>
        <w:tblStyle w:val="Tabela-Siatka"/>
        <w:tblW w:w="0" w:type="auto"/>
        <w:tblLook w:val="04A0" w:firstRow="1" w:lastRow="0" w:firstColumn="1" w:lastColumn="0" w:noHBand="0" w:noVBand="1"/>
      </w:tblPr>
      <w:tblGrid>
        <w:gridCol w:w="1531"/>
        <w:gridCol w:w="1191"/>
        <w:gridCol w:w="6350"/>
      </w:tblGrid>
      <w:tr w:rsidR="00A00334" w:rsidRPr="008854BE" w14:paraId="61253BD2" w14:textId="77777777" w:rsidTr="00BD4A19">
        <w:trPr>
          <w:cantSplit/>
          <w:tblHeader/>
        </w:trPr>
        <w:tc>
          <w:tcPr>
            <w:tcW w:w="1531"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350"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FB3877">
        <w:trPr>
          <w:cantSplit/>
        </w:trPr>
        <w:tc>
          <w:tcPr>
            <w:tcW w:w="1531"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350" w:type="dxa"/>
            <w:vAlign w:val="center"/>
          </w:tcPr>
          <w:p w14:paraId="09B85E53" w14:textId="46B1F718" w:rsidR="00FC7F2C" w:rsidRPr="008854BE" w:rsidRDefault="008854BE" w:rsidP="00FC7F2C">
            <w:pPr>
              <w:ind w:firstLine="0"/>
              <w:jc w:val="left"/>
              <w:rPr>
                <w:sz w:val="18"/>
                <w:szCs w:val="18"/>
                <w:lang w:val="pl-PL"/>
              </w:rPr>
            </w:pPr>
            <w:r>
              <w:rPr>
                <w:sz w:val="18"/>
                <w:szCs w:val="18"/>
                <w:lang w:val="pl-PL"/>
              </w:rPr>
              <w:t>S</w:t>
            </w:r>
            <w:r w:rsidR="00290152" w:rsidRPr="008854BE">
              <w:rPr>
                <w:sz w:val="18"/>
                <w:szCs w:val="18"/>
                <w:lang w:val="pl-PL"/>
              </w:rPr>
              <w:t xml:space="preserve">tandardem jest reagowanie, a nie zaangażowanie czy podejmowanie refleksji nad rozwiązaniami projakościowymi. </w:t>
            </w:r>
            <w:r>
              <w:rPr>
                <w:sz w:val="18"/>
                <w:szCs w:val="18"/>
                <w:lang w:val="pl-PL"/>
              </w:rPr>
              <w:t>Wdrażanie</w:t>
            </w:r>
            <w:r w:rsidR="00290152" w:rsidRPr="008854BE">
              <w:rPr>
                <w:sz w:val="18"/>
                <w:szCs w:val="18"/>
                <w:lang w:val="pl-PL"/>
              </w:rPr>
              <w:t xml:space="preserve"> rozwiązań doskonalących jakość kształcenia </w:t>
            </w:r>
            <w:r>
              <w:rPr>
                <w:sz w:val="18"/>
                <w:szCs w:val="18"/>
                <w:lang w:val="pl-PL"/>
              </w:rPr>
              <w:t xml:space="preserve">jedynie, gdy </w:t>
            </w:r>
            <w:r w:rsidR="00290152" w:rsidRPr="008854BE">
              <w:rPr>
                <w:sz w:val="18"/>
                <w:szCs w:val="18"/>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sz w:val="18"/>
                <w:szCs w:val="18"/>
                <w:lang w:val="pl-PL"/>
              </w:rPr>
              <w:t>D</w:t>
            </w:r>
            <w:r w:rsidR="00290152" w:rsidRPr="008854BE">
              <w:rPr>
                <w:sz w:val="18"/>
                <w:szCs w:val="18"/>
                <w:lang w:val="pl-PL"/>
              </w:rPr>
              <w:t xml:space="preserve">ziałania nie zostały zinternalizowane przez pracowników, co oznacza, że nie ma etosu doskonalenia jakości. Kultura jakości jest sterowana i zarządzana, </w:t>
            </w:r>
            <w:r w:rsidR="00BD4A19">
              <w:rPr>
                <w:sz w:val="18"/>
                <w:szCs w:val="18"/>
                <w:lang w:val="pl-PL"/>
              </w:rPr>
              <w:t>często</w:t>
            </w:r>
            <w:r w:rsidR="00290152" w:rsidRPr="008854BE">
              <w:rPr>
                <w:sz w:val="18"/>
                <w:szCs w:val="18"/>
                <w:lang w:val="pl-PL"/>
              </w:rPr>
              <w:t xml:space="preserve"> również ograniczona do wydzielonych struktur organizacyjnych. </w:t>
            </w:r>
            <w:r w:rsidR="00BD4A19">
              <w:rPr>
                <w:sz w:val="18"/>
                <w:szCs w:val="18"/>
                <w:lang w:val="pl-PL"/>
              </w:rPr>
              <w:t>Typową</w:t>
            </w:r>
            <w:r w:rsidR="00290152" w:rsidRPr="008854BE">
              <w:rPr>
                <w:sz w:val="18"/>
                <w:szCs w:val="18"/>
                <w:lang w:val="pl-PL"/>
              </w:rPr>
              <w:t xml:space="preserve"> reakcją jest również tworzenie się subkultur i kontrkultur</w:t>
            </w:r>
            <w:r w:rsidR="00A14420">
              <w:rPr>
                <w:rStyle w:val="Odwoanieprzypisudolnego"/>
                <w:sz w:val="18"/>
                <w:szCs w:val="18"/>
                <w:lang w:val="pl-PL"/>
              </w:rPr>
              <w:footnoteReference w:id="29"/>
            </w:r>
            <w:r w:rsidR="00A14420">
              <w:rPr>
                <w:sz w:val="18"/>
                <w:szCs w:val="18"/>
                <w:lang w:val="pl-PL"/>
              </w:rPr>
              <w:t xml:space="preserve">, </w:t>
            </w:r>
            <w:r w:rsidR="00290152" w:rsidRPr="008854BE">
              <w:rPr>
                <w:sz w:val="18"/>
                <w:szCs w:val="18"/>
                <w:lang w:val="pl-PL"/>
              </w:rPr>
              <w:t>które kwestionują odgórnie narzucaną politykę jakości</w:t>
            </w:r>
            <w:r w:rsidR="00BD4A19">
              <w:rPr>
                <w:sz w:val="18"/>
                <w:szCs w:val="18"/>
                <w:lang w:val="pl-PL"/>
              </w:rPr>
              <w:t>, a wymagania projakościowe są traktowane jako „bestia do nakarmienia”.</w:t>
            </w:r>
          </w:p>
        </w:tc>
      </w:tr>
      <w:tr w:rsidR="00A00334" w:rsidRPr="008854BE" w14:paraId="33E94490" w14:textId="77777777" w:rsidTr="00FB3877">
        <w:trPr>
          <w:cantSplit/>
        </w:trPr>
        <w:tc>
          <w:tcPr>
            <w:tcW w:w="1531"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w:t>
            </w:r>
            <w:proofErr w:type="spellStart"/>
            <w:r w:rsidRPr="008854BE">
              <w:rPr>
                <w:sz w:val="18"/>
                <w:szCs w:val="18"/>
                <w:lang w:val="pl-PL"/>
              </w:rPr>
              <w:t>Si_KG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350" w:type="dxa"/>
            <w:vAlign w:val="center"/>
          </w:tcPr>
          <w:p w14:paraId="4C481895" w14:textId="27D21179" w:rsidR="00FC7F2C" w:rsidRPr="008854BE" w:rsidRDefault="004219E9" w:rsidP="00FC7F2C">
            <w:pPr>
              <w:ind w:firstLine="0"/>
              <w:jc w:val="left"/>
              <w:rPr>
                <w:sz w:val="18"/>
                <w:szCs w:val="18"/>
                <w:lang w:val="pl-PL"/>
              </w:rPr>
            </w:pPr>
            <w:r w:rsidRPr="008854BE">
              <w:rPr>
                <w:sz w:val="18"/>
                <w:szCs w:val="18"/>
                <w:lang w:val="pl-PL"/>
              </w:rPr>
              <w:t>D</w:t>
            </w:r>
            <w:r w:rsidR="00290152" w:rsidRPr="008854BE">
              <w:rPr>
                <w:sz w:val="18"/>
                <w:szCs w:val="18"/>
                <w:lang w:val="pl-PL"/>
              </w:rPr>
              <w:t>eterminowan</w:t>
            </w:r>
            <w:r w:rsidR="00FB3877" w:rsidRPr="008854BE">
              <w:rPr>
                <w:sz w:val="18"/>
                <w:szCs w:val="18"/>
                <w:lang w:val="pl-PL"/>
              </w:rPr>
              <w:t>a</w:t>
            </w:r>
            <w:r w:rsidR="00290152" w:rsidRPr="008854BE">
              <w:rPr>
                <w:sz w:val="18"/>
                <w:szCs w:val="18"/>
                <w:lang w:val="pl-PL"/>
              </w:rPr>
              <w:t xml:space="preserve"> w dużym stopniu zewnętrznymi zasadami i wymaganiami</w:t>
            </w:r>
            <w:r w:rsidR="00FB3877" w:rsidRPr="008854BE">
              <w:rPr>
                <w:sz w:val="18"/>
                <w:szCs w:val="18"/>
                <w:lang w:val="pl-PL"/>
              </w:rPr>
              <w:t xml:space="preserve"> </w:t>
            </w:r>
            <w:r w:rsidR="00290152" w:rsidRPr="008854BE">
              <w:rPr>
                <w:sz w:val="18"/>
                <w:szCs w:val="18"/>
                <w:lang w:val="pl-PL"/>
              </w:rPr>
              <w:t xml:space="preserve">tworzone przez instytucje takie jak: rząd, </w:t>
            </w:r>
            <w:r w:rsidR="00FB3877" w:rsidRPr="008854BE">
              <w:rPr>
                <w:sz w:val="18"/>
                <w:szCs w:val="18"/>
                <w:lang w:val="pl-PL"/>
              </w:rPr>
              <w:t>odpowiednie ministerstwo,</w:t>
            </w:r>
            <w:r w:rsidR="00290152" w:rsidRPr="008854BE">
              <w:rPr>
                <w:sz w:val="18"/>
                <w:szCs w:val="18"/>
                <w:lang w:val="pl-PL"/>
              </w:rPr>
              <w:t xml:space="preserve"> </w:t>
            </w:r>
            <w:r w:rsidR="00FB3877" w:rsidRPr="008854BE">
              <w:rPr>
                <w:sz w:val="18"/>
                <w:szCs w:val="18"/>
                <w:lang w:val="pl-PL"/>
              </w:rPr>
              <w:t>instytucje</w:t>
            </w:r>
            <w:r w:rsidR="00290152" w:rsidRPr="008854BE">
              <w:rPr>
                <w:sz w:val="18"/>
                <w:szCs w:val="18"/>
                <w:lang w:val="pl-PL"/>
              </w:rPr>
              <w:t xml:space="preserve"> akredytacyjne, komitety przyznające granty badawcze</w:t>
            </w:r>
            <w:r w:rsidR="00FB3877" w:rsidRPr="008854BE">
              <w:rPr>
                <w:sz w:val="18"/>
                <w:szCs w:val="18"/>
                <w:lang w:val="pl-PL"/>
              </w:rPr>
              <w:t xml:space="preserve"> lub</w:t>
            </w:r>
            <w:r w:rsidR="00290152" w:rsidRPr="008854BE">
              <w:rPr>
                <w:sz w:val="18"/>
                <w:szCs w:val="18"/>
                <w:lang w:val="pl-PL"/>
              </w:rPr>
              <w:t xml:space="preserve"> podmioty otoczenia społeczno-gospodarczego formułujące oczekiwania wobec efektów badań </w:t>
            </w:r>
            <w:r w:rsidR="00FB3877" w:rsidRPr="008854BE">
              <w:rPr>
                <w:sz w:val="18"/>
                <w:szCs w:val="18"/>
                <w:lang w:val="pl-PL"/>
              </w:rPr>
              <w:t>lub</w:t>
            </w:r>
            <w:r w:rsidR="00290152" w:rsidRPr="008854BE">
              <w:rPr>
                <w:sz w:val="18"/>
                <w:szCs w:val="18"/>
                <w:lang w:val="pl-PL"/>
              </w:rPr>
              <w:t xml:space="preserve"> kształcenia w uczelni, </w:t>
            </w:r>
            <w:r w:rsidR="00FB3877" w:rsidRPr="008854BE">
              <w:rPr>
                <w:sz w:val="18"/>
                <w:szCs w:val="18"/>
                <w:lang w:val="pl-PL"/>
              </w:rPr>
              <w:t>choćby takie, które wymagają dostarczenia dokumentu samooceny.</w:t>
            </w:r>
            <w:r w:rsidR="00290152" w:rsidRPr="008854BE">
              <w:rPr>
                <w:sz w:val="18"/>
                <w:szCs w:val="18"/>
                <w:lang w:val="pl-PL"/>
              </w:rPr>
              <w:t xml:space="preserve"> </w:t>
            </w:r>
            <w:r w:rsidR="00FB3877" w:rsidRPr="008854BE">
              <w:rPr>
                <w:sz w:val="18"/>
                <w:szCs w:val="18"/>
                <w:lang w:val="pl-PL"/>
              </w:rPr>
              <w:t>Pozwala</w:t>
            </w:r>
            <w:r w:rsidR="00290152" w:rsidRPr="008854BE">
              <w:rPr>
                <w:sz w:val="18"/>
                <w:szCs w:val="18"/>
                <w:lang w:val="pl-PL"/>
              </w:rPr>
              <w:t xml:space="preserve"> </w:t>
            </w:r>
            <w:r w:rsidR="00FB3877" w:rsidRPr="008854BE">
              <w:rPr>
                <w:sz w:val="18"/>
                <w:szCs w:val="18"/>
                <w:lang w:val="pl-PL"/>
              </w:rPr>
              <w:t xml:space="preserve">na </w:t>
            </w:r>
            <w:r w:rsidR="00290152" w:rsidRPr="008854BE">
              <w:rPr>
                <w:sz w:val="18"/>
                <w:szCs w:val="18"/>
                <w:lang w:val="pl-PL"/>
              </w:rPr>
              <w:t>wykorzystywanie możliwości oferowan</w:t>
            </w:r>
            <w:r w:rsidR="00FB3877" w:rsidRPr="008854BE">
              <w:rPr>
                <w:sz w:val="18"/>
                <w:szCs w:val="18"/>
                <w:lang w:val="pl-PL"/>
              </w:rPr>
              <w:t>ych</w:t>
            </w:r>
            <w:r w:rsidR="00290152" w:rsidRPr="008854BE">
              <w:rPr>
                <w:sz w:val="18"/>
                <w:szCs w:val="18"/>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sz w:val="18"/>
                <w:szCs w:val="18"/>
                <w:lang w:val="pl-PL"/>
              </w:rPr>
              <w:t>P</w:t>
            </w:r>
            <w:r w:rsidR="00290152" w:rsidRPr="008854BE">
              <w:rPr>
                <w:sz w:val="18"/>
                <w:szCs w:val="18"/>
                <w:lang w:val="pl-PL"/>
              </w:rPr>
              <w:t>rawdopodobne jest wykorzystywanie dobrych praktyk i wzorców w zakresie jakości kształcenia</w:t>
            </w:r>
            <w:r w:rsidR="00FB3877" w:rsidRPr="008854BE">
              <w:rPr>
                <w:sz w:val="18"/>
                <w:szCs w:val="18"/>
                <w:lang w:val="pl-PL"/>
              </w:rPr>
              <w:t>. T</w:t>
            </w:r>
            <w:r w:rsidR="00290152" w:rsidRPr="008854BE">
              <w:rPr>
                <w:sz w:val="18"/>
                <w:szCs w:val="18"/>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FB3877">
        <w:trPr>
          <w:cantSplit/>
        </w:trPr>
        <w:tc>
          <w:tcPr>
            <w:tcW w:w="1531"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lastRenderedPageBreak/>
              <w:t>ZZ-</w:t>
            </w:r>
            <w:proofErr w:type="spellStart"/>
            <w:r w:rsidRPr="008854BE">
              <w:rPr>
                <w:sz w:val="18"/>
                <w:szCs w:val="18"/>
                <w:lang w:val="pl-PL"/>
              </w:rPr>
              <w:t>Sł_KG</w:t>
            </w:r>
            <w:proofErr w:type="spellEnd"/>
            <w:r w:rsidRPr="008854BE">
              <w:rPr>
                <w:sz w:val="18"/>
                <w:szCs w:val="18"/>
                <w:lang w:val="pl-PL"/>
              </w:rPr>
              <w:t>-Si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350" w:type="dxa"/>
            <w:vAlign w:val="center"/>
          </w:tcPr>
          <w:p w14:paraId="074F0A46" w14:textId="27117ABB" w:rsidR="00FC7F2C" w:rsidRPr="008854BE" w:rsidRDefault="00FB3877" w:rsidP="008854BE">
            <w:pPr>
              <w:ind w:firstLine="0"/>
              <w:jc w:val="left"/>
              <w:rPr>
                <w:sz w:val="18"/>
                <w:szCs w:val="18"/>
                <w:lang w:val="pl-PL"/>
              </w:rPr>
            </w:pPr>
            <w:r w:rsidRPr="008854BE">
              <w:rPr>
                <w:sz w:val="18"/>
                <w:szCs w:val="18"/>
                <w:lang w:val="pl-PL"/>
              </w:rPr>
              <w:t>K</w:t>
            </w:r>
            <w:r w:rsidR="00290152" w:rsidRPr="008854BE">
              <w:rPr>
                <w:sz w:val="18"/>
                <w:szCs w:val="18"/>
                <w:lang w:val="pl-PL"/>
              </w:rPr>
              <w:t>oncentr</w:t>
            </w:r>
            <w:r w:rsidRPr="008854BE">
              <w:rPr>
                <w:sz w:val="18"/>
                <w:szCs w:val="18"/>
                <w:lang w:val="pl-PL"/>
              </w:rPr>
              <w:t>acja</w:t>
            </w:r>
            <w:r w:rsidR="00290152" w:rsidRPr="008854BE">
              <w:rPr>
                <w:sz w:val="18"/>
                <w:szCs w:val="18"/>
                <w:lang w:val="pl-PL"/>
              </w:rPr>
              <w:t xml:space="preserve"> na minimalizacji wpływu czynników zewnętrznych i podtrzymywaniu istniejącego </w:t>
            </w:r>
            <w:r w:rsidR="00290152" w:rsidRPr="008854BE">
              <w:rPr>
                <w:i/>
                <w:iCs/>
                <w:sz w:val="18"/>
                <w:szCs w:val="18"/>
                <w:lang w:val="pl-PL"/>
              </w:rPr>
              <w:t>status quo</w:t>
            </w:r>
            <w:r w:rsidR="00290152" w:rsidRPr="008854BE">
              <w:rPr>
                <w:sz w:val="18"/>
                <w:szCs w:val="18"/>
                <w:lang w:val="pl-PL"/>
              </w:rPr>
              <w:t>. Przyjmowana koncepcja jakości jest zinternalizowana i oddolna, jednak jest w dużej mierze zamknięta na wpływy z zewnątrz</w:t>
            </w:r>
            <w:r w:rsidRPr="008854BE">
              <w:rPr>
                <w:sz w:val="18"/>
                <w:szCs w:val="18"/>
                <w:lang w:val="pl-PL"/>
              </w:rPr>
              <w:t xml:space="preserve"> odzwierciedlając raczej </w:t>
            </w:r>
            <w:r w:rsidR="00A14420">
              <w:rPr>
                <w:sz w:val="18"/>
                <w:szCs w:val="18"/>
                <w:lang w:val="pl-PL"/>
              </w:rPr>
              <w:t>rozumienie</w:t>
            </w:r>
            <w:r w:rsidRPr="008854BE">
              <w:rPr>
                <w:sz w:val="18"/>
                <w:szCs w:val="18"/>
                <w:lang w:val="pl-PL"/>
              </w:rPr>
              <w:t xml:space="preserve"> „dobrej roboty” niż jakości z punktu widzenia odbiorców</w:t>
            </w:r>
            <w:r w:rsidR="00290152" w:rsidRPr="008854BE">
              <w:rPr>
                <w:sz w:val="18"/>
                <w:szCs w:val="18"/>
                <w:lang w:val="pl-PL"/>
              </w:rPr>
              <w:t xml:space="preserve">. </w:t>
            </w:r>
            <w:r w:rsidR="00A14420">
              <w:rPr>
                <w:sz w:val="18"/>
                <w:szCs w:val="18"/>
                <w:lang w:val="pl-PL"/>
              </w:rPr>
              <w:t>O</w:t>
            </w:r>
            <w:r w:rsidR="00290152" w:rsidRPr="008854BE">
              <w:rPr>
                <w:sz w:val="18"/>
                <w:szCs w:val="18"/>
                <w:lang w:val="pl-PL"/>
              </w:rPr>
              <w:t>bszaru</w:t>
            </w:r>
            <w:r w:rsidR="00A14420">
              <w:rPr>
                <w:sz w:val="18"/>
                <w:szCs w:val="18"/>
                <w:lang w:val="pl-PL"/>
              </w:rPr>
              <w:t xml:space="preserve"> działań </w:t>
            </w:r>
            <w:r w:rsidR="00290152" w:rsidRPr="008854BE">
              <w:rPr>
                <w:sz w:val="18"/>
                <w:szCs w:val="18"/>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sz w:val="18"/>
                <w:szCs w:val="18"/>
                <w:lang w:val="pl-PL"/>
              </w:rPr>
              <w:t>B</w:t>
            </w:r>
            <w:r w:rsidR="00290152" w:rsidRPr="008854BE">
              <w:rPr>
                <w:sz w:val="18"/>
                <w:szCs w:val="18"/>
                <w:lang w:val="pl-PL"/>
              </w:rPr>
              <w:t xml:space="preserve">rakuje mechanizmów samodoskonalenia, </w:t>
            </w:r>
            <w:proofErr w:type="spellStart"/>
            <w:r w:rsidR="00290152" w:rsidRPr="008854BE">
              <w:rPr>
                <w:sz w:val="18"/>
                <w:szCs w:val="18"/>
                <w:lang w:val="pl-PL"/>
              </w:rPr>
              <w:t>benchmarkingu</w:t>
            </w:r>
            <w:proofErr w:type="spellEnd"/>
            <w:r w:rsidR="00290152" w:rsidRPr="008854BE">
              <w:rPr>
                <w:sz w:val="18"/>
                <w:szCs w:val="18"/>
                <w:lang w:val="pl-PL"/>
              </w:rPr>
              <w:t xml:space="preserve"> i otwarcia na przyszłe rozwiązania</w:t>
            </w:r>
            <w:r w:rsidR="008854BE" w:rsidRPr="008854BE">
              <w:rPr>
                <w:sz w:val="18"/>
                <w:szCs w:val="18"/>
                <w:lang w:val="pl-PL"/>
              </w:rPr>
              <w:t>, a próby wdrożenia takich elementów skutkują powstawaniem kontrkultur.</w:t>
            </w:r>
          </w:p>
        </w:tc>
      </w:tr>
      <w:tr w:rsidR="00A00334" w:rsidRPr="008854BE" w14:paraId="60083EA5" w14:textId="77777777" w:rsidTr="00FB3877">
        <w:trPr>
          <w:cantSplit/>
        </w:trPr>
        <w:tc>
          <w:tcPr>
            <w:tcW w:w="1531"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t>ZZ-</w:t>
            </w:r>
            <w:proofErr w:type="spellStart"/>
            <w:r w:rsidRPr="008854BE">
              <w:rPr>
                <w:sz w:val="18"/>
                <w:szCs w:val="18"/>
                <w:lang w:val="pl-PL"/>
              </w:rPr>
              <w:t>Sł_KG</w:t>
            </w:r>
            <w:proofErr w:type="spellEnd"/>
            <w:r w:rsidRPr="008854BE">
              <w:rPr>
                <w:sz w:val="18"/>
                <w:szCs w:val="18"/>
                <w:lang w:val="pl-PL"/>
              </w:rPr>
              <w:t>-</w:t>
            </w:r>
            <w:proofErr w:type="spellStart"/>
            <w:r w:rsidRPr="008854BE">
              <w:rPr>
                <w:sz w:val="18"/>
                <w:szCs w:val="18"/>
                <w:lang w:val="pl-PL"/>
              </w:rPr>
              <w:t>Sł</w:t>
            </w:r>
            <w:proofErr w:type="spellEnd"/>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350" w:type="dxa"/>
            <w:vAlign w:val="center"/>
          </w:tcPr>
          <w:p w14:paraId="6A0ADC1B" w14:textId="05862165" w:rsidR="00FC7F2C" w:rsidRPr="008854BE" w:rsidRDefault="008854BE" w:rsidP="008854BE">
            <w:pPr>
              <w:keepNext/>
              <w:ind w:firstLine="0"/>
              <w:jc w:val="left"/>
              <w:rPr>
                <w:sz w:val="18"/>
                <w:szCs w:val="18"/>
                <w:lang w:val="pl-PL"/>
              </w:rPr>
            </w:pPr>
            <w:r w:rsidRPr="008854BE">
              <w:rPr>
                <w:sz w:val="18"/>
                <w:szCs w:val="18"/>
                <w:lang w:val="pl-PL"/>
              </w:rPr>
              <w:t>Z</w:t>
            </w:r>
            <w:r w:rsidR="00290152" w:rsidRPr="008854BE">
              <w:rPr>
                <w:sz w:val="18"/>
                <w:szCs w:val="18"/>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sz w:val="18"/>
                <w:szCs w:val="18"/>
                <w:lang w:val="pl-PL"/>
              </w:rPr>
              <w:t>organizacji</w:t>
            </w:r>
            <w:r w:rsidR="00290152" w:rsidRPr="008854BE">
              <w:rPr>
                <w:sz w:val="18"/>
                <w:szCs w:val="18"/>
                <w:lang w:val="pl-PL"/>
              </w:rPr>
              <w:t xml:space="preserve">, </w:t>
            </w:r>
            <w:r w:rsidRPr="008854BE">
              <w:rPr>
                <w:sz w:val="18"/>
                <w:szCs w:val="18"/>
                <w:lang w:val="pl-PL"/>
              </w:rPr>
              <w:t>niezależnie od</w:t>
            </w:r>
            <w:r w:rsidR="00290152" w:rsidRPr="008854BE">
              <w:rPr>
                <w:sz w:val="18"/>
                <w:szCs w:val="18"/>
                <w:lang w:val="pl-PL"/>
              </w:rPr>
              <w:t xml:space="preserve"> presji zewnętrznej. </w:t>
            </w:r>
            <w:r w:rsidRPr="008854BE">
              <w:rPr>
                <w:sz w:val="18"/>
                <w:szCs w:val="18"/>
                <w:lang w:val="pl-PL"/>
              </w:rPr>
              <w:t>P</w:t>
            </w:r>
            <w:r w:rsidR="00290152" w:rsidRPr="008854BE">
              <w:rPr>
                <w:sz w:val="18"/>
                <w:szCs w:val="18"/>
                <w:lang w:val="pl-PL"/>
              </w:rPr>
              <w:t>owszechna świadomość podstawowych celów i kierunków zmian</w:t>
            </w:r>
            <w:r w:rsidRPr="008854BE">
              <w:rPr>
                <w:sz w:val="18"/>
                <w:szCs w:val="18"/>
                <w:lang w:val="pl-PL"/>
              </w:rPr>
              <w:t xml:space="preserve"> </w:t>
            </w:r>
            <w:r w:rsidR="00290152" w:rsidRPr="008854BE">
              <w:rPr>
                <w:sz w:val="18"/>
                <w:szCs w:val="18"/>
                <w:lang w:val="pl-PL"/>
              </w:rPr>
              <w:t>przekłada się na refleksyjny stosunek do rozwiązań organizacyjnych oraz gotowość do wprowadzania innowacji. Samodoskonalenie jest oczywistą, przyjmowaną implicite normą</w:t>
            </w:r>
            <w:r w:rsidRPr="008854BE">
              <w:rPr>
                <w:sz w:val="18"/>
                <w:szCs w:val="18"/>
                <w:lang w:val="pl-PL"/>
              </w:rPr>
              <w:t>.</w:t>
            </w:r>
            <w:r w:rsidR="00290152" w:rsidRPr="008854BE">
              <w:rPr>
                <w:sz w:val="18"/>
                <w:szCs w:val="18"/>
                <w:lang w:val="pl-PL"/>
              </w:rPr>
              <w:t xml:space="preserve"> Kultura regeneracji rozwija organizację uczącą się, elastyczną, otwartą na wiedzę, wykorzystującą </w:t>
            </w:r>
            <w:proofErr w:type="spellStart"/>
            <w:r w:rsidR="00290152" w:rsidRPr="008854BE">
              <w:rPr>
                <w:sz w:val="18"/>
                <w:szCs w:val="18"/>
                <w:lang w:val="pl-PL"/>
              </w:rPr>
              <w:t>benchmarking</w:t>
            </w:r>
            <w:proofErr w:type="spellEnd"/>
            <w:r w:rsidR="00290152" w:rsidRPr="008854BE">
              <w:rPr>
                <w:sz w:val="18"/>
                <w:szCs w:val="18"/>
                <w:lang w:val="pl-PL"/>
              </w:rPr>
              <w:t xml:space="preserve"> i autorefleksję. </w:t>
            </w:r>
            <w:r w:rsidRPr="008854BE">
              <w:rPr>
                <w:sz w:val="18"/>
                <w:szCs w:val="18"/>
                <w:lang w:val="pl-PL"/>
              </w:rPr>
              <w:t>R</w:t>
            </w:r>
            <w:r w:rsidR="00290152" w:rsidRPr="008854BE">
              <w:rPr>
                <w:sz w:val="18"/>
                <w:szCs w:val="18"/>
                <w:lang w:val="pl-PL"/>
              </w:rPr>
              <w:t xml:space="preserve">ozwijane jest zaangażowanie i praca zespołowa. </w:t>
            </w:r>
            <w:r w:rsidRPr="008854BE">
              <w:rPr>
                <w:sz w:val="18"/>
                <w:szCs w:val="18"/>
                <w:lang w:val="pl-PL"/>
              </w:rPr>
              <w:t>Dobra i</w:t>
            </w:r>
            <w:r w:rsidR="00290152" w:rsidRPr="008854BE">
              <w:rPr>
                <w:sz w:val="18"/>
                <w:szCs w:val="18"/>
                <w:lang w:val="pl-PL"/>
              </w:rPr>
              <w:t xml:space="preserve">nternalizacja </w:t>
            </w:r>
            <w:r w:rsidRPr="008854BE">
              <w:rPr>
                <w:sz w:val="18"/>
                <w:szCs w:val="18"/>
                <w:lang w:val="pl-PL"/>
              </w:rPr>
              <w:t>w zakresie codziennych praktyk, które stają się wyrazem kultury jakości.</w:t>
            </w:r>
            <w:r w:rsidR="00290152" w:rsidRPr="008854BE">
              <w:rPr>
                <w:sz w:val="18"/>
                <w:szCs w:val="18"/>
                <w:lang w:val="pl-PL"/>
              </w:rPr>
              <w:t xml:space="preserve"> </w:t>
            </w:r>
          </w:p>
        </w:tc>
      </w:tr>
    </w:tbl>
    <w:p w14:paraId="1F3D1173" w14:textId="05EEF43A" w:rsidR="00582845" w:rsidRDefault="0026379B" w:rsidP="007770AA">
      <w:pPr>
        <w:pStyle w:val="rdo"/>
      </w:pPr>
      <w:r>
        <w:t xml:space="preserve">Źródło: opracowanie własne na podstawie </w:t>
      </w:r>
      <w:r>
        <w:fldChar w:fldCharType="begin" w:fldLock="1"/>
      </w:r>
      <w:r w:rsidR="004219E9">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Pr>
          <w:rFonts w:ascii="Cambria Math" w:hAnsi="Cambria Math" w:cs="Cambria Math"/>
        </w:rPr>
        <w:instrText>‐</w:instrText>
      </w:r>
      <w:r w:rsidR="004219E9">
        <w:instrText>for</w:instrText>
      </w:r>
      <w:r w:rsidR="004219E9">
        <w:rPr>
          <w:rFonts w:ascii="Cambria Math" w:hAnsi="Cambria Math" w:cs="Cambria Math"/>
        </w:rPr>
        <w:instrText>‐</w:instrText>
      </w:r>
      <w:r w:rsidR="004219E9">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F56412">
        <w:rPr>
          <w:noProof/>
        </w:rPr>
        <w:t>(Harvey &amp; Stensaker, 2008; Sułkowski, 2014)</w:t>
      </w:r>
      <w:r>
        <w:fldChar w:fldCharType="end"/>
      </w:r>
    </w:p>
    <w:p w14:paraId="6D8B5FAA" w14:textId="2F538A78" w:rsidR="00700D27" w:rsidRDefault="00C15150" w:rsidP="00700D27">
      <w:r>
        <w:t>Każdy z wymiarów tworzących typologie kultur opisane w tabeli po</w:t>
      </w:r>
      <w:r>
        <w:fldChar w:fldCharType="begin"/>
      </w:r>
      <w:r>
        <w:instrText xml:space="preserve"> REF _Ref150171640 \p \h </w:instrText>
      </w:r>
      <w:r>
        <w:fldChar w:fldCharType="separate"/>
      </w:r>
      <w:r w:rsidR="00B558B7">
        <w:t>wyżej</w:t>
      </w:r>
      <w:r>
        <w:fldChar w:fldCharType="end"/>
      </w:r>
      <w:r>
        <w:t xml:space="preserve"> (</w:t>
      </w:r>
      <w:r>
        <w:fldChar w:fldCharType="begin"/>
      </w:r>
      <w:r>
        <w:instrText xml:space="preserve"> REF _Ref150171647 \h </w:instrText>
      </w:r>
      <w:r>
        <w:fldChar w:fldCharType="separate"/>
      </w:r>
      <w:r w:rsidR="00B558B7">
        <w:t xml:space="preserve">Tabela </w:t>
      </w:r>
      <w:r w:rsidR="00B558B7">
        <w:rPr>
          <w:noProof/>
        </w:rPr>
        <w:t>40</w:t>
      </w:r>
      <w:r>
        <w:fldChar w:fldCharType="end"/>
      </w:r>
      <w:r>
        <w:t>) może występować w wariancie oddziaływania silnego (Si) lub słabego (</w:t>
      </w:r>
      <w:proofErr w:type="spellStart"/>
      <w:r>
        <w:t>Sł</w:t>
      </w:r>
      <w:proofErr w:type="spellEnd"/>
      <w:r>
        <w:t>).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w:t>
      </w:r>
      <w:r w:rsidR="00434BBF">
        <w:lastRenderedPageBreak/>
        <w:t xml:space="preserve">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w:t>
      </w:r>
      <w:proofErr w:type="spellStart"/>
      <w:r w:rsidR="009F2254">
        <w:t>Grudowski</w:t>
      </w:r>
      <w:proofErr w:type="spellEnd"/>
      <w:r w:rsidR="009F2254">
        <w:t xml:space="preserve"> upatruje źródeł obecnego stanu rzeczy w zjawisku swoistej „społecznej próżni” powstałej po okresie rozbiorów i dominacji </w:t>
      </w:r>
      <w:r w:rsidR="00F760BD">
        <w:t>ZSRR</w:t>
      </w:r>
      <w:r w:rsidR="009F2254">
        <w:t xml:space="preserve"> w czasach PRL-u 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5C03DC7E"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558B7">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558B7">
        <w:t xml:space="preserve">Tabela </w:t>
      </w:r>
      <w:r w:rsidR="00B558B7">
        <w:rPr>
          <w:noProof/>
        </w:rPr>
        <w:t>41</w:t>
      </w:r>
      <w:r w:rsidR="00CF28D1">
        <w:fldChar w:fldCharType="end"/>
      </w:r>
      <w:r w:rsidR="005B468E">
        <w:t>).</w:t>
      </w:r>
    </w:p>
    <w:p w14:paraId="57D46F48" w14:textId="104723B2" w:rsidR="005B468E" w:rsidRDefault="005B468E" w:rsidP="005B468E">
      <w:pPr>
        <w:pStyle w:val="Tytutabeli"/>
      </w:pPr>
      <w:bookmarkStart w:id="302" w:name="_Ref150259086"/>
      <w:bookmarkStart w:id="303" w:name="_Ref150259080"/>
      <w:bookmarkStart w:id="304" w:name="_Toc157755626"/>
      <w:r>
        <w:t xml:space="preserve">Tabela </w:t>
      </w:r>
      <w:r>
        <w:fldChar w:fldCharType="begin"/>
      </w:r>
      <w:r>
        <w:instrText xml:space="preserve"> SEQ Tabela \* ARABIC </w:instrText>
      </w:r>
      <w:r>
        <w:fldChar w:fldCharType="separate"/>
      </w:r>
      <w:r w:rsidR="00091356">
        <w:rPr>
          <w:noProof/>
        </w:rPr>
        <w:t>41</w:t>
      </w:r>
      <w:r>
        <w:rPr>
          <w:noProof/>
        </w:rPr>
        <w:fldChar w:fldCharType="end"/>
      </w:r>
      <w:bookmarkEnd w:id="302"/>
      <w:r>
        <w:t xml:space="preserve"> Rodzaje kultury jakości ze względu na stopień zaangażowania kierownictwa i pracowników</w:t>
      </w:r>
      <w:bookmarkEnd w:id="303"/>
      <w:bookmarkEnd w:id="304"/>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n_ZK</w:t>
            </w:r>
            <w:proofErr w:type="spellEnd"/>
            <w:r w:rsidRPr="00FC43C9">
              <w:rPr>
                <w:sz w:val="18"/>
                <w:szCs w:val="18"/>
                <w:lang w:val="pl-PL"/>
              </w:rPr>
              <w:t>-n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lastRenderedPageBreak/>
              <w:t>ZP-</w:t>
            </w:r>
            <w:proofErr w:type="spellStart"/>
            <w:r w:rsidRPr="00FC43C9">
              <w:rPr>
                <w:sz w:val="18"/>
                <w:szCs w:val="18"/>
                <w:lang w:val="pl-PL"/>
              </w:rPr>
              <w:t>n_ZK</w:t>
            </w:r>
            <w:proofErr w:type="spellEnd"/>
            <w:r w:rsidRPr="00FC43C9">
              <w:rPr>
                <w:sz w:val="18"/>
                <w:szCs w:val="18"/>
                <w:lang w:val="pl-PL"/>
              </w:rPr>
              <w:t>-w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t>
            </w:r>
            <w:proofErr w:type="spellStart"/>
            <w:r w:rsidRPr="00FC43C9">
              <w:rPr>
                <w:sz w:val="18"/>
                <w:szCs w:val="18"/>
                <w:lang w:val="pl-PL"/>
              </w:rPr>
              <w:t>w_ZK</w:t>
            </w:r>
            <w:proofErr w:type="spellEnd"/>
            <w:r w:rsidRPr="00FC43C9">
              <w:rPr>
                <w:sz w:val="18"/>
                <w:szCs w:val="18"/>
                <w:lang w:val="pl-PL"/>
              </w:rPr>
              <w:t>-w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Default="005B468E" w:rsidP="007770AA">
      <w:pPr>
        <w:pStyle w:val="rdo"/>
      </w:pPr>
      <w:r>
        <w:t xml:space="preserve">Źródło: opracowanie własne na podstawie </w:t>
      </w:r>
      <w:r>
        <w:fldChar w:fldCharType="begin" w:fldLock="1"/>
      </w:r>
      <w: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4219E9">
        <w:rPr>
          <w:noProof/>
        </w:rPr>
        <w:t>(Byrne i in., 2013; Leja &amp; Kitowski, 2013)</w:t>
      </w:r>
      <w:r>
        <w:fldChar w:fldCharType="end"/>
      </w:r>
    </w:p>
    <w:p w14:paraId="37DF63E6" w14:textId="293E2325" w:rsidR="00483136" w:rsidRDefault="00483136" w:rsidP="00483136">
      <w:r>
        <w:fldChar w:fldCharType="begin" w:fldLock="1"/>
      </w:r>
      <w:r w:rsidR="004219E9">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004219E9" w:rsidRPr="004219E9">
        <w:rPr>
          <w:noProof/>
        </w:rPr>
        <w:t>(Byrne i in., 2013; Leja &amp; Kitowski, 2013)</w:t>
      </w:r>
      <w:r>
        <w:fldChar w:fldCharType="end"/>
      </w:r>
    </w:p>
    <w:p w14:paraId="31C0817B" w14:textId="53FEB2C0"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w:t>
      </w:r>
      <w:proofErr w:type="spellStart"/>
      <w:r w:rsidR="00C81EDC">
        <w:t>Verschueren</w:t>
      </w:r>
      <w:proofErr w:type="spellEnd"/>
      <w:r w:rsidR="00C81EDC">
        <w:t xml:space="preserve">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proofErr w:type="spellStart"/>
      <w:r w:rsidR="00AD24C9" w:rsidRPr="00F965D5">
        <w:rPr>
          <w:i/>
          <w:iCs/>
        </w:rPr>
        <w:t>responsibility</w:t>
      </w:r>
      <w:proofErr w:type="spellEnd"/>
      <w:r w:rsidR="00AD24C9">
        <w:t xml:space="preserve">), </w:t>
      </w:r>
      <w:r w:rsidR="00F965D5">
        <w:t>zobowiązanie</w:t>
      </w:r>
      <w:r w:rsidR="00AD24C9">
        <w:t xml:space="preserve"> (</w:t>
      </w:r>
      <w:proofErr w:type="spellStart"/>
      <w:r w:rsidR="00AD24C9" w:rsidRPr="00F965D5">
        <w:rPr>
          <w:i/>
          <w:iCs/>
        </w:rPr>
        <w:t>commitment</w:t>
      </w:r>
      <w:proofErr w:type="spellEnd"/>
      <w:r w:rsidR="00AD24C9">
        <w:t>), zaangażowanie (</w:t>
      </w:r>
      <w:r w:rsidR="00AD24C9" w:rsidRPr="00F965D5">
        <w:rPr>
          <w:i/>
          <w:iCs/>
        </w:rPr>
        <w:t>engagement</w:t>
      </w:r>
      <w:r w:rsidR="00AD24C9">
        <w:t>), zaufanie (</w:t>
      </w:r>
      <w:r w:rsidR="00AD24C9" w:rsidRPr="00F965D5">
        <w:rPr>
          <w:i/>
          <w:iCs/>
        </w:rPr>
        <w:t>trust</w:t>
      </w:r>
      <w:r w:rsidR="00AD24C9">
        <w:t>), wspólne wartości (</w:t>
      </w:r>
      <w:proofErr w:type="spellStart"/>
      <w:r w:rsidR="00AD24C9" w:rsidRPr="00F965D5">
        <w:rPr>
          <w:i/>
          <w:iCs/>
        </w:rPr>
        <w:t>shared</w:t>
      </w:r>
      <w:proofErr w:type="spellEnd"/>
      <w:r w:rsidR="00AD24C9" w:rsidRPr="00F965D5">
        <w:rPr>
          <w:i/>
          <w:iCs/>
        </w:rPr>
        <w:t xml:space="preserve"> </w:t>
      </w:r>
      <w:proofErr w:type="spellStart"/>
      <w:r w:rsidR="00AD24C9" w:rsidRPr="00F965D5">
        <w:rPr>
          <w:i/>
          <w:iCs/>
        </w:rPr>
        <w:t>values</w:t>
      </w:r>
      <w:proofErr w:type="spellEnd"/>
      <w:r w:rsidR="00AD24C9">
        <w:t xml:space="preserve">), </w:t>
      </w:r>
      <w:r w:rsidR="00F965D5">
        <w:t>przewodzenie (</w:t>
      </w:r>
      <w:proofErr w:type="spellStart"/>
      <w:r w:rsidR="00F965D5" w:rsidRPr="00F965D5">
        <w:rPr>
          <w:i/>
          <w:iCs/>
        </w:rPr>
        <w:t>leadership</w:t>
      </w:r>
      <w:proofErr w:type="spellEnd"/>
      <w:r w:rsidR="00F965D5">
        <w:t>), komunikacja (</w:t>
      </w:r>
      <w:proofErr w:type="spellStart"/>
      <w:r w:rsidR="00F965D5" w:rsidRPr="00F965D5">
        <w:rPr>
          <w:i/>
          <w:iCs/>
        </w:rPr>
        <w:t>communication</w:t>
      </w:r>
      <w:proofErr w:type="spellEnd"/>
      <w:r w:rsidR="00F965D5">
        <w:t>), uczestnictwo (</w:t>
      </w:r>
      <w:proofErr w:type="spellStart"/>
      <w:r w:rsidR="00F965D5" w:rsidRPr="00F965D5">
        <w:rPr>
          <w:i/>
          <w:iCs/>
        </w:rPr>
        <w:t>participation</w:t>
      </w:r>
      <w:proofErr w:type="spellEnd"/>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558B7">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558B7">
        <w:t xml:space="preserve">Tabela </w:t>
      </w:r>
      <w:r w:rsidR="00B558B7">
        <w:rPr>
          <w:noProof/>
        </w:rPr>
        <w:t>42</w:t>
      </w:r>
      <w:r w:rsidR="002E4137">
        <w:fldChar w:fldCharType="end"/>
      </w:r>
      <w:r w:rsidR="00F965D5">
        <w:t>).</w:t>
      </w:r>
    </w:p>
    <w:p w14:paraId="53B67774" w14:textId="2C374C19" w:rsidR="002E4137" w:rsidRDefault="002E4137" w:rsidP="002E4137">
      <w:pPr>
        <w:pStyle w:val="Tytutabeli"/>
      </w:pPr>
      <w:bookmarkStart w:id="305" w:name="_Ref150262438"/>
      <w:bookmarkStart w:id="306" w:name="_Ref150262431"/>
      <w:bookmarkStart w:id="307" w:name="_Toc157755627"/>
      <w:r>
        <w:t xml:space="preserve">Tabela </w:t>
      </w:r>
      <w:r>
        <w:fldChar w:fldCharType="begin"/>
      </w:r>
      <w:r>
        <w:instrText xml:space="preserve"> SEQ Tabela \* ARABIC </w:instrText>
      </w:r>
      <w:r>
        <w:fldChar w:fldCharType="separate"/>
      </w:r>
      <w:r w:rsidR="00091356">
        <w:rPr>
          <w:noProof/>
        </w:rPr>
        <w:t>42</w:t>
      </w:r>
      <w:r>
        <w:rPr>
          <w:noProof/>
        </w:rPr>
        <w:fldChar w:fldCharType="end"/>
      </w:r>
      <w:bookmarkEnd w:id="305"/>
      <w:r>
        <w:t xml:space="preserve"> Obszary analizy dojrzałości kultury jakości</w:t>
      </w:r>
      <w:bookmarkEnd w:id="306"/>
      <w:bookmarkEnd w:id="307"/>
    </w:p>
    <w:tbl>
      <w:tblPr>
        <w:tblStyle w:val="Tabela-Siatka"/>
        <w:tblW w:w="9298" w:type="dxa"/>
        <w:tblLook w:val="04A0" w:firstRow="1" w:lastRow="0" w:firstColumn="1" w:lastColumn="0" w:noHBand="0" w:noVBand="1"/>
      </w:tblPr>
      <w:tblGrid>
        <w:gridCol w:w="1814"/>
        <w:gridCol w:w="1871"/>
        <w:gridCol w:w="1871"/>
        <w:gridCol w:w="1871"/>
        <w:gridCol w:w="1871"/>
      </w:tblGrid>
      <w:tr w:rsidR="000541F4" w:rsidRPr="000541F4" w14:paraId="5055B2F4" w14:textId="77777777" w:rsidTr="000541F4">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71"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0541F4">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responsibility</w:t>
            </w:r>
            <w:proofErr w:type="spellEnd"/>
            <w:r w:rsidR="00F965D5" w:rsidRPr="000541F4">
              <w:rPr>
                <w:b/>
                <w:bCs/>
                <w:sz w:val="18"/>
                <w:szCs w:val="18"/>
                <w:lang w:val="pl-PL"/>
              </w:rPr>
              <w:t>)</w:t>
            </w:r>
          </w:p>
        </w:tc>
        <w:tc>
          <w:tcPr>
            <w:tcW w:w="1871" w:type="dxa"/>
            <w:vAlign w:val="center"/>
          </w:tcPr>
          <w:p w14:paraId="787B991A" w14:textId="6B63DC8A" w:rsidR="00F965D5" w:rsidRPr="000541F4" w:rsidRDefault="00FC016D" w:rsidP="00FC016D">
            <w:pPr>
              <w:spacing w:before="60" w:line="300" w:lineRule="auto"/>
              <w:ind w:firstLine="0"/>
              <w:jc w:val="center"/>
              <w:rPr>
                <w:sz w:val="18"/>
                <w:szCs w:val="18"/>
                <w:lang w:val="pl-PL"/>
              </w:rPr>
            </w:pPr>
            <w:r w:rsidRPr="000541F4">
              <w:rPr>
                <w:sz w:val="18"/>
                <w:szCs w:val="18"/>
                <w:lang w:val="pl-PL"/>
              </w:rPr>
              <w:t>Nikt nie czuje odpowiedzialności, jest ona unikana, nie jest nawet delegowana.</w:t>
            </w:r>
          </w:p>
        </w:tc>
        <w:tc>
          <w:tcPr>
            <w:tcW w:w="1871" w:type="dxa"/>
            <w:vAlign w:val="center"/>
          </w:tcPr>
          <w:p w14:paraId="38AD6CF0" w14:textId="36D98166" w:rsidR="00F965D5" w:rsidRPr="000541F4" w:rsidRDefault="00FC016D" w:rsidP="00FC016D">
            <w:pPr>
              <w:spacing w:before="60" w:line="300" w:lineRule="auto"/>
              <w:ind w:firstLine="0"/>
              <w:jc w:val="center"/>
              <w:rPr>
                <w:sz w:val="18"/>
                <w:szCs w:val="18"/>
                <w:lang w:val="pl-PL"/>
              </w:rPr>
            </w:pPr>
            <w:r w:rsidRPr="000541F4">
              <w:rPr>
                <w:sz w:val="18"/>
                <w:szCs w:val="18"/>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C016D">
            <w:pPr>
              <w:spacing w:before="60" w:line="300" w:lineRule="auto"/>
              <w:ind w:firstLine="0"/>
              <w:jc w:val="center"/>
              <w:rPr>
                <w:sz w:val="18"/>
                <w:szCs w:val="18"/>
                <w:lang w:val="pl-PL"/>
              </w:rPr>
            </w:pPr>
            <w:r>
              <w:rPr>
                <w:sz w:val="18"/>
                <w:szCs w:val="18"/>
                <w:lang w:val="pl-PL"/>
              </w:rPr>
              <w:t xml:space="preserve">Przejmowana </w:t>
            </w:r>
            <w:r>
              <w:rPr>
                <w:sz w:val="18"/>
                <w:szCs w:val="18"/>
                <w:lang w:val="pl-PL"/>
              </w:rPr>
              <w:br/>
            </w:r>
            <w:r w:rsidR="00FC016D" w:rsidRPr="000541F4">
              <w:rPr>
                <w:sz w:val="18"/>
                <w:szCs w:val="18"/>
                <w:lang w:val="pl-PL"/>
              </w:rPr>
              <w:t xml:space="preserve">z pobudek pragmatycznych, dla uzyskania konkretnego efektu. Czasami </w:t>
            </w:r>
            <w:r>
              <w:rPr>
                <w:sz w:val="18"/>
                <w:szCs w:val="18"/>
                <w:lang w:val="pl-PL"/>
              </w:rPr>
              <w:t>odczuwana jako</w:t>
            </w:r>
            <w:r w:rsidR="00FC016D" w:rsidRPr="000541F4">
              <w:rPr>
                <w:sz w:val="18"/>
                <w:szCs w:val="18"/>
                <w:lang w:val="pl-PL"/>
              </w:rPr>
              <w:t xml:space="preserve"> indywidualn</w:t>
            </w:r>
            <w:r>
              <w:rPr>
                <w:sz w:val="18"/>
                <w:szCs w:val="18"/>
                <w:lang w:val="pl-PL"/>
              </w:rPr>
              <w:t>a.</w:t>
            </w:r>
          </w:p>
        </w:tc>
        <w:tc>
          <w:tcPr>
            <w:tcW w:w="1871" w:type="dxa"/>
            <w:vAlign w:val="center"/>
          </w:tcPr>
          <w:p w14:paraId="58900D63" w14:textId="090EDDF6" w:rsidR="00F965D5" w:rsidRPr="000541F4" w:rsidRDefault="000541F4" w:rsidP="00FC016D">
            <w:pPr>
              <w:spacing w:before="60" w:line="300" w:lineRule="auto"/>
              <w:ind w:firstLine="0"/>
              <w:jc w:val="center"/>
              <w:rPr>
                <w:sz w:val="18"/>
                <w:szCs w:val="18"/>
                <w:lang w:val="pl-PL"/>
              </w:rPr>
            </w:pPr>
            <w:r>
              <w:rPr>
                <w:sz w:val="18"/>
                <w:szCs w:val="18"/>
                <w:lang w:val="pl-PL"/>
              </w:rPr>
              <w:t>Przejmowana intencjonalnie, w poczuciu odpowiedzialności za grupę i w ramach współpracy grupowej.</w:t>
            </w:r>
          </w:p>
        </w:tc>
      </w:tr>
      <w:tr w:rsidR="00A53F3D" w:rsidRPr="000541F4" w14:paraId="371696EC" w14:textId="77777777" w:rsidTr="000541F4">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lastRenderedPageBreak/>
              <w:t>zobowiązanie</w:t>
            </w:r>
            <w:r w:rsidRPr="000541F4">
              <w:rPr>
                <w:b/>
                <w:bCs/>
                <w:sz w:val="18"/>
                <w:szCs w:val="18"/>
                <w:lang w:val="pl-PL"/>
              </w:rPr>
              <w:br/>
            </w:r>
            <w:r w:rsidR="00F965D5" w:rsidRPr="000541F4">
              <w:rPr>
                <w:b/>
                <w:bCs/>
                <w:sz w:val="18"/>
                <w:szCs w:val="18"/>
                <w:lang w:val="pl-PL"/>
              </w:rPr>
              <w:t>(</w:t>
            </w:r>
            <w:proofErr w:type="spellStart"/>
            <w:r w:rsidR="00F965D5" w:rsidRPr="000541F4">
              <w:rPr>
                <w:b/>
                <w:bCs/>
                <w:i/>
                <w:iCs/>
                <w:sz w:val="18"/>
                <w:szCs w:val="18"/>
                <w:lang w:val="pl-PL"/>
              </w:rPr>
              <w:t>commitment</w:t>
            </w:r>
            <w:proofErr w:type="spellEnd"/>
            <w:r w:rsidR="00F965D5" w:rsidRPr="000541F4">
              <w:rPr>
                <w:b/>
                <w:bCs/>
                <w:sz w:val="18"/>
                <w:szCs w:val="18"/>
                <w:lang w:val="pl-PL"/>
              </w:rPr>
              <w:t>),</w:t>
            </w:r>
          </w:p>
        </w:tc>
        <w:tc>
          <w:tcPr>
            <w:tcW w:w="1871" w:type="dxa"/>
            <w:vAlign w:val="center"/>
          </w:tcPr>
          <w:p w14:paraId="53D2863D" w14:textId="1965C3C3" w:rsidR="00F965D5" w:rsidRPr="000541F4" w:rsidRDefault="000541F4" w:rsidP="00FC016D">
            <w:pPr>
              <w:spacing w:before="60" w:line="300" w:lineRule="auto"/>
              <w:ind w:firstLine="0"/>
              <w:jc w:val="center"/>
              <w:rPr>
                <w:sz w:val="18"/>
                <w:szCs w:val="18"/>
                <w:lang w:val="pl-PL"/>
              </w:rPr>
            </w:pPr>
            <w:r>
              <w:rPr>
                <w:sz w:val="18"/>
                <w:szCs w:val="18"/>
                <w:lang w:val="pl-PL"/>
              </w:rPr>
              <w:t>Obojętność, zniechęcenie, brak inicjatywy. Mało / brak pasji</w:t>
            </w:r>
            <w:r w:rsidR="00840616">
              <w:rPr>
                <w:sz w:val="18"/>
                <w:szCs w:val="18"/>
                <w:lang w:val="pl-PL"/>
              </w:rPr>
              <w:t>: „</w:t>
            </w:r>
            <w:r w:rsidR="00840616" w:rsidRPr="00840616">
              <w:rPr>
                <w:i/>
                <w:iCs/>
                <w:sz w:val="18"/>
                <w:szCs w:val="18"/>
                <w:lang w:val="pl-PL"/>
              </w:rPr>
              <w:t>robię tylko po to by nie stracić pracy</w:t>
            </w:r>
            <w:r w:rsidR="00840616">
              <w:rPr>
                <w:sz w:val="18"/>
                <w:szCs w:val="18"/>
                <w:lang w:val="pl-PL"/>
              </w:rPr>
              <w:t>”</w:t>
            </w:r>
          </w:p>
        </w:tc>
        <w:tc>
          <w:tcPr>
            <w:tcW w:w="1871" w:type="dxa"/>
            <w:vAlign w:val="center"/>
          </w:tcPr>
          <w:p w14:paraId="4E74A5C8" w14:textId="2790B4C3" w:rsidR="00F965D5" w:rsidRPr="000541F4" w:rsidRDefault="00840616" w:rsidP="00FC016D">
            <w:pPr>
              <w:spacing w:before="60" w:line="300" w:lineRule="auto"/>
              <w:ind w:firstLine="0"/>
              <w:jc w:val="center"/>
              <w:rPr>
                <w:sz w:val="18"/>
                <w:szCs w:val="18"/>
                <w:lang w:val="pl-PL"/>
              </w:rPr>
            </w:pPr>
            <w:r>
              <w:rPr>
                <w:sz w:val="18"/>
                <w:szCs w:val="18"/>
                <w:lang w:val="pl-PL"/>
              </w:rPr>
              <w:t>Z</w:t>
            </w:r>
            <w:r w:rsidR="000541F4">
              <w:rPr>
                <w:sz w:val="18"/>
                <w:szCs w:val="18"/>
                <w:lang w:val="pl-PL"/>
              </w:rPr>
              <w:t>obowiązanie</w:t>
            </w:r>
            <w:r>
              <w:rPr>
                <w:sz w:val="18"/>
                <w:szCs w:val="18"/>
                <w:lang w:val="pl-PL"/>
              </w:rPr>
              <w:t xml:space="preserve"> wynika jedynie z zewnętrznej presji</w:t>
            </w:r>
            <w:r w:rsidR="000541F4">
              <w:rPr>
                <w:sz w:val="18"/>
                <w:szCs w:val="18"/>
                <w:lang w:val="pl-PL"/>
              </w:rPr>
              <w:t>: „</w:t>
            </w:r>
            <w:r w:rsidR="000541F4" w:rsidRPr="000541F4">
              <w:rPr>
                <w:i/>
                <w:iCs/>
                <w:sz w:val="18"/>
                <w:szCs w:val="18"/>
                <w:lang w:val="pl-PL"/>
              </w:rPr>
              <w:t>robię tylko dlatego, że to część mojej pracy</w:t>
            </w:r>
            <w:r w:rsidR="000541F4">
              <w:rPr>
                <w:sz w:val="18"/>
                <w:szCs w:val="18"/>
                <w:lang w:val="pl-PL"/>
              </w:rPr>
              <w:t>”</w:t>
            </w:r>
          </w:p>
        </w:tc>
        <w:tc>
          <w:tcPr>
            <w:tcW w:w="1871" w:type="dxa"/>
            <w:vAlign w:val="center"/>
          </w:tcPr>
          <w:p w14:paraId="6C08B867" w14:textId="363F2B71" w:rsidR="00F965D5" w:rsidRPr="000541F4" w:rsidRDefault="000541F4" w:rsidP="00FC016D">
            <w:pPr>
              <w:spacing w:before="60" w:line="300" w:lineRule="auto"/>
              <w:ind w:firstLine="0"/>
              <w:jc w:val="center"/>
              <w:rPr>
                <w:sz w:val="18"/>
                <w:szCs w:val="18"/>
                <w:lang w:val="pl-PL"/>
              </w:rPr>
            </w:pPr>
            <w:r>
              <w:rPr>
                <w:sz w:val="18"/>
                <w:szCs w:val="18"/>
                <w:lang w:val="pl-PL"/>
              </w:rPr>
              <w:t xml:space="preserve">Zróżnicowany stopień zobowiązania w zależności od indywidualnych celów ambicji: </w:t>
            </w:r>
            <w:r w:rsidR="00840616">
              <w:rPr>
                <w:sz w:val="18"/>
                <w:szCs w:val="18"/>
                <w:lang w:val="pl-PL"/>
              </w:rPr>
              <w:br/>
            </w:r>
            <w:r>
              <w:rPr>
                <w:sz w:val="18"/>
                <w:szCs w:val="18"/>
                <w:lang w:val="pl-PL"/>
              </w:rPr>
              <w:t>„</w:t>
            </w:r>
            <w:r w:rsidRPr="00840616">
              <w:rPr>
                <w:i/>
                <w:iCs/>
                <w:sz w:val="18"/>
                <w:szCs w:val="18"/>
                <w:lang w:val="pl-PL"/>
              </w:rPr>
              <w:t>podoba mi się pomysł, powiedz dokładnie co robić</w:t>
            </w:r>
            <w:r>
              <w:rPr>
                <w:sz w:val="18"/>
                <w:szCs w:val="18"/>
                <w:lang w:val="pl-PL"/>
              </w:rPr>
              <w:t>”</w:t>
            </w:r>
          </w:p>
        </w:tc>
        <w:tc>
          <w:tcPr>
            <w:tcW w:w="1871" w:type="dxa"/>
            <w:vAlign w:val="center"/>
          </w:tcPr>
          <w:p w14:paraId="259743F3" w14:textId="3DA301AF" w:rsidR="00F965D5" w:rsidRPr="000541F4" w:rsidRDefault="00840616" w:rsidP="00FC016D">
            <w:pPr>
              <w:spacing w:before="60" w:line="300" w:lineRule="auto"/>
              <w:ind w:firstLine="0"/>
              <w:jc w:val="center"/>
              <w:rPr>
                <w:sz w:val="18"/>
                <w:szCs w:val="18"/>
                <w:lang w:val="pl-PL"/>
              </w:rPr>
            </w:pPr>
            <w:r>
              <w:rPr>
                <w:sz w:val="18"/>
                <w:szCs w:val="18"/>
                <w:lang w:val="pl-PL"/>
              </w:rPr>
              <w:t xml:space="preserve">Uczestnicy są </w:t>
            </w:r>
            <w:r>
              <w:rPr>
                <w:sz w:val="18"/>
                <w:szCs w:val="18"/>
                <w:lang w:val="pl-PL"/>
              </w:rPr>
              <w:br/>
              <w:t xml:space="preserve">wewnętrznie </w:t>
            </w:r>
            <w:r>
              <w:rPr>
                <w:sz w:val="18"/>
                <w:szCs w:val="18"/>
                <w:lang w:val="pl-PL"/>
              </w:rPr>
              <w:br/>
              <w:t xml:space="preserve">zmotywowani, </w:t>
            </w:r>
            <w:r>
              <w:rPr>
                <w:sz w:val="18"/>
                <w:szCs w:val="18"/>
                <w:lang w:val="pl-PL"/>
              </w:rPr>
              <w:br/>
              <w:t xml:space="preserve">identyfikują się z ambicjami </w:t>
            </w:r>
            <w:r>
              <w:rPr>
                <w:sz w:val="18"/>
                <w:szCs w:val="18"/>
                <w:lang w:val="pl-PL"/>
              </w:rPr>
              <w:br/>
              <w:t>organizacji oraz interesariuszy: „</w:t>
            </w:r>
            <w:r w:rsidRPr="00840616">
              <w:rPr>
                <w:i/>
                <w:iCs/>
                <w:sz w:val="18"/>
                <w:szCs w:val="18"/>
                <w:lang w:val="pl-PL"/>
              </w:rPr>
              <w:t>znajdę sposób jak to zrobić</w:t>
            </w:r>
            <w:r>
              <w:rPr>
                <w:sz w:val="18"/>
                <w:szCs w:val="18"/>
                <w:lang w:val="pl-PL"/>
              </w:rPr>
              <w:t>”</w:t>
            </w:r>
          </w:p>
        </w:tc>
      </w:tr>
      <w:tr w:rsidR="00A53F3D" w:rsidRPr="000541F4" w14:paraId="6EAF3F9E" w14:textId="77777777" w:rsidTr="000541F4">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71" w:type="dxa"/>
            <w:vAlign w:val="center"/>
          </w:tcPr>
          <w:p w14:paraId="7914538C" w14:textId="3CEE2455" w:rsidR="00F965D5" w:rsidRPr="000541F4" w:rsidRDefault="00840616" w:rsidP="00FC016D">
            <w:pPr>
              <w:spacing w:before="60" w:line="300" w:lineRule="auto"/>
              <w:ind w:firstLine="0"/>
              <w:jc w:val="center"/>
              <w:rPr>
                <w:sz w:val="18"/>
                <w:szCs w:val="18"/>
                <w:lang w:val="pl-PL"/>
              </w:rPr>
            </w:pPr>
            <w:r>
              <w:rPr>
                <w:sz w:val="18"/>
                <w:szCs w:val="18"/>
                <w:lang w:val="pl-PL"/>
              </w:rPr>
              <w:t>Duże absencje, pesymizm. Trudno pobudzić do jakichkolwiek działań.</w:t>
            </w:r>
          </w:p>
        </w:tc>
        <w:tc>
          <w:tcPr>
            <w:tcW w:w="1871" w:type="dxa"/>
            <w:vAlign w:val="center"/>
          </w:tcPr>
          <w:p w14:paraId="1BD627E9" w14:textId="115A97F4" w:rsidR="00F965D5" w:rsidRPr="000541F4" w:rsidRDefault="00840616" w:rsidP="00FC016D">
            <w:pPr>
              <w:spacing w:before="60" w:line="300" w:lineRule="auto"/>
              <w:ind w:firstLine="0"/>
              <w:jc w:val="center"/>
              <w:rPr>
                <w:sz w:val="18"/>
                <w:szCs w:val="18"/>
                <w:lang w:val="pl-PL"/>
              </w:rPr>
            </w:pPr>
            <w:r>
              <w:rPr>
                <w:sz w:val="18"/>
                <w:szCs w:val="18"/>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C016D">
            <w:pPr>
              <w:spacing w:before="60" w:line="300" w:lineRule="auto"/>
              <w:ind w:firstLine="0"/>
              <w:jc w:val="center"/>
              <w:rPr>
                <w:sz w:val="18"/>
                <w:szCs w:val="18"/>
                <w:lang w:val="pl-PL"/>
              </w:rPr>
            </w:pPr>
            <w:r>
              <w:rPr>
                <w:sz w:val="18"/>
                <w:szCs w:val="18"/>
                <w:lang w:val="pl-PL"/>
              </w:rPr>
              <w:t xml:space="preserve">Przejawy zaangażowania są zróżnicowane. </w:t>
            </w:r>
            <w:r w:rsidR="00057F06">
              <w:rPr>
                <w:sz w:val="18"/>
                <w:szCs w:val="18"/>
                <w:lang w:val="pl-PL"/>
              </w:rPr>
              <w:br/>
            </w:r>
            <w:r>
              <w:rPr>
                <w:sz w:val="18"/>
                <w:szCs w:val="18"/>
                <w:lang w:val="pl-PL"/>
              </w:rPr>
              <w:t xml:space="preserve">Niektóre zadania podejmowane </w:t>
            </w:r>
            <w:r w:rsidR="00057F06">
              <w:rPr>
                <w:sz w:val="18"/>
                <w:szCs w:val="18"/>
                <w:lang w:val="pl-PL"/>
              </w:rPr>
              <w:br/>
            </w:r>
            <w:r>
              <w:rPr>
                <w:sz w:val="18"/>
                <w:szCs w:val="18"/>
                <w:lang w:val="pl-PL"/>
              </w:rPr>
              <w:t>z pasją</w:t>
            </w:r>
            <w:r w:rsidR="00057F06">
              <w:rPr>
                <w:sz w:val="18"/>
                <w:szCs w:val="18"/>
                <w:lang w:val="pl-PL"/>
              </w:rPr>
              <w:t xml:space="preserve">. Zaangażowanie </w:t>
            </w:r>
            <w:r w:rsidR="00057F06" w:rsidRPr="00057F06">
              <w:rPr>
                <w:i/>
                <w:iCs/>
                <w:sz w:val="18"/>
                <w:szCs w:val="18"/>
                <w:lang w:val="pl-PL"/>
              </w:rPr>
              <w:t>ad hoc</w:t>
            </w:r>
            <w:r w:rsidR="00057F06">
              <w:rPr>
                <w:sz w:val="18"/>
                <w:szCs w:val="18"/>
                <w:lang w:val="pl-PL"/>
              </w:rPr>
              <w:t xml:space="preserve"> bardzo podatne na zmiany okoliczności</w:t>
            </w:r>
          </w:p>
        </w:tc>
        <w:tc>
          <w:tcPr>
            <w:tcW w:w="1871" w:type="dxa"/>
            <w:vAlign w:val="center"/>
          </w:tcPr>
          <w:p w14:paraId="1B823EC8" w14:textId="35224F25" w:rsidR="00F965D5" w:rsidRPr="000541F4" w:rsidRDefault="00057F06" w:rsidP="00FC016D">
            <w:pPr>
              <w:spacing w:before="60" w:line="300" w:lineRule="auto"/>
              <w:ind w:firstLine="0"/>
              <w:jc w:val="center"/>
              <w:rPr>
                <w:sz w:val="18"/>
                <w:szCs w:val="18"/>
                <w:lang w:val="pl-PL"/>
              </w:rPr>
            </w:pPr>
            <w:r>
              <w:rPr>
                <w:sz w:val="18"/>
                <w:szCs w:val="18"/>
                <w:lang w:val="pl-PL"/>
              </w:rPr>
              <w:t>Indywidualna chęć do pracy. Członkowie zespołu odczuwają satysfakcje z podejmowanych działań i wkładu w rezultat grupy.</w:t>
            </w:r>
          </w:p>
        </w:tc>
      </w:tr>
      <w:tr w:rsidR="00A53F3D" w:rsidRPr="000541F4" w14:paraId="5B2EBD03" w14:textId="77777777" w:rsidTr="000541F4">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71" w:type="dxa"/>
            <w:vAlign w:val="center"/>
          </w:tcPr>
          <w:p w14:paraId="33B8F043" w14:textId="70DBCC9B" w:rsidR="00F965D5" w:rsidRPr="000541F4" w:rsidRDefault="00F95AD9" w:rsidP="00FC016D">
            <w:pPr>
              <w:spacing w:before="60" w:line="300" w:lineRule="auto"/>
              <w:ind w:firstLine="0"/>
              <w:jc w:val="center"/>
              <w:rPr>
                <w:sz w:val="18"/>
                <w:szCs w:val="18"/>
                <w:lang w:val="pl-PL"/>
              </w:rPr>
            </w:pPr>
            <w:r>
              <w:rPr>
                <w:sz w:val="18"/>
                <w:szCs w:val="18"/>
                <w:lang w:val="pl-PL"/>
              </w:rPr>
              <w:t xml:space="preserve">Brak zaufania, </w:t>
            </w:r>
            <w:r>
              <w:rPr>
                <w:sz w:val="18"/>
                <w:szCs w:val="18"/>
                <w:lang w:val="pl-PL"/>
              </w:rPr>
              <w:br/>
              <w:t>a nawet sceptycyzm i cynizm.</w:t>
            </w:r>
          </w:p>
        </w:tc>
        <w:tc>
          <w:tcPr>
            <w:tcW w:w="1871" w:type="dxa"/>
            <w:vAlign w:val="center"/>
          </w:tcPr>
          <w:p w14:paraId="58E60711" w14:textId="3DA9B3B7" w:rsidR="00F965D5" w:rsidRPr="000541F4" w:rsidRDefault="00F95AD9" w:rsidP="00FC016D">
            <w:pPr>
              <w:spacing w:before="60" w:line="300" w:lineRule="auto"/>
              <w:ind w:firstLine="0"/>
              <w:jc w:val="center"/>
              <w:rPr>
                <w:sz w:val="18"/>
                <w:szCs w:val="18"/>
                <w:lang w:val="pl-PL"/>
              </w:rPr>
            </w:pPr>
            <w:r>
              <w:rPr>
                <w:sz w:val="18"/>
                <w:szCs w:val="18"/>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C016D">
            <w:pPr>
              <w:spacing w:before="60" w:line="300" w:lineRule="auto"/>
              <w:ind w:firstLine="0"/>
              <w:jc w:val="center"/>
              <w:rPr>
                <w:sz w:val="18"/>
                <w:szCs w:val="18"/>
                <w:lang w:val="pl-PL"/>
              </w:rPr>
            </w:pPr>
            <w:r>
              <w:rPr>
                <w:sz w:val="18"/>
                <w:szCs w:val="18"/>
                <w:lang w:val="pl-PL"/>
              </w:rPr>
              <w:t>Zróżnicowane zaufanie na różnych poziomach organizacji, często jedynie na poziomie podgrup (</w:t>
            </w:r>
            <w:r w:rsidRPr="00F95AD9">
              <w:rPr>
                <w:i/>
                <w:iCs/>
                <w:sz w:val="18"/>
                <w:szCs w:val="18"/>
                <w:lang w:val="pl-PL"/>
              </w:rPr>
              <w:t>my</w:t>
            </w:r>
            <w:r>
              <w:rPr>
                <w:sz w:val="18"/>
                <w:szCs w:val="18"/>
                <w:lang w:val="pl-PL"/>
              </w:rPr>
              <w:t xml:space="preserve"> </w:t>
            </w:r>
            <w:r>
              <w:rPr>
                <w:rFonts w:cs="Arial"/>
                <w:sz w:val="18"/>
                <w:szCs w:val="18"/>
                <w:lang w:val="pl-PL"/>
              </w:rPr>
              <w:t>↔</w:t>
            </w:r>
            <w:r>
              <w:rPr>
                <w:sz w:val="18"/>
                <w:szCs w:val="18"/>
                <w:lang w:val="pl-PL"/>
              </w:rPr>
              <w:t xml:space="preserve"> </w:t>
            </w:r>
            <w:r w:rsidRPr="00F95AD9">
              <w:rPr>
                <w:i/>
                <w:iCs/>
                <w:sz w:val="18"/>
                <w:szCs w:val="18"/>
                <w:lang w:val="pl-PL"/>
              </w:rPr>
              <w:t>oni</w:t>
            </w:r>
            <w:r>
              <w:rPr>
                <w:sz w:val="18"/>
                <w:szCs w:val="18"/>
                <w:lang w:val="pl-PL"/>
              </w:rPr>
              <w:t>)</w:t>
            </w:r>
          </w:p>
        </w:tc>
        <w:tc>
          <w:tcPr>
            <w:tcW w:w="1871" w:type="dxa"/>
            <w:vAlign w:val="center"/>
          </w:tcPr>
          <w:p w14:paraId="118FF821" w14:textId="33FAA022" w:rsidR="00F965D5" w:rsidRPr="000541F4" w:rsidRDefault="00F95AD9" w:rsidP="00FC016D">
            <w:pPr>
              <w:spacing w:before="60" w:line="300" w:lineRule="auto"/>
              <w:ind w:firstLine="0"/>
              <w:jc w:val="center"/>
              <w:rPr>
                <w:sz w:val="18"/>
                <w:szCs w:val="18"/>
                <w:lang w:val="pl-PL"/>
              </w:rPr>
            </w:pPr>
            <w:r>
              <w:rPr>
                <w:sz w:val="18"/>
                <w:szCs w:val="18"/>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0541F4">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wspólne wartości</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shared</w:t>
            </w:r>
            <w:proofErr w:type="spellEnd"/>
            <w:r w:rsidRPr="000541F4">
              <w:rPr>
                <w:b/>
                <w:bCs/>
                <w:i/>
                <w:iCs/>
                <w:sz w:val="18"/>
                <w:szCs w:val="18"/>
                <w:lang w:val="pl-PL"/>
              </w:rPr>
              <w:t xml:space="preserve"> </w:t>
            </w:r>
            <w:proofErr w:type="spellStart"/>
            <w:r w:rsidRPr="000541F4">
              <w:rPr>
                <w:b/>
                <w:bCs/>
                <w:i/>
                <w:iCs/>
                <w:sz w:val="18"/>
                <w:szCs w:val="18"/>
                <w:lang w:val="pl-PL"/>
              </w:rPr>
              <w:t>values</w:t>
            </w:r>
            <w:proofErr w:type="spellEnd"/>
            <w:r w:rsidRPr="000541F4">
              <w:rPr>
                <w:b/>
                <w:bCs/>
                <w:sz w:val="18"/>
                <w:szCs w:val="18"/>
                <w:lang w:val="pl-PL"/>
              </w:rPr>
              <w:t>),</w:t>
            </w:r>
          </w:p>
        </w:tc>
        <w:tc>
          <w:tcPr>
            <w:tcW w:w="1871" w:type="dxa"/>
            <w:vAlign w:val="center"/>
          </w:tcPr>
          <w:p w14:paraId="088AAEF8" w14:textId="7F3B064D" w:rsidR="00F965D5" w:rsidRPr="000541F4" w:rsidRDefault="00295BA9" w:rsidP="00FC016D">
            <w:pPr>
              <w:spacing w:before="60" w:line="300" w:lineRule="auto"/>
              <w:ind w:firstLine="0"/>
              <w:jc w:val="center"/>
              <w:rPr>
                <w:sz w:val="18"/>
                <w:szCs w:val="18"/>
                <w:lang w:val="pl-PL"/>
              </w:rPr>
            </w:pPr>
            <w:r>
              <w:rPr>
                <w:sz w:val="18"/>
                <w:szCs w:val="18"/>
                <w:lang w:val="pl-PL"/>
              </w:rPr>
              <w:t>Brak lub bardzo niewiele wspólnych (wspólnie podzielanych) wartości</w:t>
            </w:r>
          </w:p>
        </w:tc>
        <w:tc>
          <w:tcPr>
            <w:tcW w:w="1871" w:type="dxa"/>
            <w:vAlign w:val="center"/>
          </w:tcPr>
          <w:p w14:paraId="4B6705B5" w14:textId="74CEFE32" w:rsidR="00F965D5" w:rsidRPr="000541F4" w:rsidRDefault="00295BA9" w:rsidP="00FC016D">
            <w:pPr>
              <w:spacing w:before="60" w:line="300" w:lineRule="auto"/>
              <w:ind w:firstLine="0"/>
              <w:jc w:val="center"/>
              <w:rPr>
                <w:sz w:val="18"/>
                <w:szCs w:val="18"/>
                <w:lang w:val="pl-PL"/>
              </w:rPr>
            </w:pPr>
            <w:r>
              <w:rPr>
                <w:sz w:val="18"/>
                <w:szCs w:val="18"/>
                <w:lang w:val="pl-PL"/>
              </w:rPr>
              <w:t>Biurokratyczn</w:t>
            </w:r>
            <w:r w:rsidR="00A53F3D">
              <w:rPr>
                <w:sz w:val="18"/>
                <w:szCs w:val="18"/>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C016D">
            <w:pPr>
              <w:spacing w:before="60" w:line="300" w:lineRule="auto"/>
              <w:ind w:firstLine="0"/>
              <w:jc w:val="center"/>
              <w:rPr>
                <w:sz w:val="18"/>
                <w:szCs w:val="18"/>
                <w:lang w:val="pl-PL"/>
              </w:rPr>
            </w:pPr>
            <w:r>
              <w:rPr>
                <w:sz w:val="18"/>
                <w:szCs w:val="18"/>
                <w:lang w:val="pl-PL"/>
              </w:rPr>
              <w:t xml:space="preserve">Rynkowo zorientowane wartości związane z reputacją, osiąganiem celów i pozycji rynkowej. Istnieje wewnętrzna konkurencja oraz </w:t>
            </w:r>
            <w:proofErr w:type="spellStart"/>
            <w:r>
              <w:rPr>
                <w:sz w:val="18"/>
                <w:szCs w:val="18"/>
                <w:lang w:val="pl-PL"/>
              </w:rPr>
              <w:t>adhokratyczna</w:t>
            </w:r>
            <w:proofErr w:type="spellEnd"/>
            <w:r>
              <w:rPr>
                <w:sz w:val="18"/>
                <w:szCs w:val="18"/>
                <w:lang w:val="pl-PL"/>
              </w:rPr>
              <w:t xml:space="preserve"> elastyczność wartości.</w:t>
            </w:r>
          </w:p>
        </w:tc>
        <w:tc>
          <w:tcPr>
            <w:tcW w:w="1871" w:type="dxa"/>
            <w:vAlign w:val="center"/>
          </w:tcPr>
          <w:p w14:paraId="66412EBB" w14:textId="063BAC85" w:rsidR="00F965D5" w:rsidRPr="000541F4" w:rsidRDefault="00A53F3D" w:rsidP="00FC016D">
            <w:pPr>
              <w:spacing w:before="60" w:line="300" w:lineRule="auto"/>
              <w:ind w:firstLine="0"/>
              <w:jc w:val="center"/>
              <w:rPr>
                <w:sz w:val="18"/>
                <w:szCs w:val="18"/>
                <w:lang w:val="pl-PL"/>
              </w:rPr>
            </w:pPr>
            <w:r>
              <w:rPr>
                <w:sz w:val="18"/>
                <w:szCs w:val="18"/>
                <w:lang w:val="pl-PL"/>
              </w:rPr>
              <w:t xml:space="preserve">Docenianie lojalnego, przyjaznego środowiska pracy i inwestowanie w długoterminowe korzyści związane z osobistymi relacjami i poczuciem przynależności. Koncentracja na pracy zespołowej, współudziale </w:t>
            </w:r>
            <w:r>
              <w:rPr>
                <w:sz w:val="18"/>
                <w:szCs w:val="18"/>
                <w:lang w:val="pl-PL"/>
              </w:rPr>
              <w:br/>
              <w:t>i konsensusie.</w:t>
            </w:r>
          </w:p>
        </w:tc>
      </w:tr>
      <w:tr w:rsidR="00A53F3D" w:rsidRPr="000541F4" w14:paraId="39CF5189" w14:textId="77777777" w:rsidTr="000541F4">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przewodzenie (</w:t>
            </w:r>
            <w:proofErr w:type="spellStart"/>
            <w:r w:rsidRPr="000541F4">
              <w:rPr>
                <w:b/>
                <w:bCs/>
                <w:i/>
                <w:iCs/>
                <w:sz w:val="18"/>
                <w:szCs w:val="18"/>
                <w:lang w:val="pl-PL"/>
              </w:rPr>
              <w:t>leadership</w:t>
            </w:r>
            <w:proofErr w:type="spellEnd"/>
            <w:r w:rsidRPr="000541F4">
              <w:rPr>
                <w:b/>
                <w:bCs/>
                <w:sz w:val="18"/>
                <w:szCs w:val="18"/>
                <w:lang w:val="pl-PL"/>
              </w:rPr>
              <w:t>),</w:t>
            </w:r>
          </w:p>
        </w:tc>
        <w:tc>
          <w:tcPr>
            <w:tcW w:w="1871" w:type="dxa"/>
            <w:vAlign w:val="center"/>
          </w:tcPr>
          <w:p w14:paraId="6B7DF1A0" w14:textId="2C954C7A" w:rsidR="00F965D5" w:rsidRPr="000541F4" w:rsidRDefault="00E75BD9" w:rsidP="00FC016D">
            <w:pPr>
              <w:spacing w:before="60" w:line="300" w:lineRule="auto"/>
              <w:ind w:firstLine="0"/>
              <w:jc w:val="center"/>
              <w:rPr>
                <w:sz w:val="18"/>
                <w:szCs w:val="18"/>
                <w:lang w:val="pl-PL"/>
              </w:rPr>
            </w:pPr>
            <w:r>
              <w:rPr>
                <w:sz w:val="18"/>
                <w:szCs w:val="18"/>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C016D">
            <w:pPr>
              <w:spacing w:before="60" w:line="300" w:lineRule="auto"/>
              <w:ind w:firstLine="0"/>
              <w:jc w:val="center"/>
              <w:rPr>
                <w:sz w:val="18"/>
                <w:szCs w:val="18"/>
                <w:lang w:val="pl-PL"/>
              </w:rPr>
            </w:pPr>
            <w:r>
              <w:rPr>
                <w:sz w:val="18"/>
                <w:szCs w:val="18"/>
                <w:lang w:val="pl-PL"/>
              </w:rPr>
              <w:t xml:space="preserve">Istnieje lider w hierarchii, który deleguje zadania ściśle według zdefiniowanych struktur organizacyjnych. Kontrola </w:t>
            </w:r>
            <w:r w:rsidR="005368FC">
              <w:rPr>
                <w:sz w:val="18"/>
                <w:szCs w:val="18"/>
                <w:lang w:val="pl-PL"/>
              </w:rPr>
              <w:t>rozumienia</w:t>
            </w:r>
            <w:r>
              <w:rPr>
                <w:sz w:val="18"/>
                <w:szCs w:val="18"/>
                <w:lang w:val="pl-PL"/>
              </w:rPr>
              <w:t xml:space="preserve"> odpowiedzialnoś</w:t>
            </w:r>
            <w:r w:rsidR="005368FC">
              <w:rPr>
                <w:sz w:val="18"/>
                <w:szCs w:val="18"/>
                <w:lang w:val="pl-PL"/>
              </w:rPr>
              <w:t>ci</w:t>
            </w:r>
            <w:r>
              <w:rPr>
                <w:sz w:val="18"/>
                <w:szCs w:val="18"/>
                <w:lang w:val="pl-PL"/>
              </w:rPr>
              <w:t xml:space="preserve"> i oczekiwan</w:t>
            </w:r>
            <w:r w:rsidR="005368FC">
              <w:rPr>
                <w:sz w:val="18"/>
                <w:szCs w:val="18"/>
                <w:lang w:val="pl-PL"/>
              </w:rPr>
              <w:t>ych</w:t>
            </w:r>
            <w:r>
              <w:rPr>
                <w:sz w:val="18"/>
                <w:szCs w:val="18"/>
                <w:lang w:val="pl-PL"/>
              </w:rPr>
              <w:t xml:space="preserve"> rezultat</w:t>
            </w:r>
            <w:r w:rsidR="005368FC">
              <w:rPr>
                <w:sz w:val="18"/>
                <w:szCs w:val="18"/>
                <w:lang w:val="pl-PL"/>
              </w:rPr>
              <w:t>ów</w:t>
            </w:r>
            <w:r>
              <w:rPr>
                <w:sz w:val="18"/>
                <w:szCs w:val="18"/>
                <w:lang w:val="pl-PL"/>
              </w:rPr>
              <w:t>.</w:t>
            </w:r>
          </w:p>
        </w:tc>
        <w:tc>
          <w:tcPr>
            <w:tcW w:w="1871" w:type="dxa"/>
            <w:vAlign w:val="center"/>
          </w:tcPr>
          <w:p w14:paraId="21A7B38B" w14:textId="0130A284" w:rsidR="00F965D5" w:rsidRPr="000541F4" w:rsidRDefault="00CE084A" w:rsidP="00FC016D">
            <w:pPr>
              <w:spacing w:before="60" w:line="300" w:lineRule="auto"/>
              <w:ind w:firstLine="0"/>
              <w:jc w:val="center"/>
              <w:rPr>
                <w:sz w:val="18"/>
                <w:szCs w:val="18"/>
                <w:lang w:val="pl-PL"/>
              </w:rPr>
            </w:pPr>
            <w:r>
              <w:rPr>
                <w:sz w:val="18"/>
                <w:szCs w:val="18"/>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C016D">
            <w:pPr>
              <w:spacing w:before="60" w:line="300" w:lineRule="auto"/>
              <w:ind w:firstLine="0"/>
              <w:jc w:val="center"/>
              <w:rPr>
                <w:sz w:val="18"/>
                <w:szCs w:val="18"/>
                <w:lang w:val="pl-PL"/>
              </w:rPr>
            </w:pPr>
            <w:r>
              <w:rPr>
                <w:sz w:val="18"/>
                <w:szCs w:val="18"/>
                <w:lang w:val="pl-PL"/>
              </w:rPr>
              <w:t xml:space="preserve">Przewodzenie jest współdzielone w sposób intuicyjny. Członkowie zespołu uznają odpowiedzialność indywidulaną i grupową za oczywistą. Formalny lider pełni rolę mentora i </w:t>
            </w:r>
            <w:proofErr w:type="spellStart"/>
            <w:r>
              <w:rPr>
                <w:sz w:val="18"/>
                <w:szCs w:val="18"/>
                <w:lang w:val="pl-PL"/>
              </w:rPr>
              <w:t>facylitatora</w:t>
            </w:r>
            <w:proofErr w:type="spellEnd"/>
            <w:r>
              <w:rPr>
                <w:sz w:val="18"/>
                <w:szCs w:val="18"/>
                <w:lang w:val="pl-PL"/>
              </w:rPr>
              <w:t xml:space="preserve"> stymulując kreatywność i innowacyjność.</w:t>
            </w:r>
          </w:p>
        </w:tc>
      </w:tr>
      <w:tr w:rsidR="00A53F3D" w:rsidRPr="000541F4" w14:paraId="22C531E9" w14:textId="77777777" w:rsidTr="000541F4">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proofErr w:type="spellStart"/>
            <w:r w:rsidRPr="000541F4">
              <w:rPr>
                <w:b/>
                <w:bCs/>
                <w:i/>
                <w:iCs/>
                <w:sz w:val="18"/>
                <w:szCs w:val="18"/>
                <w:lang w:val="pl-PL"/>
              </w:rPr>
              <w:t>communication</w:t>
            </w:r>
            <w:proofErr w:type="spellEnd"/>
            <w:r w:rsidRPr="000541F4">
              <w:rPr>
                <w:b/>
                <w:bCs/>
                <w:sz w:val="18"/>
                <w:szCs w:val="18"/>
                <w:lang w:val="pl-PL"/>
              </w:rPr>
              <w:t>),</w:t>
            </w:r>
          </w:p>
        </w:tc>
        <w:tc>
          <w:tcPr>
            <w:tcW w:w="1871" w:type="dxa"/>
            <w:vAlign w:val="center"/>
          </w:tcPr>
          <w:p w14:paraId="496C88CE" w14:textId="55D1777B" w:rsidR="00F965D5" w:rsidRPr="000541F4" w:rsidRDefault="00CE084A" w:rsidP="00FC016D">
            <w:pPr>
              <w:spacing w:before="60" w:line="300" w:lineRule="auto"/>
              <w:ind w:firstLine="0"/>
              <w:jc w:val="center"/>
              <w:rPr>
                <w:sz w:val="18"/>
                <w:szCs w:val="18"/>
                <w:lang w:val="pl-PL"/>
              </w:rPr>
            </w:pPr>
            <w:r>
              <w:rPr>
                <w:sz w:val="18"/>
                <w:szCs w:val="18"/>
                <w:lang w:val="pl-PL"/>
              </w:rPr>
              <w:t xml:space="preserve">Szczątkowe </w:t>
            </w:r>
            <w:r>
              <w:rPr>
                <w:sz w:val="18"/>
                <w:szCs w:val="18"/>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C016D">
            <w:pPr>
              <w:spacing w:before="60" w:line="300" w:lineRule="auto"/>
              <w:ind w:firstLine="0"/>
              <w:jc w:val="center"/>
              <w:rPr>
                <w:sz w:val="18"/>
                <w:szCs w:val="18"/>
                <w:lang w:val="pl-PL"/>
              </w:rPr>
            </w:pPr>
            <w:r>
              <w:rPr>
                <w:sz w:val="18"/>
                <w:szCs w:val="18"/>
                <w:lang w:val="pl-PL"/>
              </w:rPr>
              <w:t>Przepływ informacji jest systematyczny, ale ograniczony do formalnych ról i kanałów komunikacji</w:t>
            </w:r>
            <w:r w:rsidR="00CA287C">
              <w:rPr>
                <w:sz w:val="18"/>
                <w:szCs w:val="18"/>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C016D">
            <w:pPr>
              <w:spacing w:before="60" w:line="300" w:lineRule="auto"/>
              <w:ind w:firstLine="0"/>
              <w:jc w:val="center"/>
              <w:rPr>
                <w:sz w:val="18"/>
                <w:szCs w:val="18"/>
                <w:lang w:val="pl-PL"/>
              </w:rPr>
            </w:pPr>
            <w:r>
              <w:rPr>
                <w:sz w:val="18"/>
                <w:szCs w:val="18"/>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C016D">
            <w:pPr>
              <w:spacing w:before="60" w:line="300" w:lineRule="auto"/>
              <w:ind w:firstLine="0"/>
              <w:jc w:val="center"/>
              <w:rPr>
                <w:sz w:val="18"/>
                <w:szCs w:val="18"/>
                <w:lang w:val="pl-PL"/>
              </w:rPr>
            </w:pPr>
            <w:r>
              <w:rPr>
                <w:sz w:val="18"/>
                <w:szCs w:val="18"/>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0541F4">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proofErr w:type="spellStart"/>
            <w:r w:rsidRPr="000541F4">
              <w:rPr>
                <w:b/>
                <w:bCs/>
                <w:i/>
                <w:iCs/>
                <w:sz w:val="18"/>
                <w:szCs w:val="18"/>
                <w:lang w:val="pl-PL"/>
              </w:rPr>
              <w:t>participation</w:t>
            </w:r>
            <w:proofErr w:type="spellEnd"/>
            <w:r w:rsidRPr="000541F4">
              <w:rPr>
                <w:b/>
                <w:bCs/>
                <w:sz w:val="18"/>
                <w:szCs w:val="18"/>
                <w:lang w:val="pl-PL"/>
              </w:rPr>
              <w:t>)</w:t>
            </w:r>
          </w:p>
        </w:tc>
        <w:tc>
          <w:tcPr>
            <w:tcW w:w="1871" w:type="dxa"/>
            <w:vAlign w:val="center"/>
          </w:tcPr>
          <w:p w14:paraId="1D459596" w14:textId="34BD8A9A" w:rsidR="00F965D5" w:rsidRPr="000541F4" w:rsidRDefault="00CA287C" w:rsidP="00FC016D">
            <w:pPr>
              <w:keepNext/>
              <w:spacing w:before="60" w:line="300" w:lineRule="auto"/>
              <w:ind w:firstLine="0"/>
              <w:jc w:val="center"/>
              <w:rPr>
                <w:sz w:val="18"/>
                <w:szCs w:val="18"/>
                <w:lang w:val="pl-PL"/>
              </w:rPr>
            </w:pPr>
            <w:r>
              <w:rPr>
                <w:sz w:val="18"/>
                <w:szCs w:val="18"/>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C016D">
            <w:pPr>
              <w:keepNext/>
              <w:spacing w:before="60" w:line="300" w:lineRule="auto"/>
              <w:ind w:firstLine="0"/>
              <w:jc w:val="center"/>
              <w:rPr>
                <w:sz w:val="18"/>
                <w:szCs w:val="18"/>
                <w:lang w:val="pl-PL"/>
              </w:rPr>
            </w:pPr>
            <w:r>
              <w:rPr>
                <w:sz w:val="18"/>
                <w:szCs w:val="18"/>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C016D">
            <w:pPr>
              <w:keepNext/>
              <w:spacing w:before="60" w:line="300" w:lineRule="auto"/>
              <w:ind w:firstLine="0"/>
              <w:jc w:val="center"/>
              <w:rPr>
                <w:sz w:val="18"/>
                <w:szCs w:val="18"/>
                <w:lang w:val="pl-PL"/>
              </w:rPr>
            </w:pPr>
            <w:r>
              <w:rPr>
                <w:sz w:val="18"/>
                <w:szCs w:val="18"/>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C016D">
            <w:pPr>
              <w:keepNext/>
              <w:spacing w:before="60" w:line="300" w:lineRule="auto"/>
              <w:ind w:firstLine="0"/>
              <w:jc w:val="center"/>
              <w:rPr>
                <w:sz w:val="18"/>
                <w:szCs w:val="18"/>
                <w:lang w:val="pl-PL"/>
              </w:rPr>
            </w:pPr>
            <w:r>
              <w:rPr>
                <w:sz w:val="18"/>
                <w:szCs w:val="18"/>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C81EDC" w:rsidRDefault="002E4137" w:rsidP="007770AA">
      <w:pPr>
        <w:pStyle w:val="rdo"/>
      </w:pPr>
      <w:r>
        <w:t xml:space="preserve">Źródło: opracowanie własne na podstawie </w:t>
      </w:r>
      <w:r>
        <w:rPr>
          <w:lang w:val="en-GB"/>
        </w:rPr>
        <w:fldChar w:fldCharType="begin" w:fldLock="1"/>
      </w:r>
      <w:r w:rsidRPr="00C81EDC">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w:instrText>
      </w:r>
      <w:r w:rsidRPr="002E4137">
        <w:instrText>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2E4137">
        <w:rPr>
          <w:noProof/>
        </w:rPr>
        <w:t>(Verschueren i in., 2023)</w:t>
      </w:r>
      <w:r>
        <w:rPr>
          <w:lang w:val="en-GB"/>
        </w:rPr>
        <w:fldChar w:fldCharType="end"/>
      </w:r>
    </w:p>
    <w:p w14:paraId="18D090D2" w14:textId="3D9EC213" w:rsidR="001A71B5" w:rsidRDefault="00266EE0" w:rsidP="002739C6">
      <w:r>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558B7">
        <w:t>wyżej</w:t>
      </w:r>
      <w:r>
        <w:fldChar w:fldCharType="end"/>
      </w:r>
      <w:r>
        <w:t xml:space="preserve"> (</w:t>
      </w:r>
      <w:r>
        <w:fldChar w:fldCharType="begin"/>
      </w:r>
      <w:r>
        <w:instrText xml:space="preserve"> REF _Ref150262438 \h </w:instrText>
      </w:r>
      <w:r>
        <w:fldChar w:fldCharType="separate"/>
      </w:r>
      <w:r w:rsidR="00B558B7">
        <w:t xml:space="preserve">Tabela </w:t>
      </w:r>
      <w:r w:rsidR="00B558B7">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proofErr w:type="spellStart"/>
      <w:r w:rsidR="00FE201C" w:rsidRPr="00FE201C">
        <w:rPr>
          <w:i/>
          <w:iCs/>
        </w:rPr>
        <w:t>Quality</w:t>
      </w:r>
      <w:proofErr w:type="spellEnd"/>
      <w:r w:rsidR="00FE201C" w:rsidRPr="00FE201C">
        <w:rPr>
          <w:i/>
          <w:iCs/>
        </w:rPr>
        <w:t xml:space="preserve"> </w:t>
      </w:r>
      <w:proofErr w:type="spellStart"/>
      <w:r w:rsidR="00FE201C" w:rsidRPr="00FE201C">
        <w:rPr>
          <w:i/>
          <w:iCs/>
        </w:rPr>
        <w:t>Culture</w:t>
      </w:r>
      <w:proofErr w:type="spellEnd"/>
      <w:r w:rsidR="00FE201C" w:rsidRPr="00FE201C">
        <w:rPr>
          <w:i/>
          <w:iCs/>
        </w:rPr>
        <w:t xml:space="preserve"> Inventory</w:t>
      </w:r>
      <w:r w:rsidR="00FE201C">
        <w:t xml:space="preserve">), </w:t>
      </w:r>
      <w:r w:rsidR="00FE201C">
        <w:lastRenderedPageBreak/>
        <w:t xml:space="preserve">która została opracowana w Niemczech w ramach projektu „The </w:t>
      </w:r>
      <w:proofErr w:type="spellStart"/>
      <w:r w:rsidR="00FE201C">
        <w:t>heiQUALITY</w:t>
      </w:r>
      <w:proofErr w:type="spellEnd"/>
      <w:r w:rsidR="00FE201C">
        <w:t xml:space="preserve"> </w:t>
      </w:r>
      <w:proofErr w:type="spellStart"/>
      <w:r w:rsidR="00FE201C">
        <w:t>Cultures</w:t>
      </w:r>
      <w:proofErr w:type="spellEnd"/>
      <w:r w:rsidR="00FE201C">
        <w:t xml:space="preserve">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08" w:name="_Toc157667000"/>
      <w:bookmarkStart w:id="309" w:name="_Ref135921390"/>
      <w:r w:rsidRPr="00BC203F">
        <w:t>Rola kierownictwa uczelni w zarządzaniu jakością</w:t>
      </w:r>
      <w:bookmarkEnd w:id="308"/>
    </w:p>
    <w:p w14:paraId="2BD58968" w14:textId="71755B36" w:rsidR="003426DA" w:rsidRDefault="00130068" w:rsidP="00D95A26">
      <w:r>
        <w:t>Przywództwo</w:t>
      </w:r>
      <w:r w:rsidR="00AE6224">
        <w:t xml:space="preserve"> (</w:t>
      </w:r>
      <w:proofErr w:type="spellStart"/>
      <w:r w:rsidR="00AE6224" w:rsidRPr="00AE6224">
        <w:rPr>
          <w:i/>
          <w:iCs/>
        </w:rPr>
        <w:t>leadership</w:t>
      </w:r>
      <w:proofErr w:type="spellEnd"/>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558B7" w:rsidRPr="00BA4CC3">
        <w:t xml:space="preserve">Tabela </w:t>
      </w:r>
      <w:r w:rsidR="00B558B7">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558B7" w:rsidRPr="00D04521">
        <w:t xml:space="preserve">Rysunek </w:t>
      </w:r>
      <w:r w:rsidR="00B558B7">
        <w:rPr>
          <w:noProof/>
        </w:rPr>
        <w:t>19</w:t>
      </w:r>
      <w:r w:rsidR="00EF7C46">
        <w:fldChar w:fldCharType="end"/>
      </w:r>
      <w:r w:rsidR="00EF7C46">
        <w:t xml:space="preserve">). Również w odniesieniu do Lean </w:t>
      </w:r>
      <w:proofErr w:type="spellStart"/>
      <w:r w:rsidR="00EF7C46">
        <w:t>SixSigma</w:t>
      </w:r>
      <w:proofErr w:type="spellEnd"/>
      <w:r w:rsidR="00EF7C46">
        <w:t xml:space="preserve">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Drugim, powiązanym z poziomem jakości przywództwa czynnikiem jest zaangażowanie najwyższego kierow</w:t>
      </w:r>
      <w:r w:rsidR="001B3C5F">
        <w:lastRenderedPageBreak/>
        <w:t xml:space="preserve">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558B7">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558B7">
        <w:t xml:space="preserve">Tabela </w:t>
      </w:r>
      <w:r w:rsidR="00B558B7">
        <w:rPr>
          <w:noProof/>
        </w:rPr>
        <w:t>43</w:t>
      </w:r>
      <w:r w:rsidR="00D95A26">
        <w:fldChar w:fldCharType="end"/>
      </w:r>
      <w:r w:rsidR="00D95A26">
        <w:t>).</w:t>
      </w:r>
    </w:p>
    <w:p w14:paraId="11719ADB" w14:textId="20CD1A71" w:rsidR="00130068" w:rsidRDefault="00130068" w:rsidP="00130068">
      <w:pPr>
        <w:pStyle w:val="Tytutabeli"/>
      </w:pPr>
      <w:bookmarkStart w:id="310" w:name="_Ref150513592"/>
      <w:bookmarkStart w:id="311" w:name="_Ref150513579"/>
      <w:bookmarkStart w:id="312" w:name="_Toc157755628"/>
      <w:r>
        <w:t xml:space="preserve">Tabela </w:t>
      </w:r>
      <w:r>
        <w:fldChar w:fldCharType="begin"/>
      </w:r>
      <w:r>
        <w:instrText xml:space="preserve"> SEQ Tabela \* ARABIC </w:instrText>
      </w:r>
      <w:r>
        <w:fldChar w:fldCharType="separate"/>
      </w:r>
      <w:r w:rsidR="00091356">
        <w:rPr>
          <w:noProof/>
        </w:rPr>
        <w:t>43</w:t>
      </w:r>
      <w:r>
        <w:rPr>
          <w:noProof/>
        </w:rPr>
        <w:fldChar w:fldCharType="end"/>
      </w:r>
      <w:bookmarkEnd w:id="310"/>
      <w:r>
        <w:t xml:space="preserve"> Rola przywództwa w różnych metodologiach (filozofiach) kompleksowego zarządzania jakością</w:t>
      </w:r>
      <w:bookmarkEnd w:id="311"/>
      <w:bookmarkEnd w:id="312"/>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proofErr w:type="spellStart"/>
            <w:r w:rsidRPr="00E408E6">
              <w:rPr>
                <w:b/>
                <w:bCs/>
                <w:sz w:val="18"/>
                <w:szCs w:val="18"/>
              </w:rPr>
              <w:t>Opis</w:t>
            </w:r>
            <w:proofErr w:type="spellEnd"/>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proofErr w:type="spellStart"/>
            <w:r w:rsidRPr="004E5B30">
              <w:rPr>
                <w:sz w:val="18"/>
                <w:szCs w:val="18"/>
                <w:lang w:val="pl-PL"/>
              </w:rPr>
              <w:t>Europejski</w:t>
            </w:r>
            <w:r w:rsidR="008D1FCB">
              <w:rPr>
                <w:sz w:val="18"/>
                <w:szCs w:val="18"/>
                <w:lang w:val="pl-PL"/>
              </w:rPr>
              <w:t>a</w:t>
            </w:r>
            <w:proofErr w:type="spellEnd"/>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w:t>
            </w:r>
            <w:proofErr w:type="spellStart"/>
            <w:r>
              <w:rPr>
                <w:sz w:val="18"/>
                <w:szCs w:val="18"/>
                <w:lang w:val="pl-PL"/>
              </w:rPr>
              <w:t>Deminga</w:t>
            </w:r>
            <w:proofErr w:type="spellEnd"/>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 xml:space="preserve">Nagroda </w:t>
            </w:r>
            <w:proofErr w:type="spellStart"/>
            <w:r>
              <w:rPr>
                <w:sz w:val="18"/>
                <w:szCs w:val="18"/>
                <w:lang w:val="pl-PL"/>
              </w:rPr>
              <w:t>Malcoma</w:t>
            </w:r>
            <w:proofErr w:type="spellEnd"/>
            <w:r>
              <w:rPr>
                <w:sz w:val="18"/>
                <w:szCs w:val="18"/>
                <w:lang w:val="pl-PL"/>
              </w:rPr>
              <w:t xml:space="preserve"> </w:t>
            </w:r>
            <w:proofErr w:type="spellStart"/>
            <w:r>
              <w:rPr>
                <w:sz w:val="18"/>
                <w:szCs w:val="18"/>
                <w:lang w:val="pl-PL"/>
              </w:rPr>
              <w:t>Baldride’a</w:t>
            </w:r>
            <w:proofErr w:type="spellEnd"/>
            <w:r>
              <w:rPr>
                <w:rStyle w:val="Odwoanieprzypisudolnego"/>
                <w:sz w:val="18"/>
                <w:szCs w:val="18"/>
                <w:lang w:val="pl-PL"/>
              </w:rPr>
              <w:footnoteReference w:id="30"/>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proofErr w:type="spellStart"/>
            <w:r w:rsidRPr="00E408E6">
              <w:rPr>
                <w:b/>
                <w:bCs/>
                <w:sz w:val="18"/>
                <w:szCs w:val="18"/>
              </w:rPr>
              <w:t>Normatywne</w:t>
            </w:r>
            <w:proofErr w:type="spellEnd"/>
            <w:r w:rsidRPr="00E408E6">
              <w:rPr>
                <w:b/>
                <w:bCs/>
                <w:sz w:val="18"/>
                <w:szCs w:val="18"/>
              </w:rPr>
              <w:t xml:space="preserv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w:t>
            </w:r>
            <w:proofErr w:type="spellStart"/>
            <w:r w:rsidR="00B73648">
              <w:rPr>
                <w:sz w:val="18"/>
                <w:szCs w:val="18"/>
                <w:lang w:val="pl-PL"/>
              </w:rPr>
              <w:t>Deminga</w:t>
            </w:r>
            <w:proofErr w:type="spellEnd"/>
            <w:r w:rsidR="00B73648">
              <w:rPr>
                <w:sz w:val="18"/>
                <w:szCs w:val="18"/>
                <w:lang w:val="pl-PL"/>
              </w:rPr>
              <w:t>:</w:t>
            </w:r>
          </w:p>
          <w:p w14:paraId="05B0C28A" w14:textId="71BAC029" w:rsidR="00B7364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pPr>
              <w:pStyle w:val="Akapitzlist"/>
              <w:numPr>
                <w:ilvl w:val="0"/>
                <w:numId w:val="45"/>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lastRenderedPageBreak/>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pPr>
              <w:pStyle w:val="Akapitzlist"/>
              <w:numPr>
                <w:ilvl w:val="0"/>
                <w:numId w:val="45"/>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pPr>
              <w:pStyle w:val="Akapitzlist"/>
              <w:numPr>
                <w:ilvl w:val="0"/>
                <w:numId w:val="45"/>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7C4AC6FB" w:rsidR="00B87765" w:rsidRPr="00B87765" w:rsidRDefault="00B87765">
            <w:pPr>
              <w:pStyle w:val="Akapitzlist"/>
              <w:numPr>
                <w:ilvl w:val="0"/>
                <w:numId w:val="45"/>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558B7" w:rsidRPr="00B558B7">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proofErr w:type="spellStart"/>
            <w:r w:rsidRPr="00E408E6">
              <w:rPr>
                <w:b/>
                <w:bCs/>
                <w:sz w:val="18"/>
                <w:szCs w:val="18"/>
              </w:rPr>
              <w:t>QualHE</w:t>
            </w:r>
            <w:proofErr w:type="spellEnd"/>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 xml:space="preserve">dpowiedzialność za efekty systemu </w:t>
            </w:r>
            <w:proofErr w:type="spellStart"/>
            <w:r>
              <w:rPr>
                <w:sz w:val="18"/>
                <w:szCs w:val="18"/>
                <w:lang w:val="pl-PL"/>
              </w:rPr>
              <w:t>QualHE</w:t>
            </w:r>
            <w:proofErr w:type="spellEnd"/>
            <w:r>
              <w:rPr>
                <w:sz w:val="18"/>
                <w:szCs w:val="18"/>
                <w:lang w:val="pl-PL"/>
              </w:rPr>
              <w:t xml:space="preserv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 xml:space="preserve">Pierwszy etap projektowania procesów w trakcie wdrażania </w:t>
            </w:r>
            <w:proofErr w:type="spellStart"/>
            <w:r>
              <w:rPr>
                <w:sz w:val="18"/>
                <w:szCs w:val="18"/>
                <w:lang w:val="pl-PL"/>
              </w:rPr>
              <w:t>QualHE</w:t>
            </w:r>
            <w:proofErr w:type="spellEnd"/>
            <w:r>
              <w:rPr>
                <w:sz w:val="18"/>
                <w:szCs w:val="18"/>
                <w:lang w:val="pl-PL"/>
              </w:rPr>
              <w:t xml:space="preserve"> to budowanie świadomości kierownictwa i pracowników.</w:t>
            </w:r>
          </w:p>
        </w:tc>
      </w:tr>
    </w:tbl>
    <w:p w14:paraId="3E9EF66D" w14:textId="43731C9C" w:rsidR="00130068" w:rsidRPr="00E408E6" w:rsidRDefault="00261E4C" w:rsidP="007770AA">
      <w:pPr>
        <w:pStyle w:val="rdo"/>
      </w:pPr>
      <w:r w:rsidRPr="00E408E6">
        <w:t xml:space="preserve">Źródło: opracowanie własne na podstawie </w:t>
      </w:r>
      <w:r w:rsidR="003A7913">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Pr>
          <w:rFonts w:ascii="Cambria Math" w:hAnsi="Cambria Math" w:cs="Cambria Math"/>
        </w:rPr>
        <w:instrText>‐</w:instrText>
      </w:r>
      <w:r w:rsidR="002F637D">
        <w:instrText>wide, its implementation in non</w:instrText>
      </w:r>
      <w:r w:rsidR="002F637D">
        <w:rPr>
          <w:rFonts w:ascii="Cambria Math" w:hAnsi="Cambria Math" w:cs="Cambria Math"/>
        </w:rPr>
        <w:instrText>‐</w:instrText>
      </w:r>
      <w:r w:rsidR="002F637D">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2018)","plainTextFormattedCitation":"(Asif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2018)","previouslyFormattedCitation":"(Asif i in., 2013; Dahlgaard &amp; Dahlgaard</w:instrText>
      </w:r>
      <w:r w:rsidR="002F637D">
        <w:rPr>
          <w:rFonts w:ascii="Cambria Math" w:hAnsi="Cambria Math" w:cs="Cambria Math"/>
        </w:rPr>
        <w:instrText>‐</w:instrText>
      </w:r>
      <w:r w:rsidR="002F637D">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2F637D">
        <w:rPr>
          <w:noProof/>
        </w:rPr>
        <w:t>(Asif i in., 2013; Dahlgaard &amp; Dahlgaard</w:t>
      </w:r>
      <w:r w:rsidR="002F637D" w:rsidRPr="002F637D">
        <w:rPr>
          <w:rFonts w:ascii="Cambria Math" w:hAnsi="Cambria Math" w:cs="Cambria Math"/>
          <w:noProof/>
        </w:rPr>
        <w:t>‐</w:t>
      </w:r>
      <w:r w:rsidR="002F637D" w:rsidRPr="002F637D">
        <w:rPr>
          <w:noProof/>
        </w:rPr>
        <w:t>Park, 2006; EIPA &amp; EUPAN, 2013; Grudowski, 2020a; Laurett &amp; Mendes, 2019; Lu i in., 2017; Sirvanci, 2004; Sunder M. &amp; Mahalingam, 2018)</w:t>
      </w:r>
      <w:r w:rsidR="003A7913">
        <w:fldChar w:fldCharType="end"/>
      </w:r>
    </w:p>
    <w:p w14:paraId="2E86421B" w14:textId="7243CE8F"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558B7">
        <w:t>wyżej</w:t>
      </w:r>
      <w:r>
        <w:fldChar w:fldCharType="end"/>
      </w:r>
      <w:r>
        <w:t xml:space="preserve"> (</w:t>
      </w:r>
      <w:r>
        <w:fldChar w:fldCharType="begin"/>
      </w:r>
      <w:r>
        <w:instrText xml:space="preserve"> REF _Ref150513592 \h </w:instrText>
      </w:r>
      <w:r>
        <w:fldChar w:fldCharType="separate"/>
      </w:r>
      <w:r w:rsidR="00B558B7">
        <w:t xml:space="preserve">Tabela </w:t>
      </w:r>
      <w:r w:rsidR="00B558B7">
        <w:rPr>
          <w:noProof/>
        </w:rPr>
        <w:t>43</w:t>
      </w:r>
      <w:r>
        <w:fldChar w:fldCharType="end"/>
      </w:r>
      <w:r>
        <w:t xml:space="preserve">) opisy stanowią </w:t>
      </w:r>
      <w:r w:rsidR="00326BFE">
        <w:t xml:space="preserve">autorską </w:t>
      </w:r>
      <w:r>
        <w:t>syntezę mającą na celu ukazanie istotnej roli przywództwa dla każdej z opisanych koncepcji zarzą</w:t>
      </w:r>
      <w:r>
        <w:lastRenderedPageBreak/>
        <w:t>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558B7">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558B7">
        <w:t xml:space="preserve">Tabela </w:t>
      </w:r>
      <w:r w:rsidR="00B558B7">
        <w:rPr>
          <w:noProof/>
        </w:rPr>
        <w:t>44</w:t>
      </w:r>
      <w:r w:rsidR="00E02729">
        <w:fldChar w:fldCharType="end"/>
      </w:r>
      <w:r w:rsidR="002C6CC4">
        <w:t>)</w:t>
      </w:r>
      <w:r w:rsidR="00E02729">
        <w:t xml:space="preserve">. Jest to w prawdzie opracowanie na potrzeby Lean </w:t>
      </w:r>
      <w:proofErr w:type="spellStart"/>
      <w:r w:rsidR="00E02729">
        <w:t>SixSigma</w:t>
      </w:r>
      <w:proofErr w:type="spellEnd"/>
      <w:r w:rsidR="00E02729">
        <w:t>, ale po krótkiej analizie nie trudno zauważyć, że wnioski są na tyle ogólne, że mogą mieć zastosowanie do zachowań przywódczych niezależnie od kontekstu konkretnej koncepcji zarządzania jakością.</w:t>
      </w:r>
    </w:p>
    <w:p w14:paraId="48DF02D4" w14:textId="2E3B0EFD" w:rsidR="00EC1AA6" w:rsidRDefault="00EC1AA6" w:rsidP="00EC1AA6">
      <w:pPr>
        <w:pStyle w:val="Tytutabeli"/>
      </w:pPr>
      <w:bookmarkStart w:id="313" w:name="_Ref150514430"/>
      <w:bookmarkStart w:id="314" w:name="_Ref150514418"/>
      <w:bookmarkStart w:id="315" w:name="_Toc157755629"/>
      <w:r>
        <w:t xml:space="preserve">Tabela </w:t>
      </w:r>
      <w:r>
        <w:fldChar w:fldCharType="begin"/>
      </w:r>
      <w:r>
        <w:instrText xml:space="preserve"> SEQ Tabela \* ARABIC </w:instrText>
      </w:r>
      <w:r>
        <w:fldChar w:fldCharType="separate"/>
      </w:r>
      <w:r w:rsidR="00091356">
        <w:rPr>
          <w:noProof/>
        </w:rPr>
        <w:t>44</w:t>
      </w:r>
      <w:r>
        <w:rPr>
          <w:noProof/>
        </w:rPr>
        <w:fldChar w:fldCharType="end"/>
      </w:r>
      <w:bookmarkEnd w:id="313"/>
      <w:r>
        <w:t xml:space="preserve"> </w:t>
      </w:r>
      <w:r w:rsidR="00E02729">
        <w:t>K</w:t>
      </w:r>
      <w:r>
        <w:t>luczow</w:t>
      </w:r>
      <w:r w:rsidR="00E02729">
        <w:t>e</w:t>
      </w:r>
      <w:r>
        <w:t xml:space="preserve"> obszar</w:t>
      </w:r>
      <w:r w:rsidR="00E02729">
        <w:t>y</w:t>
      </w:r>
      <w:r>
        <w:t xml:space="preserve"> zachowań przywódczych dla skutecznego wdrażania LSS</w:t>
      </w:r>
      <w:bookmarkEnd w:id="314"/>
      <w:bookmarkEnd w:id="315"/>
    </w:p>
    <w:tbl>
      <w:tblPr>
        <w:tblStyle w:val="Tabela-Siatka"/>
        <w:tblW w:w="0" w:type="auto"/>
        <w:tblLook w:val="04A0" w:firstRow="1" w:lastRow="0" w:firstColumn="1" w:lastColumn="0" w:noHBand="0" w:noVBand="1"/>
      </w:tblPr>
      <w:tblGrid>
        <w:gridCol w:w="2835"/>
        <w:gridCol w:w="6236"/>
      </w:tblGrid>
      <w:tr w:rsidR="00EC1AA6" w:rsidRPr="00175820" w14:paraId="39048DBD" w14:textId="77777777" w:rsidTr="009632B0">
        <w:trPr>
          <w:cantSplit/>
          <w:tblHeader/>
        </w:trPr>
        <w:tc>
          <w:tcPr>
            <w:tcW w:w="2835"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236"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9632B0">
        <w:trPr>
          <w:cantSplit/>
        </w:trPr>
        <w:tc>
          <w:tcPr>
            <w:tcW w:w="2835" w:type="dxa"/>
            <w:vAlign w:val="center"/>
          </w:tcPr>
          <w:p w14:paraId="7EBE58E8" w14:textId="77777777" w:rsidR="00EC1AA6" w:rsidRPr="00BF2CC1" w:rsidRDefault="00EC1AA6" w:rsidP="009632B0">
            <w:pPr>
              <w:ind w:firstLine="0"/>
              <w:jc w:val="center"/>
              <w:rPr>
                <w:sz w:val="18"/>
                <w:szCs w:val="18"/>
                <w:lang w:val="pl-PL"/>
              </w:rPr>
            </w:pPr>
            <w:r w:rsidRPr="00BF2CC1">
              <w:rPr>
                <w:sz w:val="18"/>
                <w:szCs w:val="18"/>
                <w:lang w:val="pl-PL"/>
              </w:rPr>
              <w:t>1. Komunikacja</w:t>
            </w:r>
          </w:p>
        </w:tc>
        <w:tc>
          <w:tcPr>
            <w:tcW w:w="6236" w:type="dxa"/>
          </w:tcPr>
          <w:p w14:paraId="6765C6E6" w14:textId="77777777" w:rsidR="00EC1AA6" w:rsidRPr="00BF2CC1" w:rsidRDefault="00EC1AA6" w:rsidP="009632B0">
            <w:pPr>
              <w:ind w:firstLine="0"/>
              <w:rPr>
                <w:sz w:val="18"/>
                <w:szCs w:val="18"/>
                <w:lang w:val="pl-PL"/>
              </w:rPr>
            </w:pPr>
            <w:r w:rsidRPr="00BF2CC1">
              <w:rPr>
                <w:sz w:val="18"/>
                <w:szCs w:val="18"/>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9632B0">
        <w:trPr>
          <w:cantSplit/>
        </w:trPr>
        <w:tc>
          <w:tcPr>
            <w:tcW w:w="2835" w:type="dxa"/>
            <w:vAlign w:val="center"/>
          </w:tcPr>
          <w:p w14:paraId="0DA254C8" w14:textId="77777777" w:rsidR="00EC1AA6" w:rsidRPr="00BF2CC1" w:rsidRDefault="00EC1AA6" w:rsidP="009632B0">
            <w:pPr>
              <w:ind w:firstLine="0"/>
              <w:jc w:val="center"/>
              <w:rPr>
                <w:sz w:val="18"/>
                <w:szCs w:val="18"/>
                <w:lang w:val="pl-PL"/>
              </w:rPr>
            </w:pPr>
            <w:r w:rsidRPr="00BF2CC1">
              <w:rPr>
                <w:sz w:val="18"/>
                <w:szCs w:val="18"/>
                <w:lang w:val="pl-PL"/>
              </w:rPr>
              <w:t xml:space="preserve">2. Kultura ciągłego </w:t>
            </w:r>
            <w:r w:rsidRPr="00BF2CC1">
              <w:rPr>
                <w:sz w:val="18"/>
                <w:szCs w:val="18"/>
                <w:lang w:val="pl-PL"/>
              </w:rPr>
              <w:br/>
              <w:t>doskonalenia</w:t>
            </w:r>
          </w:p>
        </w:tc>
        <w:tc>
          <w:tcPr>
            <w:tcW w:w="6236" w:type="dxa"/>
          </w:tcPr>
          <w:p w14:paraId="279B29FD" w14:textId="77777777" w:rsidR="00EC1AA6" w:rsidRPr="00BF2CC1" w:rsidRDefault="00EC1AA6" w:rsidP="009632B0">
            <w:pPr>
              <w:ind w:firstLine="0"/>
              <w:rPr>
                <w:sz w:val="18"/>
                <w:szCs w:val="18"/>
                <w:lang w:val="pl-PL"/>
              </w:rPr>
            </w:pPr>
            <w:r w:rsidRPr="00BF2CC1">
              <w:rPr>
                <w:sz w:val="18"/>
                <w:szCs w:val="18"/>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9632B0">
        <w:trPr>
          <w:cantSplit/>
        </w:trPr>
        <w:tc>
          <w:tcPr>
            <w:tcW w:w="2835" w:type="dxa"/>
            <w:vAlign w:val="center"/>
          </w:tcPr>
          <w:p w14:paraId="42068689" w14:textId="77777777" w:rsidR="00EC1AA6" w:rsidRPr="00BF2CC1" w:rsidRDefault="00EC1AA6" w:rsidP="009632B0">
            <w:pPr>
              <w:ind w:firstLine="0"/>
              <w:jc w:val="center"/>
              <w:rPr>
                <w:sz w:val="18"/>
                <w:szCs w:val="18"/>
                <w:lang w:val="pl-PL"/>
              </w:rPr>
            </w:pPr>
            <w:r w:rsidRPr="00BF2CC1">
              <w:rPr>
                <w:sz w:val="18"/>
                <w:szCs w:val="18"/>
                <w:lang w:val="pl-PL"/>
              </w:rPr>
              <w:t xml:space="preserve">3. Coaching i rozwój </w:t>
            </w:r>
            <w:r w:rsidRPr="00BF2CC1">
              <w:rPr>
                <w:sz w:val="18"/>
                <w:szCs w:val="18"/>
                <w:lang w:val="pl-PL"/>
              </w:rPr>
              <w:br/>
              <w:t>pracowników</w:t>
            </w:r>
          </w:p>
        </w:tc>
        <w:tc>
          <w:tcPr>
            <w:tcW w:w="6236" w:type="dxa"/>
          </w:tcPr>
          <w:p w14:paraId="0F640BA4" w14:textId="77777777" w:rsidR="00EC1AA6" w:rsidRPr="00BF2CC1" w:rsidRDefault="00EC1AA6" w:rsidP="009632B0">
            <w:pPr>
              <w:ind w:firstLine="0"/>
              <w:rPr>
                <w:sz w:val="18"/>
                <w:szCs w:val="18"/>
                <w:lang w:val="pl-PL"/>
              </w:rPr>
            </w:pPr>
            <w:r w:rsidRPr="00BF2CC1">
              <w:rPr>
                <w:sz w:val="18"/>
                <w:szCs w:val="18"/>
                <w:lang w:val="pl-PL"/>
              </w:rPr>
              <w:t>Liderzy powinni inspirować i umożliwiać szkolenia pracowników przede wszystkim wspierające poszerzanie wiedzy technicznej, rozwijające „szczupły sposób myślenia” (</w:t>
            </w:r>
            <w:proofErr w:type="spellStart"/>
            <w:r w:rsidRPr="00BF2CC1">
              <w:rPr>
                <w:sz w:val="18"/>
                <w:szCs w:val="18"/>
                <w:lang w:val="pl-PL"/>
              </w:rPr>
              <w:t>lean</w:t>
            </w:r>
            <w:proofErr w:type="spellEnd"/>
            <w:r w:rsidRPr="00BF2CC1">
              <w:rPr>
                <w:sz w:val="18"/>
                <w:szCs w:val="18"/>
                <w:lang w:val="pl-PL"/>
              </w:rPr>
              <w:t xml:space="preserve"> </w:t>
            </w:r>
            <w:proofErr w:type="spellStart"/>
            <w:r w:rsidRPr="00BF2CC1">
              <w:rPr>
                <w:sz w:val="18"/>
                <w:szCs w:val="18"/>
                <w:lang w:val="pl-PL"/>
              </w:rPr>
              <w:t>thinking</w:t>
            </w:r>
            <w:proofErr w:type="spellEnd"/>
            <w:r w:rsidRPr="00BF2CC1">
              <w:rPr>
                <w:sz w:val="18"/>
                <w:szCs w:val="18"/>
                <w:lang w:val="pl-PL"/>
              </w:rPr>
              <w:t>), a także umiejętność stosowania odpowiednich narzędzi i technik związanych ze współpracą i pracą zespołową.</w:t>
            </w:r>
          </w:p>
        </w:tc>
      </w:tr>
      <w:tr w:rsidR="00EC1AA6" w:rsidRPr="00175820" w14:paraId="75803A7F" w14:textId="77777777" w:rsidTr="009632B0">
        <w:trPr>
          <w:cantSplit/>
        </w:trPr>
        <w:tc>
          <w:tcPr>
            <w:tcW w:w="2835" w:type="dxa"/>
            <w:vAlign w:val="center"/>
          </w:tcPr>
          <w:p w14:paraId="27BB0E28" w14:textId="77777777" w:rsidR="00EC1AA6" w:rsidRPr="00BF2CC1" w:rsidRDefault="00EC1AA6" w:rsidP="009632B0">
            <w:pPr>
              <w:ind w:firstLine="0"/>
              <w:jc w:val="center"/>
              <w:rPr>
                <w:sz w:val="18"/>
                <w:szCs w:val="18"/>
                <w:lang w:val="pl-PL"/>
              </w:rPr>
            </w:pPr>
            <w:r w:rsidRPr="00BF2CC1">
              <w:rPr>
                <w:sz w:val="18"/>
                <w:szCs w:val="18"/>
                <w:lang w:val="pl-PL"/>
              </w:rPr>
              <w:t xml:space="preserve">4. Tworzenie wizji i zgodność </w:t>
            </w:r>
            <w:r w:rsidRPr="00BF2CC1">
              <w:rPr>
                <w:sz w:val="18"/>
                <w:szCs w:val="18"/>
                <w:lang w:val="pl-PL"/>
              </w:rPr>
              <w:br/>
              <w:t>(„uwspólnianie”) celów</w:t>
            </w:r>
          </w:p>
        </w:tc>
        <w:tc>
          <w:tcPr>
            <w:tcW w:w="6236" w:type="dxa"/>
          </w:tcPr>
          <w:p w14:paraId="4E1ACEE6" w14:textId="77777777" w:rsidR="00EC1AA6" w:rsidRPr="00BF2CC1" w:rsidRDefault="00EC1AA6" w:rsidP="009632B0">
            <w:pPr>
              <w:ind w:firstLine="0"/>
              <w:rPr>
                <w:sz w:val="18"/>
                <w:szCs w:val="18"/>
                <w:lang w:val="pl-PL"/>
              </w:rPr>
            </w:pPr>
            <w:r w:rsidRPr="00BF2CC1">
              <w:rPr>
                <w:sz w:val="18"/>
                <w:szCs w:val="18"/>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9632B0">
        <w:trPr>
          <w:cantSplit/>
        </w:trPr>
        <w:tc>
          <w:tcPr>
            <w:tcW w:w="2835" w:type="dxa"/>
            <w:vAlign w:val="center"/>
          </w:tcPr>
          <w:p w14:paraId="53511E62" w14:textId="77777777" w:rsidR="00EC1AA6" w:rsidRPr="00BF2CC1" w:rsidRDefault="00EC1AA6" w:rsidP="009632B0">
            <w:pPr>
              <w:ind w:firstLine="0"/>
              <w:jc w:val="center"/>
              <w:rPr>
                <w:sz w:val="18"/>
                <w:szCs w:val="18"/>
                <w:lang w:val="pl-PL"/>
              </w:rPr>
            </w:pPr>
            <w:r w:rsidRPr="00BF2CC1">
              <w:rPr>
                <w:sz w:val="18"/>
                <w:szCs w:val="18"/>
                <w:lang w:val="pl-PL"/>
              </w:rPr>
              <w:t xml:space="preserve">5. Motywowanie </w:t>
            </w:r>
            <w:r w:rsidRPr="00BF2CC1">
              <w:rPr>
                <w:sz w:val="18"/>
                <w:szCs w:val="18"/>
                <w:lang w:val="pl-PL"/>
              </w:rPr>
              <w:br/>
              <w:t>pracowników</w:t>
            </w:r>
          </w:p>
        </w:tc>
        <w:tc>
          <w:tcPr>
            <w:tcW w:w="6236" w:type="dxa"/>
          </w:tcPr>
          <w:p w14:paraId="6A07865E" w14:textId="77777777" w:rsidR="00EC1AA6" w:rsidRPr="00BF2CC1" w:rsidRDefault="00EC1AA6" w:rsidP="009632B0">
            <w:pPr>
              <w:ind w:firstLine="0"/>
              <w:rPr>
                <w:sz w:val="18"/>
                <w:szCs w:val="18"/>
                <w:lang w:val="pl-PL"/>
              </w:rPr>
            </w:pPr>
            <w:r w:rsidRPr="00BF2CC1">
              <w:rPr>
                <w:sz w:val="18"/>
                <w:szCs w:val="18"/>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9632B0">
        <w:trPr>
          <w:cantSplit/>
        </w:trPr>
        <w:tc>
          <w:tcPr>
            <w:tcW w:w="2835" w:type="dxa"/>
            <w:vAlign w:val="center"/>
          </w:tcPr>
          <w:p w14:paraId="3D6B0C24" w14:textId="77777777" w:rsidR="00EC1AA6" w:rsidRPr="00BF2CC1" w:rsidRDefault="00EC1AA6" w:rsidP="009632B0">
            <w:pPr>
              <w:ind w:firstLine="0"/>
              <w:jc w:val="center"/>
              <w:rPr>
                <w:sz w:val="18"/>
                <w:szCs w:val="18"/>
                <w:lang w:val="pl-PL"/>
              </w:rPr>
            </w:pPr>
            <w:r w:rsidRPr="00BF2CC1">
              <w:rPr>
                <w:sz w:val="18"/>
                <w:szCs w:val="18"/>
                <w:lang w:val="pl-PL"/>
              </w:rPr>
              <w:lastRenderedPageBreak/>
              <w:t>6. Wzmacnianie (zwiększanie możliwości) pracowników</w:t>
            </w:r>
          </w:p>
        </w:tc>
        <w:tc>
          <w:tcPr>
            <w:tcW w:w="6236" w:type="dxa"/>
          </w:tcPr>
          <w:p w14:paraId="4EBD8EDA" w14:textId="254D3FCE" w:rsidR="00EC1AA6" w:rsidRPr="00BF2CC1" w:rsidRDefault="00EC1AA6" w:rsidP="009632B0">
            <w:pPr>
              <w:ind w:firstLine="0"/>
              <w:rPr>
                <w:sz w:val="18"/>
                <w:szCs w:val="18"/>
                <w:lang w:val="pl-PL"/>
              </w:rPr>
            </w:pPr>
            <w:r w:rsidRPr="00BF2CC1">
              <w:rPr>
                <w:sz w:val="18"/>
                <w:szCs w:val="18"/>
                <w:lang w:val="pl-PL"/>
              </w:rPr>
              <w:t xml:space="preserve">Liderzy powinni się przyczyniać do wzmacniania pracowników </w:t>
            </w:r>
            <w:r w:rsidR="00533597" w:rsidRPr="00BF2CC1">
              <w:rPr>
                <w:sz w:val="18"/>
                <w:szCs w:val="18"/>
                <w:lang w:val="pl-PL"/>
              </w:rPr>
              <w:br/>
            </w:r>
            <w:r w:rsidRPr="00BF2CC1">
              <w:rPr>
                <w:sz w:val="18"/>
                <w:szCs w:val="18"/>
                <w:lang w:val="pl-PL"/>
              </w:rPr>
              <w:t>(</w:t>
            </w:r>
            <w:proofErr w:type="spellStart"/>
            <w:r w:rsidRPr="00BF2CC1">
              <w:rPr>
                <w:i/>
                <w:iCs/>
                <w:sz w:val="18"/>
                <w:szCs w:val="18"/>
                <w:lang w:val="pl-PL"/>
              </w:rPr>
              <w:t>empowerment</w:t>
            </w:r>
            <w:proofErr w:type="spellEnd"/>
            <w:r w:rsidRPr="00BF2CC1">
              <w:rPr>
                <w:sz w:val="18"/>
                <w:szCs w:val="18"/>
                <w:lang w:val="pl-PL"/>
              </w:rPr>
              <w:t>) poprzez zachęcanie do rozwiązywania problemów i</w:t>
            </w:r>
            <w:r w:rsidR="00533597" w:rsidRPr="00BF2CC1">
              <w:rPr>
                <w:sz w:val="18"/>
                <w:szCs w:val="18"/>
                <w:lang w:val="pl-PL"/>
              </w:rPr>
              <w:t> </w:t>
            </w:r>
            <w:r w:rsidRPr="00BF2CC1">
              <w:rPr>
                <w:sz w:val="18"/>
                <w:szCs w:val="18"/>
                <w:lang w:val="pl-PL"/>
              </w:rPr>
              <w:t>udoskonalania środowiska pracy. Ponadto przyznając im większe uprawnienia decyzyjne w codziennych operacjach, ale również i</w:t>
            </w:r>
            <w:r w:rsidR="00533597" w:rsidRPr="00BF2CC1">
              <w:rPr>
                <w:sz w:val="18"/>
                <w:szCs w:val="18"/>
                <w:lang w:val="pl-PL"/>
              </w:rPr>
              <w:t> </w:t>
            </w:r>
            <w:r w:rsidRPr="00BF2CC1">
              <w:rPr>
                <w:sz w:val="18"/>
                <w:szCs w:val="18"/>
                <w:lang w:val="pl-PL"/>
              </w:rPr>
              <w:t>większą odpowiedzialność. Kluczowe jest także delegowanie władzy i tworzenie struktury wspierającej inicjatywy Lean.</w:t>
            </w:r>
          </w:p>
        </w:tc>
      </w:tr>
      <w:tr w:rsidR="00EC1AA6" w:rsidRPr="00175820" w14:paraId="622CE338" w14:textId="77777777" w:rsidTr="009632B0">
        <w:trPr>
          <w:cantSplit/>
        </w:trPr>
        <w:tc>
          <w:tcPr>
            <w:tcW w:w="2835" w:type="dxa"/>
            <w:vAlign w:val="center"/>
          </w:tcPr>
          <w:p w14:paraId="761F15FC" w14:textId="77777777" w:rsidR="00EC1AA6" w:rsidRPr="00BF2CC1" w:rsidRDefault="00EC1AA6" w:rsidP="009632B0">
            <w:pPr>
              <w:keepNext/>
              <w:ind w:firstLine="0"/>
              <w:jc w:val="center"/>
              <w:rPr>
                <w:sz w:val="18"/>
                <w:szCs w:val="18"/>
                <w:lang w:val="pl-PL"/>
              </w:rPr>
            </w:pPr>
            <w:r w:rsidRPr="00BF2CC1">
              <w:rPr>
                <w:sz w:val="18"/>
                <w:szCs w:val="18"/>
                <w:lang w:val="pl-PL"/>
              </w:rPr>
              <w:t xml:space="preserve">7. Zaangażowanie liderów </w:t>
            </w:r>
            <w:r w:rsidRPr="00BF2CC1">
              <w:rPr>
                <w:sz w:val="18"/>
                <w:szCs w:val="18"/>
                <w:lang w:val="pl-PL"/>
              </w:rPr>
              <w:br/>
              <w:t>na rzecz zmian</w:t>
            </w:r>
          </w:p>
        </w:tc>
        <w:tc>
          <w:tcPr>
            <w:tcW w:w="6236" w:type="dxa"/>
          </w:tcPr>
          <w:p w14:paraId="219B698C" w14:textId="77777777" w:rsidR="00EC1AA6" w:rsidRPr="00BF2CC1" w:rsidRDefault="00EC1AA6" w:rsidP="009632B0">
            <w:pPr>
              <w:keepNext/>
              <w:ind w:firstLine="0"/>
              <w:rPr>
                <w:sz w:val="18"/>
                <w:szCs w:val="18"/>
                <w:lang w:val="pl-PL"/>
              </w:rPr>
            </w:pPr>
            <w:r w:rsidRPr="00BF2CC1">
              <w:rPr>
                <w:sz w:val="18"/>
                <w:szCs w:val="18"/>
                <w:lang w:val="pl-PL"/>
              </w:rPr>
              <w:t>Liderzy powinni okazywać zaangażowanie i wsparcie dla wdrażania Lean, a także czuć odpowiedzialność za dawanie z siebie tego co najlepsze.</w:t>
            </w:r>
          </w:p>
        </w:tc>
      </w:tr>
    </w:tbl>
    <w:p w14:paraId="6F15C07F" w14:textId="0F686CF5" w:rsidR="00EC1AA6" w:rsidRDefault="00EC1AA6" w:rsidP="007770AA">
      <w:pPr>
        <w:pStyle w:val="rdo"/>
      </w:pPr>
      <w:r>
        <w:t xml:space="preserve">Źródło: opracowanie własne na podstawie </w:t>
      </w:r>
      <w:r>
        <w:fldChar w:fldCharType="begin" w:fldLock="1"/>
      </w:r>
      <w:r w:rsidR="001A2624">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921CC1">
        <w:rPr>
          <w:noProof/>
        </w:rPr>
        <w:t>(Alnadi &amp; McLaughlin, 2021)</w:t>
      </w:r>
      <w:r>
        <w:fldChar w:fldCharType="end"/>
      </w:r>
    </w:p>
    <w:p w14:paraId="5C8484E7" w14:textId="5D457B09"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558B7">
        <w:t>wyżej</w:t>
      </w:r>
      <w:r>
        <w:fldChar w:fldCharType="end"/>
      </w:r>
      <w:r>
        <w:t xml:space="preserve"> (</w:t>
      </w:r>
      <w:r>
        <w:fldChar w:fldCharType="begin"/>
      </w:r>
      <w:r>
        <w:instrText xml:space="preserve"> REF _Ref150514430 \h </w:instrText>
      </w:r>
      <w:r>
        <w:fldChar w:fldCharType="separate"/>
      </w:r>
      <w:r w:rsidR="00B558B7">
        <w:t xml:space="preserve">Tabela </w:t>
      </w:r>
      <w:r w:rsidR="00B558B7">
        <w:rPr>
          <w:noProof/>
        </w:rPr>
        <w:t>44</w:t>
      </w:r>
      <w:r>
        <w:fldChar w:fldCharType="end"/>
      </w:r>
      <w:r>
        <w:t xml:space="preserve">) obszarów warto zwrócić na kwestię określaną angielskim terminem </w:t>
      </w:r>
      <w:proofErr w:type="spellStart"/>
      <w:r w:rsidRPr="00065B17">
        <w:rPr>
          <w:i/>
          <w:iCs/>
        </w:rPr>
        <w:t>empowerment</w:t>
      </w:r>
      <w:proofErr w:type="spellEnd"/>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proofErr w:type="spellStart"/>
      <w:r w:rsidRPr="00065B17">
        <w:rPr>
          <w:i/>
          <w:iCs/>
        </w:rPr>
        <w:t>empow</w:t>
      </w:r>
      <w:r>
        <w:rPr>
          <w:i/>
          <w:iCs/>
        </w:rPr>
        <w:t>er</w:t>
      </w:r>
      <w:r w:rsidRPr="00065B17">
        <w:rPr>
          <w:i/>
          <w:iCs/>
        </w:rPr>
        <w:t>ment</w:t>
      </w:r>
      <w:proofErr w:type="spellEnd"/>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w:t>
      </w:r>
      <w:proofErr w:type="spellStart"/>
      <w:r w:rsidR="00E44290">
        <w:t>Scrum</w:t>
      </w:r>
      <w:proofErr w:type="spellEnd"/>
      <w:r w:rsidR="00E44290">
        <w:t xml:space="preserve">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proofErr w:type="spellStart"/>
      <w:r w:rsidR="00873E0F">
        <w:t>Teal</w:t>
      </w:r>
      <w:proofErr w:type="spellEnd"/>
      <w:r w:rsidR="00873E0F">
        <w:t xml:space="preserve">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proofErr w:type="spellStart"/>
      <w:r w:rsidR="00873E0F" w:rsidRPr="00873E0F">
        <w:rPr>
          <w:i/>
          <w:iCs/>
        </w:rPr>
        <w:t>Situational</w:t>
      </w:r>
      <w:proofErr w:type="spellEnd"/>
      <w:r w:rsidR="00873E0F" w:rsidRPr="00873E0F">
        <w:rPr>
          <w:i/>
          <w:iCs/>
        </w:rPr>
        <w:t xml:space="preserve"> </w:t>
      </w:r>
      <w:proofErr w:type="spellStart"/>
      <w:r w:rsidR="00873E0F" w:rsidRPr="00873E0F">
        <w:rPr>
          <w:i/>
          <w:iCs/>
        </w:rPr>
        <w:t>Leadership</w:t>
      </w:r>
      <w:proofErr w:type="spellEnd"/>
      <w:r w:rsidR="00873E0F" w:rsidRPr="00873E0F">
        <w:rPr>
          <w:i/>
          <w:iCs/>
        </w:rPr>
        <w:t xml:space="preserve"> </w:t>
      </w:r>
      <w:proofErr w:type="spellStart"/>
      <w:r w:rsidR="00873E0F" w:rsidRPr="00873E0F">
        <w:rPr>
          <w:i/>
          <w:iCs/>
        </w:rPr>
        <w:t>Thery</w:t>
      </w:r>
      <w:proofErr w:type="spellEnd"/>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1522D17A"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 xml:space="preserve">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w:t>
      </w:r>
      <w:r w:rsidRPr="009053EF">
        <w:lastRenderedPageBreak/>
        <w:t>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558B7">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558B7">
        <w:t xml:space="preserve">Tabela </w:t>
      </w:r>
      <w:r w:rsidR="00B558B7">
        <w:rPr>
          <w:noProof/>
        </w:rPr>
        <w:t>45</w:t>
      </w:r>
      <w:r w:rsidR="00B75275">
        <w:fldChar w:fldCharType="end"/>
      </w:r>
      <w:r w:rsidR="00B75275">
        <w:t>).</w:t>
      </w:r>
    </w:p>
    <w:p w14:paraId="2D6D3EF3" w14:textId="432F2800" w:rsidR="00B75275" w:rsidRDefault="00B75275" w:rsidP="00B75275">
      <w:pPr>
        <w:pStyle w:val="Tytutabeli"/>
      </w:pPr>
      <w:bookmarkStart w:id="316" w:name="_Ref150531160"/>
      <w:bookmarkStart w:id="317" w:name="_Ref150531145"/>
      <w:bookmarkStart w:id="318" w:name="_Toc157755630"/>
      <w:r>
        <w:t xml:space="preserve">Tabela </w:t>
      </w:r>
      <w:r>
        <w:fldChar w:fldCharType="begin"/>
      </w:r>
      <w:r>
        <w:instrText xml:space="preserve"> SEQ Tabela \* ARABIC </w:instrText>
      </w:r>
      <w:r>
        <w:fldChar w:fldCharType="separate"/>
      </w:r>
      <w:r w:rsidR="00091356">
        <w:rPr>
          <w:noProof/>
        </w:rPr>
        <w:t>45</w:t>
      </w:r>
      <w:r>
        <w:rPr>
          <w:noProof/>
        </w:rPr>
        <w:fldChar w:fldCharType="end"/>
      </w:r>
      <w:bookmarkEnd w:id="316"/>
      <w:r>
        <w:t xml:space="preserve"> Czynniki gotowości wdrażania</w:t>
      </w:r>
      <w:bookmarkEnd w:id="317"/>
      <w:r>
        <w:t xml:space="preserve"> systemów zarządzania jakością w uczelniach</w:t>
      </w:r>
      <w:bookmarkEnd w:id="318"/>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 xml:space="preserve">Lean </w:t>
            </w:r>
            <w:proofErr w:type="spellStart"/>
            <w:r w:rsidRPr="00B75275">
              <w:rPr>
                <w:b/>
                <w:bCs/>
                <w:sz w:val="18"/>
                <w:szCs w:val="18"/>
                <w:lang w:val="pl-PL"/>
              </w:rPr>
              <w:t>SixSigma</w:t>
            </w:r>
            <w:proofErr w:type="spellEnd"/>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 xml:space="preserve">3. </w:t>
            </w:r>
            <w:proofErr w:type="spellStart"/>
            <w:r>
              <w:rPr>
                <w:sz w:val="18"/>
                <w:szCs w:val="18"/>
              </w:rPr>
              <w:t>Komunikacja</w:t>
            </w:r>
            <w:proofErr w:type="spellEnd"/>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proofErr w:type="spellStart"/>
            <w:r w:rsidR="00CE46D7" w:rsidRPr="00F30A11">
              <w:rPr>
                <w:i/>
                <w:iCs/>
                <w:sz w:val="18"/>
                <w:szCs w:val="18"/>
                <w:lang w:val="pl-PL"/>
              </w:rPr>
              <w:t>peer</w:t>
            </w:r>
            <w:proofErr w:type="spellEnd"/>
            <w:r w:rsidR="00CE46D7" w:rsidRPr="00F30A11">
              <w:rPr>
                <w:i/>
                <w:iCs/>
                <w:sz w:val="18"/>
                <w:szCs w:val="18"/>
                <w:lang w:val="pl-PL"/>
              </w:rPr>
              <w:t xml:space="preserve"> </w:t>
            </w:r>
            <w:proofErr w:type="spellStart"/>
            <w:r w:rsidR="00CE46D7" w:rsidRPr="00F30A11">
              <w:rPr>
                <w:i/>
                <w:iCs/>
                <w:sz w:val="18"/>
                <w:szCs w:val="18"/>
                <w:lang w:val="pl-PL"/>
              </w:rPr>
              <w:t>review</w:t>
            </w:r>
            <w:proofErr w:type="spellEnd"/>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840E66" w:rsidRDefault="00EF4E6E" w:rsidP="007770AA">
      <w:pPr>
        <w:pStyle w:val="rdo"/>
      </w:pPr>
      <w:r>
        <w:t xml:space="preserve">Źródło: opracowanie własne na podstawie </w:t>
      </w:r>
      <w:r w:rsidR="00840E66">
        <w:fldChar w:fldCharType="begin" w:fldLock="1"/>
      </w:r>
      <w:r w:rsidR="002F637D">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2F637D">
        <w:rPr>
          <w:noProof/>
        </w:rPr>
        <w:t>(Antony, 2014; Grudowski, 2020a; Talib i in., 2011)</w:t>
      </w:r>
      <w:r w:rsidR="00840E66">
        <w:fldChar w:fldCharType="end"/>
      </w:r>
    </w:p>
    <w:p w14:paraId="4DD8C041" w14:textId="7094A38F"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558B7">
        <w:t>wyżej</w:t>
      </w:r>
      <w:r>
        <w:fldChar w:fldCharType="end"/>
      </w:r>
      <w:r>
        <w:t xml:space="preserve"> (</w:t>
      </w:r>
      <w:r>
        <w:fldChar w:fldCharType="begin"/>
      </w:r>
      <w:r>
        <w:instrText xml:space="preserve"> REF _Ref150531160 \h </w:instrText>
      </w:r>
      <w:r>
        <w:fldChar w:fldCharType="separate"/>
      </w:r>
      <w:r w:rsidR="00B558B7">
        <w:t xml:space="preserve">Tabela </w:t>
      </w:r>
      <w:r w:rsidR="00B558B7">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proofErr w:type="spellStart"/>
      <w:r w:rsidR="00D95592" w:rsidRPr="00D95592">
        <w:rPr>
          <w:i/>
          <w:iCs/>
          <w:lang w:bidi="en-US"/>
        </w:rPr>
        <w:t>peer</w:t>
      </w:r>
      <w:proofErr w:type="spellEnd"/>
      <w:r w:rsidR="00D95592" w:rsidRPr="00D95592">
        <w:rPr>
          <w:i/>
          <w:iCs/>
          <w:lang w:bidi="en-US"/>
        </w:rPr>
        <w:t xml:space="preserve"> </w:t>
      </w:r>
      <w:proofErr w:type="spellStart"/>
      <w:r w:rsidR="00D95592" w:rsidRPr="00D95592">
        <w:rPr>
          <w:i/>
          <w:iCs/>
          <w:lang w:bidi="en-US"/>
        </w:rPr>
        <w:t>review</w:t>
      </w:r>
      <w:proofErr w:type="spellEnd"/>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 xml:space="preserve">formy i narzędzi </w:t>
      </w:r>
      <w:r w:rsidR="0093269F">
        <w:rPr>
          <w:lang w:bidi="en-US"/>
        </w:rPr>
        <w:lastRenderedPageBreak/>
        <w:t>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19E00C01" w:rsidR="008A0B73" w:rsidRPr="00233788" w:rsidRDefault="00BC36BA" w:rsidP="008A0B73">
      <w:r>
        <w:t>Jak zostało to wielokrotnie wspomniane w tym i poprzednich rozdziałach jedna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 literaturze przedmiotu ta druga koncepcja jest powszechnie przyjmowana, do tego stopnia, że w 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19" w:name="_Ref140912412"/>
      <w:bookmarkStart w:id="320" w:name="_Toc157667001"/>
      <w:r w:rsidRPr="00233788">
        <w:t>Interesariusze uczelni, a wymagania wobec efektów jej działalności</w:t>
      </w:r>
      <w:bookmarkEnd w:id="309"/>
      <w:bookmarkEnd w:id="319"/>
      <w:bookmarkEnd w:id="32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w:t>
      </w:r>
      <w:r w:rsidR="00DA32B4">
        <w:lastRenderedPageBreak/>
        <w:t>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różnych grup tego rodzaju może być wiele. Jednak nie każda podlega takim samym 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21" w:name="_Toc157667002"/>
      <w:r w:rsidRPr="00107ECD">
        <w:t>Koncepcja i rodzaje interesariuszy wg teorii interesariuszy</w:t>
      </w:r>
      <w:r w:rsidR="00A95C2F" w:rsidRPr="00107ECD">
        <w:t xml:space="preserve"> w kontekście zarządzania jakością</w:t>
      </w:r>
      <w:bookmarkEnd w:id="321"/>
    </w:p>
    <w:p w14:paraId="5EAA0BD3" w14:textId="5F2011E3" w:rsidR="00FA6769" w:rsidRDefault="00251B2A" w:rsidP="00FA6769">
      <w:commentRangeStart w:id="322"/>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na przyjrzeć się roli klienta i temu jakie cechy klienta będą adekwatne w odniesieniu do </w:t>
      </w:r>
      <w:r>
        <w:t xml:space="preserve">pojęcia </w:t>
      </w:r>
      <w:r w:rsidR="00520D12">
        <w:t>interesariuszy</w:t>
      </w:r>
      <w:r>
        <w:t>, a w szczególności interesariuszy uniwersytetów</w:t>
      </w:r>
      <w:r w:rsidR="00520D12">
        <w:t xml:space="preserve">. </w:t>
      </w:r>
      <w:r w:rsidR="00FA6769" w:rsidRPr="009957F0">
        <w:t>Nawiązując do słów L. v. </w:t>
      </w:r>
      <w:proofErr w:type="spellStart"/>
      <w:r w:rsidR="00FA6769" w:rsidRPr="009957F0">
        <w:t>Misesa</w:t>
      </w:r>
      <w:proofErr w:type="spellEnd"/>
      <w:r w:rsidR="00FA6769" w:rsidRPr="009957F0">
        <w:t xml:space="preserve">, że „w kapitalizmie ostatecznymi zwierzchnikami są konsumenci” </w:t>
      </w:r>
      <w:r w:rsidR="00FA6769" w:rsidRPr="009957F0">
        <w:fldChar w:fldCharType="begin" w:fldLock="1"/>
      </w:r>
      <w:r w:rsidR="001A2624">
        <w:instrText>ADDIN CSL_CITATION {"citationItems":[{"id":"ITEM-1","itemData":{"author":[{"dropping-particle":"","family":"Mises","given":"Ludwig","non-dropping-particle":"von","parse-names":false,"suffix":""}],"id":"ITEM-1","issued":{"date-parts":[["2006"]]},"publisher":"Fijorr Publishing","title":"Ekonomia i polityka: wykład elementarny.","type":"book"},"locator":"12","uris":["http://www.mendeley.com/documents/?uuid=594e5561-233c-429b-ad47-7ad2482ace24"]}],"mendeley":{"formattedCitation":"(von Mises, 2006, s. 12)","plainTextFormattedCitation":"(von Mises, 2006, s. 12)","previouslyFormattedCitation":"(von Mises, 2006, s. 12)"},"properties":{"noteIndex":0},"schema":"https://github.com/citation-style-language/schema/raw/master/csl-citation.json"}</w:instrText>
      </w:r>
      <w:r w:rsidR="00FA6769" w:rsidRPr="009957F0">
        <w:fldChar w:fldCharType="separate"/>
      </w:r>
      <w:r w:rsidR="00921CC1" w:rsidRPr="00921CC1">
        <w:rPr>
          <w:noProof/>
        </w:rPr>
        <w:t>(von Mises, 2006, s. 12)</w:t>
      </w:r>
      <w:r w:rsidR="00FA6769" w:rsidRPr="009957F0">
        <w:fldChar w:fldCharType="end"/>
      </w:r>
      <w:r w:rsidR="00FA6769" w:rsidRPr="009957F0">
        <w:t xml:space="preserve">, </w:t>
      </w:r>
      <w:r>
        <w:t xml:space="preserve">najbardziej zwięzłym </w:t>
      </w:r>
      <w:r w:rsidR="00FA6769" w:rsidRPr="009957F0">
        <w:t>wyjaśni</w:t>
      </w:r>
      <w:r>
        <w:t>eniem</w:t>
      </w:r>
      <w:r w:rsidR="00FA6769" w:rsidRPr="009957F0">
        <w:t xml:space="preserve"> rol</w:t>
      </w:r>
      <w:r>
        <w:t>i</w:t>
      </w:r>
      <w:r w:rsidR="00FA6769" w:rsidRPr="009957F0">
        <w:t xml:space="preserve"> klienta w procesie doskonalenia jakości</w:t>
      </w:r>
      <w:r>
        <w:t xml:space="preserve"> </w:t>
      </w:r>
      <w:r w:rsidR="009A7905">
        <w:t>może być</w:t>
      </w:r>
      <w:r>
        <w:t xml:space="preserve"> stwierdzenie, że </w:t>
      </w:r>
      <w:r w:rsidR="009A7905">
        <w:t>celem doskonalenia jakości jest osiągnięcia optymalnego poziomu zadowolenia klienta</w:t>
      </w:r>
      <w:r w:rsidR="00FA6769" w:rsidRPr="009957F0">
        <w:t xml:space="preserve">. Główny wpływ na podnoszenie jakości ma nieustanny wzrost wymagań klienta. Wynika to z coraz lepszego zaspokajania jego potrzeb przez </w:t>
      </w:r>
      <w:r w:rsidR="009A7905">
        <w:t>różne konkurujące ze sobą</w:t>
      </w:r>
      <w:r w:rsidR="00FA6769" w:rsidRPr="009957F0">
        <w:t xml:space="preserve"> podmioty gospodarcze oraz z faktu, że na wolnym rynku ten, kto w najlepszy sposób zadowoli klienta, </w:t>
      </w:r>
      <w:r w:rsidR="009A7905">
        <w:t xml:space="preserve">ma szansę </w:t>
      </w:r>
      <w:r w:rsidR="00FA6769" w:rsidRPr="009957F0">
        <w:t>zarobi</w:t>
      </w:r>
      <w:r w:rsidR="009A7905">
        <w:t>ć</w:t>
      </w:r>
      <w:r w:rsidR="00FA6769" w:rsidRPr="009957F0">
        <w:t xml:space="preserve"> najwięcej. W związku z tym konkurencja wymusza swego rodzaju wyścig o jak najlepsze zaspokojenie potrzeb klienta. Producenci starają się na różne sposoby wywołać popyt na swoje produkty</w:t>
      </w:r>
      <w:r w:rsidR="009A7905">
        <w:t>,</w:t>
      </w:r>
      <w:r w:rsidR="00FA6769" w:rsidRPr="009957F0">
        <w:t xml:space="preserve"> np. „dzięki programom edukacyjnym firmy mogą wpływać na zmianę nawyków zakupowych i kreować nowe potrzeby” </w:t>
      </w:r>
      <w:r w:rsidR="00FA6769" w:rsidRPr="009957F0">
        <w:fldChar w:fldCharType="begin" w:fldLock="1"/>
      </w:r>
      <w:r w:rsidR="001A2624">
        <w:instrText>ADDIN CSL_CITATION {"citationItems":[{"id":"ITEM-1","itemData":{"author":[{"dropping-particle":"","family":"Greszta","given":"Małgorzata","non-dropping-particle":"","parse-names":false,"suffix":""}],"container-title":"Odpowiedzialny biznes 2010","id":"ITEM-1","issued":{"date-parts":[["2010"]]},"publisher":"Wydawnictwo HBRP","publisher-place":"Warszawa","title":"Pomiar efektywności: rynek","type":"chapter"},"locator":"53","uris":["http://www.mendeley.com/documents/?uuid=361f6780-5f85-4048-95ad-69c163675449"]}],"mendeley":{"formattedCitation":"(Greszta, 2010, s. 53)","plainTextFormattedCitation":"(Greszta, 2010, s. 53)","previouslyFormattedCitation":"(Greszta, 2010, s. 53)"},"properties":{"noteIndex":0},"schema":"https://github.com/citation-style-language/schema/raw/master/csl-citation.json"}</w:instrText>
      </w:r>
      <w:r w:rsidR="00FA6769" w:rsidRPr="009957F0">
        <w:fldChar w:fldCharType="separate"/>
      </w:r>
      <w:r w:rsidR="00921CC1" w:rsidRPr="00921CC1">
        <w:rPr>
          <w:noProof/>
        </w:rPr>
        <w:t>(Greszta, 2010, s. 53)</w:t>
      </w:r>
      <w:r w:rsidR="00FA6769" w:rsidRPr="009957F0">
        <w:fldChar w:fldCharType="end"/>
      </w:r>
      <w:r w:rsidR="00FA6769" w:rsidRPr="009957F0">
        <w:t>. Jednak zawsze ostateczna weryfikacja następuje w momencie zakupu oraz podczas późniejszego użytkowania.</w:t>
      </w:r>
      <w:r w:rsidR="00A95C2F">
        <w:t xml:space="preserve"> </w:t>
      </w:r>
      <w:r w:rsidR="00FA6769" w:rsidRPr="006A1580">
        <w:t xml:space="preserve">Jeśli coraz więcej klientów kupuje dany produkt, to oznacza, że ten produkt jest </w:t>
      </w:r>
      <w:r w:rsidR="009A7905">
        <w:t xml:space="preserve">z punktu widzenia kupujących </w:t>
      </w:r>
      <w:r w:rsidR="00FA6769" w:rsidRPr="006A1580">
        <w:t xml:space="preserve">potrzebny i w wystarczającym stopniu spełnia wymagania klientów. Nie zawsze wiąże się to z wysoką jakością techniczną produktów, gdyż zachodzą sytuacje, w których, poza czynnikami technicznymi, do spełnienia oczekiwań klienta niezbędna jest wysoka jakość w innych wymiarach (np. jakość warunków finansowych, jakość dostaw, obsługi, relacji itd.), gdyż wartość (jakość) w oczach klienta to „nadwyżka subiektywnie postrzeganych, oczekiwanych przez klienta korzyści i kosztów związanych z nabyciem i użytkowaniem oferowanego produktu” </w:t>
      </w:r>
      <w:r w:rsidR="00FA6769" w:rsidRPr="006A1580">
        <w:fldChar w:fldCharType="begin" w:fldLock="1"/>
      </w:r>
      <w:r w:rsidR="001A2624">
        <w:instrText>ADDIN CSL_CITATION {"citationItems":[{"id":"ITEM-1","itemData":{"ISBN":"9788393112852","author":[{"dropping-particle":"","family":"Beliczyński","given":"Jan","non-dropping-particle":"","parse-names":false,"suffix":""}],"container-title":"Przegląd problemów doskonalenia systemów zarządzania przedsiębiorstwem","id":"ITEM-1","issued":{"date-parts":[["2011"]]},"publisher":"Mfiles.pl","publisher-place":"Kraków","title":"Analiza systemu zarządzania wartością dla Klienta","type":"chapter"},"locator":"61","uris":["http://www.mendeley.com/documents/?uuid=46f819d8-9986-4118-aa0a-ad6a37373f81"]}],"mendeley":{"formattedCitation":"(Beliczyński, 2011, s. 61)","plainTextFormattedCitation":"(Beliczyński, 2011, s. 61)","previouslyFormattedCitation":"(Beliczyński, 2011, s. 61)"},"properties":{"noteIndex":0},"schema":"https://github.com/citation-style-language/schema/raw/master/csl-citation.json"}</w:instrText>
      </w:r>
      <w:r w:rsidR="00FA6769" w:rsidRPr="006A1580">
        <w:fldChar w:fldCharType="separate"/>
      </w:r>
      <w:r w:rsidR="00921CC1" w:rsidRPr="00921CC1">
        <w:rPr>
          <w:noProof/>
        </w:rPr>
        <w:t>(Beliczyński, 2011, s. 61)</w:t>
      </w:r>
      <w:r w:rsidR="00FA6769" w:rsidRPr="006A1580">
        <w:fldChar w:fldCharType="end"/>
      </w:r>
      <w:r w:rsidR="00FA6769" w:rsidRPr="006A1580">
        <w:t>.</w:t>
      </w:r>
      <w:r w:rsidR="00A95C2F">
        <w:t xml:space="preserve"> </w:t>
      </w:r>
      <w:r w:rsidR="00FA6769" w:rsidRPr="00FD12EA">
        <w:t>Ponadto warto zauważyć, że każdy klient znajduje się w specyficznych uwarunkowaniach, które decydują o opłacalności zakupu konkretnego wyrobu czy też usługi. To w znacznym stopniu wpływa na postrzeganie jakości</w:t>
      </w:r>
      <w:r w:rsidR="009A7905">
        <w:t>.</w:t>
      </w:r>
      <w:r w:rsidR="00FA6769" w:rsidRPr="00FD12EA">
        <w:t xml:space="preserve"> </w:t>
      </w:r>
      <w:r w:rsidR="009A7905">
        <w:t>Z</w:t>
      </w:r>
      <w:r w:rsidR="00FA6769" w:rsidRPr="00FD12EA">
        <w:t xml:space="preserve">atem dla jednych dany produkt oferowany za konkretną cenę może być </w:t>
      </w:r>
      <w:r w:rsidR="00FA6769" w:rsidRPr="00FD12EA">
        <w:lastRenderedPageBreak/>
        <w:t>opłacalny niemal zawsze, a dla innych czasami albo nigdy. Wymagania klienta, jako głównego zainteresowanego wysoką jakością produktu</w:t>
      </w:r>
      <w:r w:rsidR="009A7905">
        <w:t xml:space="preserve">, w warunkach zdrowej konkurencji </w:t>
      </w:r>
      <w:r w:rsidR="00FA6769" w:rsidRPr="00FD12EA">
        <w:t>są motorem napędowym procesów doskonalenia jakości.</w:t>
      </w:r>
    </w:p>
    <w:p w14:paraId="3C9483DB" w14:textId="09C4050C" w:rsidR="00FA6769" w:rsidRPr="00CB7961" w:rsidRDefault="00FA295F" w:rsidP="00FA6769">
      <w:r w:rsidRPr="00CB7961">
        <w:t>Wśród usług specyficzną grupę stanowią usługi edukacyjne. Wyróżniają się one bowiem tym, że celem procesu usługowego jest nabycie przez odbiorcę nowych umiejętności i wiedzy. Jest to jednak grupa usług bardzo zróżnicowanych</w:t>
      </w:r>
      <w:r>
        <w:t xml:space="preserve"> co między innymi wiąże się</w:t>
      </w:r>
      <w:r w:rsidRPr="00CB7961">
        <w:t xml:space="preserve"> z bardzo różnymi oczekiwaniami co do efektów procesu usługowego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t xml:space="preserve"> Ta oraz również inne cechy usług edukacyjnych sprawiają, że </w:t>
      </w:r>
      <w:r w:rsidR="00FA6769" w:rsidRPr="00CB7961">
        <w:t xml:space="preserve">pojęcie klienta </w:t>
      </w:r>
      <w:r>
        <w:t xml:space="preserve">w ich przypadku </w:t>
      </w:r>
      <w:r w:rsidR="00FA6769" w:rsidRPr="00CB7961">
        <w:t>nie jest tak jednoznaczne jak w przypadku innych produktów</w:t>
      </w:r>
      <w:r w:rsidR="009A7905">
        <w:rPr>
          <w:rStyle w:val="Odwoanieprzypisudolnego"/>
        </w:rPr>
        <w:footnoteReference w:id="31"/>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Do </w:t>
      </w:r>
      <w:r>
        <w:t xml:space="preserve">kategorii </w:t>
      </w:r>
      <w:r w:rsidR="00FA6769" w:rsidRPr="00CB7961">
        <w:t>jakości funkcjonalnej należy z punktu widzenia studenta na pewno sprawność administracji, ale też skuteczność pomocy w uzyskaniu wartościowych praktyk, profesjonalizm biura karier studenckich, możliwość działania w kołach naukowych lub studiowania przez jakiś czas za granicą, itp.</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w:t>
      </w:r>
      <w:r w:rsidRPr="00451595">
        <w:lastRenderedPageBreak/>
        <w:t xml:space="preserve">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5A75CC09" w14:textId="590238F4" w:rsidR="008724A4" w:rsidRDefault="00946A35" w:rsidP="00FA6769">
      <w:r>
        <w:t>W celu lepszego zrozumienia kim są lub mogą być interesariusze warto bardziej szczegółowo przyjrzeć się ewolucji tej koncepcji oraz różnym definicjom. Może to pozwolić na precyzyjne sformułowanie pojęcia interesariuszy usług uniwersytetów.</w:t>
      </w:r>
    </w:p>
    <w:p w14:paraId="2188F123" w14:textId="488CB0F7" w:rsidR="00717D2E" w:rsidRDefault="008724A4" w:rsidP="008724A4">
      <w:r>
        <w:t>Określenie interesariusz (</w:t>
      </w:r>
      <w:proofErr w:type="spellStart"/>
      <w:r w:rsidRPr="00293DF2">
        <w:rPr>
          <w:i/>
          <w:iCs/>
        </w:rPr>
        <w:t>stakeholder</w:t>
      </w:r>
      <w:proofErr w:type="spellEnd"/>
      <w:r>
        <w:t>) zostało po raz pierwszy zapisane na początku XVIII w. i</w:t>
      </w:r>
      <w:r w:rsidR="00946A35">
        <w:t> </w:t>
      </w:r>
      <w:r>
        <w:t xml:space="preserve">odnosiło się do osoby obstawiającej zakład – ang. </w:t>
      </w:r>
      <w:proofErr w:type="spellStart"/>
      <w:r w:rsidRPr="00293DF2">
        <w:rPr>
          <w:i/>
          <w:iCs/>
        </w:rPr>
        <w:t>holds</w:t>
      </w:r>
      <w:proofErr w:type="spellEnd"/>
      <w:r w:rsidRPr="00293DF2">
        <w:rPr>
          <w:i/>
          <w:iCs/>
        </w:rPr>
        <w:t xml:space="preserve"> a </w:t>
      </w:r>
      <w:proofErr w:type="spellStart"/>
      <w:r w:rsidRPr="00293DF2">
        <w:rPr>
          <w:i/>
          <w:iCs/>
        </w:rPr>
        <w:t>stake</w:t>
      </w:r>
      <w:proofErr w:type="spellEnd"/>
      <w:r>
        <w:t xml:space="preserve"> lub </w:t>
      </w:r>
      <w:proofErr w:type="spellStart"/>
      <w:r w:rsidRPr="00293DF2">
        <w:rPr>
          <w:i/>
          <w:iCs/>
        </w:rPr>
        <w:t>stakes</w:t>
      </w:r>
      <w:proofErr w:type="spellEnd"/>
      <w:r w:rsidRPr="00293DF2">
        <w:rPr>
          <w:i/>
          <w:iCs/>
        </w:rPr>
        <w:t xml:space="preserve"> in bet</w:t>
      </w:r>
      <w:r>
        <w:t xml:space="preserve"> </w:t>
      </w:r>
      <w:r>
        <w:fldChar w:fldCharType="begin" w:fldLock="1"/>
      </w:r>
      <w:r>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fldChar w:fldCharType="separate"/>
      </w:r>
      <w:r w:rsidRPr="00921CC1">
        <w:rPr>
          <w:noProof/>
        </w:rPr>
        <w:t>(por. Ramirez, 1999, s. 101)</w:t>
      </w:r>
      <w:r>
        <w:fldChar w:fldCharType="end"/>
      </w:r>
      <w:r>
        <w:t>, ale w literaturze naukowej</w:t>
      </w:r>
      <w:r w:rsidR="00E148EF">
        <w:t xml:space="preserve"> związanej z dziedziną zarządzania</w:t>
      </w:r>
      <w:r>
        <w:t xml:space="preserve"> pojawiło się po raz pierwszy dopiero w roku 1963 w raporcie Stanford </w:t>
      </w:r>
      <w:proofErr w:type="spellStart"/>
      <w:r>
        <w:t>Research</w:t>
      </w:r>
      <w:proofErr w:type="spellEnd"/>
      <w:r>
        <w:t xml:space="preserve"> </w:t>
      </w:r>
      <w:proofErr w:type="spellStart"/>
      <w:r>
        <w:t>Institute</w:t>
      </w:r>
      <w:proofErr w:type="spellEnd"/>
      <w:r>
        <w:t xml:space="preserve"> </w:t>
      </w:r>
      <w:r>
        <w:fldChar w:fldCharType="begin" w:fldLock="1"/>
      </w:r>
      <w: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fldChar w:fldCharType="separate"/>
      </w:r>
      <w:r w:rsidRPr="00921CC1">
        <w:rPr>
          <w:noProof/>
        </w:rPr>
        <w:t>(Szymaniec-Mlicka, 2016, s. 310)</w:t>
      </w:r>
      <w:r>
        <w:fldChar w:fldCharType="end"/>
      </w:r>
      <w:r w:rsidR="00946A35">
        <w:t xml:space="preserve"> gdzie interesariuszy określono jako </w:t>
      </w:r>
      <w:r w:rsidR="00946A35" w:rsidRPr="00164991">
        <w:t>„te grupy bez których wsparcia organizacja przestanie istnieć”</w:t>
      </w:r>
      <w:r w:rsidR="00946A35">
        <w:t xml:space="preserve"> </w:t>
      </w:r>
      <w:r w:rsidR="00946A35">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rsidR="00946A35">
        <w:fldChar w:fldCharType="separate"/>
      </w:r>
      <w:r w:rsidR="00946A35" w:rsidRPr="00946A35">
        <w:rPr>
          <w:noProof/>
        </w:rPr>
        <w:t>(Freeman, 2010, s. 31)</w:t>
      </w:r>
      <w:r w:rsidR="00946A35">
        <w:fldChar w:fldCharType="end"/>
      </w:r>
      <w:r>
        <w:t>.</w:t>
      </w:r>
      <w:r w:rsidR="00E148EF">
        <w:t xml:space="preserve"> Według tej koncepcji do grup interesariuszy przedsiębiorstwa zaliczono „akcjonariuszy, pracowników, klientów, dostawców, pożyczkodawców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xml:space="preserve">, ale również J. </w:t>
      </w:r>
      <w:proofErr w:type="spellStart"/>
      <w:r w:rsidR="00E6094C">
        <w:t>Andriof</w:t>
      </w:r>
      <w:proofErr w:type="spellEnd"/>
      <w:r w:rsidR="00E6094C">
        <w:t xml:space="preserve"> i S. </w:t>
      </w:r>
      <w:proofErr w:type="spellStart"/>
      <w:r w:rsidR="00E6094C">
        <w:t>Waddock</w:t>
      </w:r>
      <w:proofErr w:type="spellEnd"/>
      <w:r w:rsidR="00E6094C">
        <w:t>,</w:t>
      </w:r>
      <w:r w:rsidR="00E148EF">
        <w:t xml:space="preserve"> historycznych źródeł koncepcji interesariuszy upatruj</w:t>
      </w:r>
      <w:r w:rsidR="00E6094C">
        <w:t>ą</w:t>
      </w:r>
      <w:r w:rsidR="00E148EF">
        <w:t xml:space="preserve"> w pracach Adama </w:t>
      </w:r>
      <w:proofErr w:type="spellStart"/>
      <w:r w:rsidR="00E148EF">
        <w:t>Smitha</w:t>
      </w:r>
      <w:proofErr w:type="spellEnd"/>
      <w:r w:rsidR="00E148EF">
        <w:t xml:space="preserve">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w:t>
      </w:r>
      <w:proofErr w:type="spellStart"/>
      <w:r w:rsidR="00E148EF">
        <w:t>Meansa</w:t>
      </w:r>
      <w:proofErr w:type="spellEnd"/>
      <w:r w:rsidR="00E148EF">
        <w:t xml:space="preserve">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558B7">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558B7">
        <w:t xml:space="preserve">Tabela </w:t>
      </w:r>
      <w:r w:rsidR="00B558B7">
        <w:rPr>
          <w:noProof/>
        </w:rPr>
        <w:t>46</w:t>
      </w:r>
      <w:r w:rsidR="00851F74">
        <w:fldChar w:fldCharType="end"/>
      </w:r>
      <w:r w:rsidR="00717D2E">
        <w:t>).</w:t>
      </w:r>
      <w:commentRangeEnd w:id="322"/>
      <w:r w:rsidR="00E22DF7">
        <w:rPr>
          <w:rStyle w:val="Odwoaniedokomentarza"/>
          <w:rFonts w:ascii="Times New Roman" w:eastAsia="Times New Roman" w:hAnsi="Times New Roman"/>
          <w:szCs w:val="20"/>
          <w:lang w:eastAsia="pl-PL"/>
        </w:rPr>
        <w:commentReference w:id="322"/>
      </w:r>
    </w:p>
    <w:p w14:paraId="7A90461B" w14:textId="2AFD6126" w:rsidR="003A72B8" w:rsidRDefault="003A72B8" w:rsidP="00DF2C28">
      <w:pPr>
        <w:pStyle w:val="Tytutabeli"/>
      </w:pPr>
      <w:bookmarkStart w:id="323" w:name="_Ref151576675"/>
      <w:bookmarkStart w:id="324" w:name="_Ref151576665"/>
      <w:bookmarkStart w:id="325" w:name="_Toc157755631"/>
      <w:r>
        <w:t xml:space="preserve">Tabela </w:t>
      </w:r>
      <w:r>
        <w:fldChar w:fldCharType="begin"/>
      </w:r>
      <w:r>
        <w:instrText xml:space="preserve"> SEQ Tabela \* ARABIC </w:instrText>
      </w:r>
      <w:r>
        <w:fldChar w:fldCharType="separate"/>
      </w:r>
      <w:r w:rsidR="00091356">
        <w:rPr>
          <w:noProof/>
        </w:rPr>
        <w:t>46</w:t>
      </w:r>
      <w:r>
        <w:rPr>
          <w:noProof/>
        </w:rPr>
        <w:fldChar w:fldCharType="end"/>
      </w:r>
      <w:bookmarkEnd w:id="323"/>
      <w:r>
        <w:t xml:space="preserve"> Kształtowanie się pojęcia interesariuszy – wpływ różnych obszarów badań</w:t>
      </w:r>
      <w:bookmarkEnd w:id="324"/>
      <w:bookmarkEnd w:id="325"/>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proofErr w:type="spellStart"/>
            <w:r w:rsidRPr="00040D92">
              <w:rPr>
                <w:b/>
                <w:bCs/>
                <w:sz w:val="18"/>
                <w:szCs w:val="18"/>
              </w:rPr>
              <w:t>Obszar</w:t>
            </w:r>
            <w:proofErr w:type="spellEnd"/>
            <w:r w:rsidRPr="00040D92">
              <w:rPr>
                <w:b/>
                <w:bCs/>
                <w:sz w:val="18"/>
                <w:szCs w:val="18"/>
              </w:rPr>
              <w:t xml:space="preserve"> </w:t>
            </w:r>
            <w:proofErr w:type="spellStart"/>
            <w:r w:rsidRPr="00040D92">
              <w:rPr>
                <w:b/>
                <w:bCs/>
                <w:sz w:val="18"/>
                <w:szCs w:val="18"/>
              </w:rPr>
              <w:t>badań</w:t>
            </w:r>
            <w:proofErr w:type="spellEnd"/>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proofErr w:type="spellStart"/>
            <w:r w:rsidR="00851F74" w:rsidRPr="00040D92">
              <w:rPr>
                <w:i/>
                <w:iCs/>
                <w:sz w:val="18"/>
                <w:szCs w:val="18"/>
                <w:lang w:val="pl-PL"/>
              </w:rPr>
              <w:t>corporate</w:t>
            </w:r>
            <w:proofErr w:type="spellEnd"/>
            <w:r w:rsidR="00851F74" w:rsidRPr="00040D92">
              <w:rPr>
                <w:i/>
                <w:iCs/>
                <w:sz w:val="18"/>
                <w:szCs w:val="18"/>
                <w:lang w:val="pl-PL"/>
              </w:rPr>
              <w:t xml:space="preserve"> </w:t>
            </w:r>
            <w:proofErr w:type="spellStart"/>
            <w:r w:rsidR="00851F74" w:rsidRPr="00040D92">
              <w:rPr>
                <w:i/>
                <w:iCs/>
                <w:sz w:val="18"/>
                <w:szCs w:val="18"/>
                <w:lang w:val="pl-PL"/>
              </w:rPr>
              <w:t>plannig</w:t>
            </w:r>
            <w:proofErr w:type="spellEnd"/>
            <w:r w:rsidRPr="00040D92">
              <w:rPr>
                <w:sz w:val="18"/>
                <w:szCs w:val="18"/>
                <w:lang w:val="pl-PL"/>
              </w:rPr>
              <w:t>)</w:t>
            </w:r>
          </w:p>
        </w:tc>
        <w:tc>
          <w:tcPr>
            <w:tcW w:w="7200" w:type="dxa"/>
          </w:tcPr>
          <w:p w14:paraId="0C7C34C5" w14:textId="6394515A" w:rsidR="0054624B" w:rsidRPr="00040D92" w:rsidRDefault="0054624B" w:rsidP="0054624B">
            <w:pPr>
              <w:spacing w:before="60" w:after="20" w:line="276" w:lineRule="auto"/>
              <w:ind w:firstLine="0"/>
              <w:rPr>
                <w:sz w:val="18"/>
                <w:szCs w:val="18"/>
                <w:lang w:val="pl-PL"/>
              </w:rPr>
            </w:pPr>
            <w:r w:rsidRPr="00040D92">
              <w:rPr>
                <w:sz w:val="18"/>
                <w:szCs w:val="18"/>
                <w:lang w:val="pl-PL"/>
              </w:rPr>
              <w:t>Przedsiębiorstwo planuje w odniesieniu do specyfiki zasobów i otoczenia organizacji, więc odpowiednie informacje zarówno o przeszłości jaki i prognozy stają się elementami wejściowymi planowania.</w:t>
            </w:r>
          </w:p>
          <w:p w14:paraId="04EB6799" w14:textId="23FB2BDE" w:rsidR="0054624B" w:rsidRPr="00040D92" w:rsidRDefault="0054624B" w:rsidP="0054624B">
            <w:pPr>
              <w:spacing w:before="60" w:after="20" w:line="276" w:lineRule="auto"/>
              <w:ind w:firstLine="0"/>
              <w:rPr>
                <w:sz w:val="18"/>
                <w:szCs w:val="18"/>
                <w:lang w:val="pl-PL"/>
              </w:rPr>
            </w:pPr>
            <w:r w:rsidRPr="00040D92">
              <w:rPr>
                <w:sz w:val="18"/>
                <w:szCs w:val="18"/>
                <w:lang w:val="pl-PL"/>
              </w:rPr>
              <w:t xml:space="preserve">Pojawiają się miary satysfakcji w odniesieniu do tych grup bez, których przedsiębiorstwo nie może przetrwać, ale analiza </w:t>
            </w:r>
            <w:r w:rsidR="005A5725" w:rsidRPr="00040D92">
              <w:rPr>
                <w:sz w:val="18"/>
                <w:szCs w:val="18"/>
                <w:lang w:val="pl-PL"/>
              </w:rPr>
              <w:t xml:space="preserve">możliwych zachowań tych grup </w:t>
            </w:r>
            <w:r w:rsidRPr="00040D92">
              <w:rPr>
                <w:sz w:val="18"/>
                <w:szCs w:val="18"/>
                <w:lang w:val="pl-PL"/>
              </w:rPr>
              <w:t>jest wykonywana jedynie ja wysokim poziomie ogólności.</w:t>
            </w:r>
          </w:p>
          <w:p w14:paraId="5E7B6D34" w14:textId="5EB1DFBA" w:rsidR="003A72B8" w:rsidRPr="00040D92" w:rsidRDefault="0054624B" w:rsidP="0054624B">
            <w:pPr>
              <w:spacing w:before="60" w:after="20" w:line="276" w:lineRule="auto"/>
              <w:ind w:firstLine="0"/>
              <w:rPr>
                <w:sz w:val="18"/>
                <w:szCs w:val="18"/>
                <w:lang w:val="pl-PL"/>
              </w:rPr>
            </w:pPr>
            <w:r w:rsidRPr="00040D92">
              <w:rPr>
                <w:sz w:val="18"/>
                <w:szCs w:val="18"/>
                <w:lang w:val="pl-PL"/>
              </w:rPr>
              <w:t>Określenie roli</w:t>
            </w:r>
            <w:r w:rsidR="009443B9" w:rsidRPr="00040D92">
              <w:rPr>
                <w:sz w:val="18"/>
                <w:szCs w:val="18"/>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lastRenderedPageBreak/>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proofErr w:type="spellStart"/>
            <w:r w:rsidRPr="00040D92">
              <w:rPr>
                <w:i/>
                <w:iCs/>
                <w:sz w:val="18"/>
                <w:szCs w:val="18"/>
                <w:lang w:val="pl-PL"/>
              </w:rPr>
              <w:t>systems</w:t>
            </w:r>
            <w:proofErr w:type="spellEnd"/>
            <w:r w:rsidRPr="00040D92">
              <w:rPr>
                <w:i/>
                <w:iCs/>
                <w:sz w:val="18"/>
                <w:szCs w:val="18"/>
                <w:lang w:val="pl-PL"/>
              </w:rPr>
              <w:t xml:space="preserve"> </w:t>
            </w:r>
            <w:proofErr w:type="spellStart"/>
            <w:r w:rsidRPr="00040D92">
              <w:rPr>
                <w:i/>
                <w:iCs/>
                <w:sz w:val="18"/>
                <w:szCs w:val="18"/>
                <w:lang w:val="pl-PL"/>
              </w:rPr>
              <w:t>theory</w:t>
            </w:r>
            <w:proofErr w:type="spellEnd"/>
            <w:r w:rsidRPr="00040D92">
              <w:rPr>
                <w:sz w:val="18"/>
                <w:szCs w:val="18"/>
                <w:lang w:val="pl-PL"/>
              </w:rPr>
              <w:t>)</w:t>
            </w:r>
          </w:p>
        </w:tc>
        <w:tc>
          <w:tcPr>
            <w:tcW w:w="7200" w:type="dxa"/>
          </w:tcPr>
          <w:p w14:paraId="3ED605C5" w14:textId="1D5FFDBA" w:rsidR="003A72B8" w:rsidRPr="00040D92" w:rsidRDefault="009443B9" w:rsidP="0054624B">
            <w:pPr>
              <w:spacing w:before="60" w:line="276" w:lineRule="auto"/>
              <w:ind w:firstLine="0"/>
              <w:rPr>
                <w:sz w:val="18"/>
                <w:szCs w:val="18"/>
                <w:lang w:val="pl-PL"/>
              </w:rPr>
            </w:pPr>
            <w:r w:rsidRPr="00040D92">
              <w:rPr>
                <w:sz w:val="18"/>
                <w:szCs w:val="18"/>
                <w:lang w:val="pl-PL"/>
              </w:rPr>
              <w:t>Przedsiębiorstwo jako odrębny system wchodz</w:t>
            </w:r>
            <w:r w:rsidR="002F31DA" w:rsidRPr="00040D92">
              <w:rPr>
                <w:sz w:val="18"/>
                <w:szCs w:val="18"/>
                <w:lang w:val="pl-PL"/>
              </w:rPr>
              <w:t>ący</w:t>
            </w:r>
            <w:r w:rsidRPr="00040D92">
              <w:rPr>
                <w:sz w:val="18"/>
                <w:szCs w:val="18"/>
                <w:lang w:val="pl-PL"/>
              </w:rPr>
              <w:t xml:space="preserve"> w interakcje ze środowiskiem zewnętrznym</w:t>
            </w:r>
            <w:r w:rsidR="005A5725" w:rsidRPr="00040D92">
              <w:rPr>
                <w:sz w:val="18"/>
                <w:szCs w:val="18"/>
                <w:lang w:val="pl-PL"/>
              </w:rPr>
              <w:t>.</w:t>
            </w:r>
          </w:p>
          <w:p w14:paraId="7756FDBD" w14:textId="61B35C8B" w:rsidR="009443B9" w:rsidRPr="00040D92" w:rsidRDefault="00154CFC" w:rsidP="0054624B">
            <w:pPr>
              <w:spacing w:before="60" w:line="276" w:lineRule="auto"/>
              <w:ind w:firstLine="0"/>
              <w:rPr>
                <w:sz w:val="18"/>
                <w:szCs w:val="18"/>
                <w:lang w:val="pl-PL"/>
              </w:rPr>
            </w:pPr>
            <w:r w:rsidRPr="00040D92">
              <w:rPr>
                <w:sz w:val="18"/>
                <w:szCs w:val="18"/>
                <w:lang w:val="pl-PL"/>
              </w:rPr>
              <w:t xml:space="preserve">C. W. </w:t>
            </w:r>
            <w:proofErr w:type="spellStart"/>
            <w:r w:rsidRPr="00040D92">
              <w:rPr>
                <w:sz w:val="18"/>
                <w:szCs w:val="18"/>
                <w:lang w:val="pl-PL"/>
              </w:rPr>
              <w:t>Churchman</w:t>
            </w:r>
            <w:proofErr w:type="spellEnd"/>
            <w:r w:rsidRPr="00040D92">
              <w:rPr>
                <w:sz w:val="18"/>
                <w:szCs w:val="18"/>
                <w:lang w:val="pl-PL"/>
              </w:rPr>
              <w:t xml:space="preserve">: </w:t>
            </w:r>
            <w:r w:rsidR="005A5725" w:rsidRPr="00040D92">
              <w:rPr>
                <w:sz w:val="18"/>
                <w:szCs w:val="18"/>
                <w:lang w:val="pl-PL"/>
              </w:rPr>
              <w:t>“System społeczny powinien służyć swoim klientom”</w:t>
            </w:r>
            <w:r w:rsidR="00F95397" w:rsidRPr="00040D92">
              <w:rPr>
                <w:sz w:val="18"/>
                <w:szCs w:val="18"/>
                <w:lang w:val="pl-PL"/>
              </w:rPr>
              <w:t>, a w przypadku przedsiębiorstwa tymi klientami są również m. in. pracownicy, akcjonariusze oraz zainteresowane grupy społeczeństwa.</w:t>
            </w:r>
          </w:p>
          <w:p w14:paraId="641EB0C7" w14:textId="075B17CC" w:rsidR="00154CFC" w:rsidRPr="00040D92" w:rsidRDefault="00154CFC" w:rsidP="0054624B">
            <w:pPr>
              <w:spacing w:before="60" w:line="276" w:lineRule="auto"/>
              <w:ind w:firstLine="0"/>
              <w:rPr>
                <w:sz w:val="18"/>
                <w:szCs w:val="18"/>
                <w:lang w:val="pl-PL"/>
              </w:rPr>
            </w:pPr>
            <w:r w:rsidRPr="00040D92">
              <w:rPr>
                <w:sz w:val="18"/>
                <w:szCs w:val="18"/>
                <w:lang w:val="pl-PL"/>
              </w:rPr>
              <w:t xml:space="preserve">R. L. </w:t>
            </w:r>
            <w:proofErr w:type="spellStart"/>
            <w:r w:rsidRPr="00040D92">
              <w:rPr>
                <w:sz w:val="18"/>
                <w:szCs w:val="18"/>
                <w:lang w:val="pl-PL"/>
              </w:rPr>
              <w:t>Ackoff</w:t>
            </w:r>
            <w:proofErr w:type="spellEnd"/>
            <w:r w:rsidRPr="00040D92">
              <w:rPr>
                <w:sz w:val="18"/>
                <w:szCs w:val="18"/>
                <w:lang w:val="pl-PL"/>
              </w:rPr>
              <w:t xml:space="preserve">: </w:t>
            </w:r>
            <w:r w:rsidR="00F95397" w:rsidRPr="00040D92">
              <w:rPr>
                <w:sz w:val="18"/>
                <w:szCs w:val="18"/>
                <w:lang w:val="pl-PL"/>
              </w:rPr>
              <w:t>„</w:t>
            </w:r>
            <w:r w:rsidRPr="00040D92">
              <w:rPr>
                <w:sz w:val="18"/>
                <w:szCs w:val="18"/>
                <w:lang w:val="pl-PL"/>
              </w:rPr>
              <w:t xml:space="preserve">Obiektywność </w:t>
            </w:r>
            <w:r w:rsidR="00F95397" w:rsidRPr="00040D92">
              <w:rPr>
                <w:sz w:val="18"/>
                <w:szCs w:val="18"/>
                <w:lang w:val="pl-PL"/>
              </w:rPr>
              <w:t xml:space="preserve">jest </w:t>
            </w:r>
            <w:r w:rsidRPr="00040D92">
              <w:rPr>
                <w:sz w:val="18"/>
                <w:szCs w:val="18"/>
                <w:lang w:val="pl-PL"/>
              </w:rPr>
              <w:t xml:space="preserve">społecznym rezultatem </w:t>
            </w:r>
            <w:r w:rsidR="00F95397" w:rsidRPr="00040D92">
              <w:rPr>
                <w:sz w:val="18"/>
                <w:szCs w:val="18"/>
                <w:lang w:val="pl-PL"/>
              </w:rPr>
              <w:t>interakcji</w:t>
            </w:r>
            <w:r w:rsidRPr="00040D92">
              <w:rPr>
                <w:sz w:val="18"/>
                <w:szCs w:val="18"/>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proofErr w:type="spellStart"/>
            <w:r w:rsidRPr="00040D92">
              <w:rPr>
                <w:i/>
                <w:iCs/>
                <w:sz w:val="18"/>
                <w:szCs w:val="18"/>
                <w:lang w:val="pl-PL"/>
              </w:rPr>
              <w:t>coroporate</w:t>
            </w:r>
            <w:proofErr w:type="spellEnd"/>
            <w:r w:rsidRPr="00040D92">
              <w:rPr>
                <w:i/>
                <w:iCs/>
                <w:sz w:val="18"/>
                <w:szCs w:val="18"/>
                <w:lang w:val="pl-PL"/>
              </w:rPr>
              <w:t xml:space="preserve"> </w:t>
            </w:r>
            <w:r w:rsidR="00DF2C28" w:rsidRPr="00040D92">
              <w:rPr>
                <w:i/>
                <w:iCs/>
                <w:sz w:val="18"/>
                <w:szCs w:val="18"/>
                <w:lang w:val="pl-PL"/>
              </w:rPr>
              <w:br/>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00851F74" w:rsidRPr="00040D92">
              <w:rPr>
                <w:sz w:val="18"/>
                <w:szCs w:val="18"/>
                <w:lang w:val="pl-PL"/>
              </w:rPr>
              <w:t>)</w:t>
            </w:r>
          </w:p>
        </w:tc>
        <w:tc>
          <w:tcPr>
            <w:tcW w:w="7200" w:type="dxa"/>
          </w:tcPr>
          <w:p w14:paraId="50EBA120" w14:textId="77777777" w:rsidR="003A72B8" w:rsidRPr="00040D92" w:rsidRDefault="00C661C1" w:rsidP="006458AA">
            <w:pPr>
              <w:spacing w:before="60" w:after="20" w:line="300" w:lineRule="auto"/>
              <w:ind w:firstLine="0"/>
              <w:rPr>
                <w:sz w:val="18"/>
                <w:szCs w:val="18"/>
                <w:lang w:val="pl-PL"/>
              </w:rPr>
            </w:pPr>
            <w:r w:rsidRPr="00040D92">
              <w:rPr>
                <w:sz w:val="18"/>
                <w:szCs w:val="18"/>
                <w:lang w:val="pl-PL"/>
              </w:rPr>
              <w:t>Analiza interesariuszy sprowadza się do rozumienia ich roli jako potencjalnego ograniczenia dla przedsiębiorstwa. Ponadto często analizowanie interesariuszy przedstawiane raczej jako „luksusowy dodatek” dla bogatych firm stanowiący niejako polisę ubezpieczeniową przed stratami niż jako istotny wkład w strategię organizacji.</w:t>
            </w:r>
          </w:p>
          <w:p w14:paraId="70CC8C1E" w14:textId="322CE106" w:rsidR="00BD2CE0" w:rsidRPr="00040D92" w:rsidRDefault="00BD2CE0" w:rsidP="006458AA">
            <w:pPr>
              <w:spacing w:before="60" w:after="20" w:line="300" w:lineRule="auto"/>
              <w:ind w:firstLine="0"/>
              <w:rPr>
                <w:sz w:val="18"/>
                <w:szCs w:val="18"/>
                <w:lang w:val="pl-PL"/>
              </w:rPr>
            </w:pPr>
            <w:r w:rsidRPr="00040D92">
              <w:rPr>
                <w:sz w:val="18"/>
                <w:szCs w:val="18"/>
                <w:lang w:val="pl-PL"/>
              </w:rPr>
              <w:t xml:space="preserve">W roku 1970 M. Friedman podkreślał, że działania podejmowane dla dobra społeczeństwa (np. społeczności lokalnej) mogą być korzystne dla przedsiębiorstwa w długim terminie. Potwierdzają to badania H. </w:t>
            </w:r>
            <w:proofErr w:type="spellStart"/>
            <w:r w:rsidRPr="00040D92">
              <w:rPr>
                <w:sz w:val="18"/>
                <w:szCs w:val="18"/>
                <w:lang w:val="pl-PL"/>
              </w:rPr>
              <w:t>Mintzberga</w:t>
            </w:r>
            <w:proofErr w:type="spellEnd"/>
            <w:r w:rsidRPr="00040D92">
              <w:rPr>
                <w:sz w:val="18"/>
                <w:szCs w:val="18"/>
                <w:lang w:val="pl-PL"/>
              </w:rPr>
              <w:t xml:space="preserve"> z lat 80. wskazujące na pozytywną korelację pomiędzy </w:t>
            </w:r>
            <w:r w:rsidR="00DF2C28" w:rsidRPr="00040D92">
              <w:rPr>
                <w:sz w:val="18"/>
                <w:szCs w:val="18"/>
                <w:lang w:val="pl-PL"/>
              </w:rPr>
              <w:t>działaniami społecznie odpowiedzialnymi a wyższą wyceną akcji</w:t>
            </w:r>
            <w:r w:rsidR="002A2FB1" w:rsidRPr="00040D92">
              <w:rPr>
                <w:sz w:val="18"/>
                <w:szCs w:val="18"/>
                <w:lang w:val="pl-PL"/>
              </w:rPr>
              <w:t>.</w:t>
            </w:r>
          </w:p>
          <w:p w14:paraId="5E0E8FB2" w14:textId="2BD50290" w:rsidR="002A2FB1" w:rsidRPr="00040D92" w:rsidRDefault="002A2FB1" w:rsidP="006458AA">
            <w:pPr>
              <w:spacing w:before="60" w:after="20" w:line="300" w:lineRule="auto"/>
              <w:ind w:firstLine="0"/>
              <w:rPr>
                <w:sz w:val="18"/>
                <w:szCs w:val="18"/>
                <w:lang w:val="pl-PL"/>
              </w:rPr>
            </w:pPr>
            <w:r w:rsidRPr="00040D92">
              <w:rPr>
                <w:sz w:val="18"/>
                <w:szCs w:val="18"/>
                <w:lang w:val="pl-PL"/>
              </w:rPr>
              <w:t xml:space="preserve">W latach 1980. W. C. Frederick wprowadził </w:t>
            </w:r>
            <w:proofErr w:type="spellStart"/>
            <w:r w:rsidRPr="00040D92">
              <w:rPr>
                <w:sz w:val="18"/>
                <w:szCs w:val="18"/>
                <w:lang w:val="pl-PL"/>
              </w:rPr>
              <w:t>oncepcję</w:t>
            </w:r>
            <w:proofErr w:type="spellEnd"/>
            <w:r w:rsidRPr="00040D92">
              <w:rPr>
                <w:sz w:val="18"/>
                <w:szCs w:val="18"/>
                <w:lang w:val="pl-PL"/>
              </w:rPr>
              <w:t xml:space="preserve"> przechodzenia od CSR1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Responsibility</w:t>
            </w:r>
            <w:proofErr w:type="spellEnd"/>
            <w:r w:rsidRPr="00040D92">
              <w:rPr>
                <w:sz w:val="18"/>
                <w:szCs w:val="18"/>
                <w:lang w:val="pl-PL"/>
              </w:rPr>
              <w:t>) do CSR2 – społecznej reaktywności przedsiębiorstw (</w:t>
            </w:r>
            <w:proofErr w:type="spellStart"/>
            <w:r w:rsidRPr="00040D92">
              <w:rPr>
                <w:i/>
                <w:iCs/>
                <w:sz w:val="18"/>
                <w:szCs w:val="18"/>
                <w:lang w:val="pl-PL"/>
              </w:rPr>
              <w:t>Corporate</w:t>
            </w:r>
            <w:proofErr w:type="spellEnd"/>
            <w:r w:rsidRPr="00040D92">
              <w:rPr>
                <w:i/>
                <w:iCs/>
                <w:sz w:val="18"/>
                <w:szCs w:val="18"/>
                <w:lang w:val="pl-PL"/>
              </w:rPr>
              <w:t xml:space="preserve"> </w:t>
            </w:r>
            <w:proofErr w:type="spellStart"/>
            <w:r w:rsidRPr="00040D92">
              <w:rPr>
                <w:i/>
                <w:iCs/>
                <w:sz w:val="18"/>
                <w:szCs w:val="18"/>
                <w:lang w:val="pl-PL"/>
              </w:rPr>
              <w:t>Social</w:t>
            </w:r>
            <w:proofErr w:type="spellEnd"/>
            <w:r w:rsidRPr="00040D92">
              <w:rPr>
                <w:i/>
                <w:iCs/>
                <w:sz w:val="18"/>
                <w:szCs w:val="18"/>
                <w:lang w:val="pl-PL"/>
              </w:rPr>
              <w:t xml:space="preserve"> </w:t>
            </w:r>
            <w:proofErr w:type="spellStart"/>
            <w:r w:rsidRPr="00040D92">
              <w:rPr>
                <w:i/>
                <w:iCs/>
                <w:sz w:val="18"/>
                <w:szCs w:val="18"/>
                <w:lang w:val="pl-PL"/>
              </w:rPr>
              <w:t>Responsiveness</w:t>
            </w:r>
            <w:proofErr w:type="spellEnd"/>
            <w:r w:rsidRPr="00040D92">
              <w:rPr>
                <w:sz w:val="18"/>
                <w:szCs w:val="18"/>
                <w:lang w:val="pl-PL"/>
              </w:rPr>
              <w:t>)</w:t>
            </w:r>
          </w:p>
          <w:p w14:paraId="682331EA" w14:textId="25D008D5" w:rsidR="00E6094C" w:rsidRPr="00040D92" w:rsidRDefault="00BD2CE0" w:rsidP="006458AA">
            <w:pPr>
              <w:spacing w:before="60" w:after="20" w:line="300" w:lineRule="auto"/>
              <w:ind w:firstLine="0"/>
              <w:rPr>
                <w:sz w:val="18"/>
                <w:szCs w:val="18"/>
                <w:lang w:val="pl-PL"/>
              </w:rPr>
            </w:pPr>
            <w:r w:rsidRPr="00040D92">
              <w:rPr>
                <w:sz w:val="18"/>
                <w:szCs w:val="18"/>
                <w:lang w:val="pl-PL"/>
              </w:rPr>
              <w:t xml:space="preserve">Natomiast P. F. Drucker wskazywał, że motywacje do takich działań mogą być innego rodzaju podając przykłady wielkich filantropów amerykańskich takich jak A. </w:t>
            </w:r>
            <w:proofErr w:type="spellStart"/>
            <w:r w:rsidRPr="00040D92">
              <w:rPr>
                <w:sz w:val="18"/>
                <w:szCs w:val="18"/>
                <w:lang w:val="pl-PL"/>
              </w:rPr>
              <w:t>Carnegie</w:t>
            </w:r>
            <w:proofErr w:type="spellEnd"/>
            <w:r w:rsidRPr="00040D92">
              <w:rPr>
                <w:sz w:val="18"/>
                <w:szCs w:val="18"/>
                <w:lang w:val="pl-PL"/>
              </w:rPr>
              <w:t xml:space="preserve"> i J. </w:t>
            </w:r>
            <w:proofErr w:type="spellStart"/>
            <w:r w:rsidRPr="00040D92">
              <w:rPr>
                <w:sz w:val="18"/>
                <w:szCs w:val="18"/>
                <w:lang w:val="pl-PL"/>
              </w:rPr>
              <w:t>Rosenwald</w:t>
            </w:r>
            <w:proofErr w:type="spellEnd"/>
            <w:r w:rsidRPr="00040D92">
              <w:rPr>
                <w:sz w:val="18"/>
                <w:szCs w:val="18"/>
                <w:lang w:val="pl-PL"/>
              </w:rPr>
              <w:t>.</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proofErr w:type="spellStart"/>
            <w:r w:rsidRPr="00040D92">
              <w:rPr>
                <w:i/>
                <w:iCs/>
                <w:sz w:val="18"/>
                <w:szCs w:val="18"/>
                <w:lang w:val="pl-PL"/>
              </w:rPr>
              <w:t>theory</w:t>
            </w:r>
            <w:proofErr w:type="spellEnd"/>
            <w:r w:rsidRPr="00040D92">
              <w:rPr>
                <w:i/>
                <w:iCs/>
                <w:sz w:val="18"/>
                <w:szCs w:val="18"/>
                <w:lang w:val="pl-PL"/>
              </w:rPr>
              <w:t xml:space="preserve"> of </w:t>
            </w:r>
            <w:proofErr w:type="spellStart"/>
            <w:r w:rsidRPr="00040D92">
              <w:rPr>
                <w:i/>
                <w:iCs/>
                <w:sz w:val="18"/>
                <w:szCs w:val="18"/>
                <w:lang w:val="pl-PL"/>
              </w:rPr>
              <w:t>organization</w:t>
            </w:r>
            <w:proofErr w:type="spellEnd"/>
            <w:r w:rsidRPr="00040D92">
              <w:rPr>
                <w:sz w:val="18"/>
                <w:szCs w:val="18"/>
                <w:lang w:val="pl-PL"/>
              </w:rPr>
              <w:t>)</w:t>
            </w:r>
          </w:p>
        </w:tc>
        <w:tc>
          <w:tcPr>
            <w:tcW w:w="7200" w:type="dxa"/>
          </w:tcPr>
          <w:p w14:paraId="50C7E666" w14:textId="77777777" w:rsidR="003A72B8" w:rsidRPr="00040D92" w:rsidRDefault="000E588D" w:rsidP="006458AA">
            <w:pPr>
              <w:spacing w:before="60" w:after="20" w:line="300" w:lineRule="auto"/>
              <w:ind w:firstLine="0"/>
              <w:rPr>
                <w:sz w:val="18"/>
                <w:szCs w:val="18"/>
                <w:lang w:val="pl-PL"/>
              </w:rPr>
            </w:pPr>
            <w:proofErr w:type="spellStart"/>
            <w:r w:rsidRPr="00040D92">
              <w:rPr>
                <w:sz w:val="18"/>
                <w:szCs w:val="18"/>
                <w:lang w:val="pl-PL"/>
              </w:rPr>
              <w:t>Selznick</w:t>
            </w:r>
            <w:proofErr w:type="spellEnd"/>
            <w:r w:rsidRPr="00040D92">
              <w:rPr>
                <w:sz w:val="18"/>
                <w:szCs w:val="18"/>
                <w:lang w:val="pl-PL"/>
              </w:rPr>
              <w:t xml:space="preserve"> P: „Organizacja (…) – </w:t>
            </w:r>
            <w:r w:rsidR="00CE59A2" w:rsidRPr="00040D92">
              <w:rPr>
                <w:sz w:val="18"/>
                <w:szCs w:val="18"/>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6458AA">
            <w:pPr>
              <w:spacing w:before="60" w:after="20" w:line="300" w:lineRule="auto"/>
              <w:ind w:firstLine="0"/>
              <w:rPr>
                <w:sz w:val="18"/>
                <w:szCs w:val="18"/>
                <w:lang w:val="pl-PL"/>
              </w:rPr>
            </w:pPr>
            <w:r w:rsidRPr="00040D92">
              <w:rPr>
                <w:sz w:val="18"/>
                <w:szCs w:val="18"/>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motywacyjne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D3762C">
            <w:pPr>
              <w:spacing w:before="60" w:after="20" w:line="300" w:lineRule="auto"/>
              <w:ind w:firstLine="0"/>
              <w:rPr>
                <w:sz w:val="18"/>
                <w:szCs w:val="18"/>
                <w:lang w:val="pl-PL"/>
              </w:rPr>
            </w:pPr>
            <w:r w:rsidRPr="00040D92">
              <w:rPr>
                <w:sz w:val="18"/>
                <w:szCs w:val="18"/>
                <w:lang w:val="pl-PL"/>
              </w:rPr>
              <w:t>Teoria X – personel chce uczestniczyć w podejmowaniu decyzji i stara się wziąć na siebie odpowiedzialność</w:t>
            </w:r>
          </w:p>
          <w:p w14:paraId="4483B431" w14:textId="3DCD2480" w:rsidR="00851F74" w:rsidRPr="00040D92" w:rsidRDefault="00D3762C" w:rsidP="00D3762C">
            <w:pPr>
              <w:spacing w:before="60" w:after="20" w:line="300" w:lineRule="auto"/>
              <w:ind w:firstLine="0"/>
              <w:rPr>
                <w:sz w:val="18"/>
                <w:szCs w:val="18"/>
                <w:lang w:val="pl-PL"/>
              </w:rPr>
            </w:pPr>
            <w:r w:rsidRPr="00040D92">
              <w:rPr>
                <w:sz w:val="18"/>
                <w:szCs w:val="18"/>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proofErr w:type="spellStart"/>
            <w:r w:rsidRPr="00040D92">
              <w:rPr>
                <w:sz w:val="18"/>
                <w:szCs w:val="18"/>
              </w:rPr>
              <w:t>teorie</w:t>
            </w:r>
            <w:proofErr w:type="spellEnd"/>
            <w:r w:rsidRPr="00040D92">
              <w:rPr>
                <w:sz w:val="18"/>
                <w:szCs w:val="18"/>
              </w:rPr>
              <w:t xml:space="preserve"> </w:t>
            </w:r>
            <w:proofErr w:type="spellStart"/>
            <w:r w:rsidRPr="00040D92">
              <w:rPr>
                <w:sz w:val="18"/>
                <w:szCs w:val="18"/>
              </w:rPr>
              <w:t>polityczne</w:t>
            </w:r>
            <w:proofErr w:type="spellEnd"/>
            <w:r w:rsidRPr="00040D92">
              <w:rPr>
                <w:sz w:val="18"/>
                <w:szCs w:val="18"/>
              </w:rPr>
              <w:t xml:space="preserv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DF2C28">
            <w:pPr>
              <w:keepNext/>
              <w:spacing w:before="60" w:after="20" w:line="300" w:lineRule="auto"/>
              <w:ind w:firstLine="0"/>
              <w:rPr>
                <w:sz w:val="18"/>
                <w:szCs w:val="18"/>
                <w:lang w:val="pl-PL"/>
              </w:rPr>
            </w:pPr>
            <w:r w:rsidRPr="00040D92">
              <w:rPr>
                <w:sz w:val="18"/>
                <w:szCs w:val="18"/>
                <w:lang w:val="pl-PL"/>
              </w:rPr>
              <w:t xml:space="preserve">Zasada odpowiedzialności </w:t>
            </w:r>
            <w:r w:rsidR="00D974D6" w:rsidRPr="00040D92">
              <w:rPr>
                <w:sz w:val="18"/>
                <w:szCs w:val="18"/>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Default="00CC41DC" w:rsidP="007770AA">
      <w:pPr>
        <w:pStyle w:val="rdo"/>
      </w:pPr>
      <w:r w:rsidRPr="005B2EE1">
        <w:t>Źródło</w:t>
      </w:r>
      <w:r>
        <w:t xml:space="preserve">: opracowanie własne na podstawie </w:t>
      </w:r>
      <w:r>
        <w:fldChar w:fldCharType="begin" w:fldLock="1"/>
      </w:r>
      <w:r w:rsidR="00253ADC">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253ADC">
        <w:rPr>
          <w:noProof/>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proofErr w:type="spellStart"/>
      <w:r w:rsidRPr="00C43BDC">
        <w:rPr>
          <w:i/>
          <w:iCs/>
        </w:rPr>
        <w:t>stockholders</w:t>
      </w:r>
      <w:proofErr w:type="spellEnd"/>
      <w:r>
        <w:t>) są tymi</w:t>
      </w:r>
      <w:r w:rsidR="00ED4753">
        <w:t>,</w:t>
      </w:r>
      <w:r>
        <w:t xml:space="preserve"> wobec których przedsiębiorstwo może mieć pewne zobowiązania wydaje się, że naturalnie prowadziło do zauważenia pewnych analogii i możliwości uogólnień</w:t>
      </w:r>
      <w:r w:rsidR="00ED4753">
        <w:t xml:space="preserve">. Takie bowiem podejście pozwala na sformułowanie pewnych postulatów istotnych dla zarządzania niezależnie od branży i rodzaju organizacji. Stąd też pierwsze definicje interesariuszy podkreślały te grupy, które mają lub mogą mieć największy </w:t>
      </w:r>
      <w:r w:rsidR="00ED4753">
        <w:lastRenderedPageBreak/>
        <w:t>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proofErr w:type="spellStart"/>
      <w:r w:rsidR="00ED4753" w:rsidRPr="00ED4753">
        <w:rPr>
          <w:i/>
          <w:iCs/>
        </w:rPr>
        <w:t>customer</w:t>
      </w:r>
      <w:proofErr w:type="spellEnd"/>
      <w:r w:rsidR="00ED4753">
        <w:t>), by później skłonić się ku nowemu określeniu podkreślającemu istnienie jakiegoś interesu (</w:t>
      </w:r>
      <w:proofErr w:type="spellStart"/>
      <w:r w:rsidR="00ED4753" w:rsidRPr="00ED4753">
        <w:rPr>
          <w:i/>
          <w:iCs/>
        </w:rPr>
        <w:t>stake</w:t>
      </w:r>
      <w:proofErr w:type="spellEnd"/>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Pr>
          <w:rStyle w:val="Odwoanieprzypisudolnego"/>
        </w:rPr>
        <w:footnoteReference w:id="32"/>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pPr>
        <w:pStyle w:val="Akapitzlist"/>
        <w:numPr>
          <w:ilvl w:val="0"/>
          <w:numId w:val="47"/>
        </w:numPr>
      </w:pPr>
      <w:r w:rsidRPr="00F02865">
        <w:t>Interesariusz wpływowy (</w:t>
      </w:r>
      <w:proofErr w:type="spellStart"/>
      <w:r w:rsidRPr="00F02865">
        <w:rPr>
          <w:i/>
          <w:iCs/>
        </w:rPr>
        <w:t>influencer</w:t>
      </w:r>
      <w:proofErr w:type="spellEnd"/>
      <w:r w:rsidRPr="00F02865">
        <w:t>) to osoba lub grupa, która ma zdolność wpływania na działania organizacji i posiada aktywną strategię w tym kierunku.</w:t>
      </w:r>
    </w:p>
    <w:p w14:paraId="309AF57E" w14:textId="1102E692" w:rsidR="009742D9" w:rsidRPr="00F02865" w:rsidRDefault="00C0341C">
      <w:pPr>
        <w:pStyle w:val="Akapitzlist"/>
        <w:numPr>
          <w:ilvl w:val="0"/>
          <w:numId w:val="47"/>
        </w:numPr>
      </w:pPr>
      <w:r w:rsidRPr="00F02865">
        <w:t>Interesariusz roszczeniowy (</w:t>
      </w:r>
      <w:proofErr w:type="spellStart"/>
      <w:r w:rsidRPr="00F02865">
        <w:rPr>
          <w:i/>
          <w:iCs/>
        </w:rPr>
        <w:t>claimant</w:t>
      </w:r>
      <w:proofErr w:type="spellEnd"/>
      <w:r w:rsidRPr="00F02865">
        <w:t>) to zatem osoba lub grupa, która ma roszczenie (</w:t>
      </w:r>
      <w:proofErr w:type="spellStart"/>
      <w:r w:rsidRPr="00F02865">
        <w:rPr>
          <w:i/>
          <w:iCs/>
        </w:rPr>
        <w:t>claim</w:t>
      </w:r>
      <w:proofErr w:type="spellEnd"/>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pPr>
        <w:pStyle w:val="Akapitzlist"/>
        <w:numPr>
          <w:ilvl w:val="0"/>
          <w:numId w:val="47"/>
        </w:numPr>
      </w:pPr>
      <w:r w:rsidRPr="00F02865">
        <w:t>Interesariusz kooperant</w:t>
      </w:r>
      <w:r w:rsidR="00831A8C" w:rsidRPr="00F02865">
        <w:t xml:space="preserve"> (</w:t>
      </w:r>
      <w:proofErr w:type="spellStart"/>
      <w:r w:rsidR="00831A8C" w:rsidRPr="00F02865">
        <w:rPr>
          <w:i/>
          <w:iCs/>
        </w:rPr>
        <w:t>collaborator</w:t>
      </w:r>
      <w:proofErr w:type="spellEnd"/>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pPr>
        <w:pStyle w:val="Wypunktowanie"/>
        <w:numPr>
          <w:ilvl w:val="0"/>
          <w:numId w:val="47"/>
        </w:numPr>
      </w:pPr>
      <w:r w:rsidRPr="00F02865">
        <w:t>Interesariusz odbiorca (</w:t>
      </w:r>
      <w:proofErr w:type="spellStart"/>
      <w:r w:rsidRPr="00F02865">
        <w:rPr>
          <w:i/>
          <w:iCs/>
        </w:rPr>
        <w:t>recipient</w:t>
      </w:r>
      <w:proofErr w:type="spellEnd"/>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A3D173A"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558B7">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t>) w ujęciu chronologicznym</w:t>
      </w:r>
      <w:r w:rsidR="002668D9">
        <w:t>,</w:t>
      </w:r>
      <w:r>
        <w:t xml:space="preserve"> uwzględniając przypisanie definicji do klas określonych przez S. Miles.</w:t>
      </w:r>
    </w:p>
    <w:p w14:paraId="160590FF" w14:textId="4F5FAE66" w:rsidR="00F672D2" w:rsidRDefault="00F672D2" w:rsidP="00F672D2">
      <w:pPr>
        <w:pStyle w:val="Tytutabeli"/>
      </w:pPr>
      <w:bookmarkStart w:id="326" w:name="_Ref152270743"/>
      <w:bookmarkStart w:id="327" w:name="_Ref152270729"/>
      <w:bookmarkStart w:id="328" w:name="_Toc157755632"/>
      <w:r>
        <w:t xml:space="preserve">Tabela </w:t>
      </w:r>
      <w:r>
        <w:fldChar w:fldCharType="begin"/>
      </w:r>
      <w:r>
        <w:instrText xml:space="preserve"> SEQ Tabela \* ARABIC </w:instrText>
      </w:r>
      <w:r>
        <w:fldChar w:fldCharType="separate"/>
      </w:r>
      <w:r w:rsidR="00091356">
        <w:rPr>
          <w:noProof/>
        </w:rPr>
        <w:t>47</w:t>
      </w:r>
      <w:r>
        <w:rPr>
          <w:noProof/>
        </w:rPr>
        <w:fldChar w:fldCharType="end"/>
      </w:r>
      <w:bookmarkEnd w:id="326"/>
      <w:r>
        <w:t xml:space="preserve"> </w:t>
      </w:r>
      <w:r w:rsidRPr="00F672D2">
        <w:t>Wybrane definicje określenia interesariusze (</w:t>
      </w:r>
      <w:proofErr w:type="spellStart"/>
      <w:r w:rsidRPr="00F672D2">
        <w:rPr>
          <w:i/>
          <w:iCs/>
        </w:rPr>
        <w:t>stakeholders</w:t>
      </w:r>
      <w:proofErr w:type="spellEnd"/>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27"/>
      <w:bookmarkEnd w:id="328"/>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w:t>
            </w:r>
            <w:proofErr w:type="spellStart"/>
            <w:r w:rsidR="00881745" w:rsidRPr="00533597">
              <w:rPr>
                <w:b/>
                <w:bCs w:val="0"/>
              </w:rPr>
              <w:t>rok</w:t>
            </w:r>
            <w:proofErr w:type="spellEnd"/>
            <w:r w:rsidR="00881745" w:rsidRPr="00533597">
              <w:rPr>
                <w:b/>
                <w:bCs w:val="0"/>
              </w:rPr>
              <w:t>)</w:t>
            </w:r>
          </w:p>
        </w:tc>
        <w:tc>
          <w:tcPr>
            <w:tcW w:w="1361" w:type="dxa"/>
            <w:vAlign w:val="center"/>
          </w:tcPr>
          <w:p w14:paraId="62006D15" w14:textId="6348052A" w:rsidR="000842B5" w:rsidRPr="00533597" w:rsidRDefault="000842B5" w:rsidP="00533597">
            <w:pPr>
              <w:pStyle w:val="TekstTabeli"/>
              <w:keepNext/>
              <w:rPr>
                <w:b/>
                <w:bCs w:val="0"/>
              </w:rPr>
            </w:pPr>
            <w:proofErr w:type="spellStart"/>
            <w:r w:rsidRPr="00533597">
              <w:rPr>
                <w:b/>
                <w:bCs w:val="0"/>
              </w:rPr>
              <w:t>Klasa</w:t>
            </w:r>
            <w:proofErr w:type="spellEnd"/>
            <w:r w:rsidR="00F02865" w:rsidRPr="00533597">
              <w:rPr>
                <w:b/>
                <w:bCs w:val="0"/>
              </w:rPr>
              <w:t xml:space="preserve"> </w:t>
            </w:r>
            <w:r w:rsidR="00F02865" w:rsidRPr="00533597">
              <w:rPr>
                <w:b/>
                <w:bCs w:val="0"/>
              </w:rPr>
              <w:br/>
              <w:t>[W, R, K, O]</w:t>
            </w:r>
            <w:r w:rsidR="00F02865" w:rsidRPr="00533597">
              <w:rPr>
                <w:rStyle w:val="Odwoanieprzypisudolnego"/>
                <w:rFonts w:cs="Arial"/>
                <w:b/>
                <w:bCs w:val="0"/>
                <w:szCs w:val="18"/>
                <w:lang w:val="pl-PL"/>
              </w:rPr>
              <w:footnoteReference w:id="33"/>
            </w:r>
          </w:p>
        </w:tc>
        <w:tc>
          <w:tcPr>
            <w:tcW w:w="6293" w:type="dxa"/>
            <w:vAlign w:val="center"/>
          </w:tcPr>
          <w:p w14:paraId="086FE6BA" w14:textId="1532A4A9" w:rsidR="000842B5" w:rsidRPr="00533597" w:rsidRDefault="000842B5" w:rsidP="00533597">
            <w:pPr>
              <w:pStyle w:val="TekstTabeli"/>
              <w:keepNext/>
              <w:rPr>
                <w:b/>
                <w:bCs w:val="0"/>
              </w:rPr>
            </w:pPr>
            <w:proofErr w:type="spellStart"/>
            <w:r w:rsidRPr="00533597">
              <w:rPr>
                <w:b/>
                <w:bCs w:val="0"/>
              </w:rPr>
              <w:t>Definicja</w:t>
            </w:r>
            <w:proofErr w:type="spellEnd"/>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proofErr w:type="spellStart"/>
            <w:r w:rsidRPr="00040D92">
              <w:t>Rhenman</w:t>
            </w:r>
            <w:proofErr w:type="spellEnd"/>
            <w:r w:rsidRPr="00040D92">
              <w:t xml:space="preserve">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proofErr w:type="spellStart"/>
            <w:r w:rsidR="000E1B2F" w:rsidRPr="00D82766">
              <w:rPr>
                <w:i/>
                <w:iCs/>
                <w:lang w:val="pl-PL"/>
              </w:rPr>
              <w:t>interessent</w:t>
            </w:r>
            <w:proofErr w:type="spellEnd"/>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466F0CE8" w:rsidR="00AD647F" w:rsidRPr="00D82766" w:rsidRDefault="00040D92" w:rsidP="00B558B7">
            <w:pPr>
              <w:pStyle w:val="TekstTabeli"/>
              <w:rPr>
                <w:lang w:val="pl-PL"/>
              </w:rPr>
            </w:pPr>
            <w:r w:rsidRPr="00D82766">
              <w:rPr>
                <w:lang w:val="pl-PL"/>
              </w:rPr>
              <w:t xml:space="preserve">Cokolwiek </w:t>
            </w:r>
            <w:r w:rsidR="00AD647F" w:rsidRPr="00D82766">
              <w:rPr>
                <w:lang w:val="pl-PL"/>
              </w:rPr>
              <w:t>wpływającego na firmę lub będącego pod wpływem firmy</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lastRenderedPageBreak/>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4A4D8906" w:rsidR="00AD647F" w:rsidRPr="00D82766" w:rsidRDefault="00040D92" w:rsidP="00B558B7">
            <w:pPr>
              <w:pStyle w:val="TekstTabeli"/>
              <w:rPr>
                <w:lang w:val="pl-PL"/>
              </w:rPr>
            </w:pPr>
            <w:r w:rsidRPr="00D82766">
              <w:rPr>
                <w:lang w:val="pl-PL"/>
              </w:rPr>
              <w:t xml:space="preserve">Osoby </w:t>
            </w:r>
            <w:r w:rsidR="00081256" w:rsidRPr="00D82766">
              <w:rPr>
                <w:lang w:val="pl-PL"/>
              </w:rPr>
              <w:t>lub grupy, z którymi przedsiębiorstwo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 xml:space="preserve">Hill </w:t>
            </w:r>
            <w:proofErr w:type="spellStart"/>
            <w:r w:rsidRPr="00040D92">
              <w:t>i</w:t>
            </w:r>
            <w:proofErr w:type="spellEnd"/>
            <w:r w:rsidRPr="00040D92">
              <w:t xml:space="preserve">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42C9D25A" w:rsidR="00AD647F" w:rsidRPr="00D82766" w:rsidRDefault="00040D92" w:rsidP="00B558B7">
            <w:pPr>
              <w:pStyle w:val="TekstTabeli"/>
              <w:rPr>
                <w:lang w:val="pl-PL"/>
              </w:rPr>
            </w:pPr>
            <w:r w:rsidRPr="00D82766">
              <w:rPr>
                <w:lang w:val="pl-PL"/>
              </w:rPr>
              <w:t>Podmioty</w:t>
            </w:r>
            <w:r w:rsidR="00081256" w:rsidRPr="00D82766">
              <w:rPr>
                <w:lang w:val="pl-PL"/>
              </w:rPr>
              <w:t>, które mają uzasadnione roszczenie względem firmy</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 xml:space="preserve">Nutt </w:t>
            </w:r>
            <w:proofErr w:type="spellStart"/>
            <w:r>
              <w:t>i</w:t>
            </w:r>
            <w:proofErr w:type="spellEnd"/>
            <w:r>
              <w:t xml:space="preserve"> </w:t>
            </w:r>
            <w:proofErr w:type="spellStart"/>
            <w:r>
              <w:t>Backhoff</w:t>
            </w:r>
            <w:proofErr w:type="spellEnd"/>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proofErr w:type="spellStart"/>
            <w:r w:rsidRPr="00D82766">
              <w:rPr>
                <w:i/>
                <w:iCs/>
                <w:lang w:val="pl-PL"/>
              </w:rPr>
              <w:t>parties</w:t>
            </w:r>
            <w:proofErr w:type="spellEnd"/>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3B972F46" w:rsidR="00AD647F" w:rsidRPr="00D82766" w:rsidRDefault="00040D92" w:rsidP="00B558B7">
            <w:pPr>
              <w:pStyle w:val="TekstTabeli"/>
              <w:rPr>
                <w:lang w:val="pl-PL"/>
              </w:rPr>
            </w:pPr>
            <w:r w:rsidRPr="00D82766">
              <w:rPr>
                <w:lang w:val="pl-PL"/>
              </w:rPr>
              <w:t xml:space="preserve">Będący </w:t>
            </w:r>
            <w:r w:rsidR="009D0F02" w:rsidRPr="00D82766">
              <w:rPr>
                <w:lang w:val="pl-PL"/>
              </w:rPr>
              <w:t>znacząco dotknięci (pod wpływem) działaniami firmy</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proofErr w:type="spellStart"/>
            <w:r w:rsidR="00ED642E" w:rsidRPr="00D82766">
              <w:rPr>
                <w:i/>
                <w:iCs/>
                <w:lang w:val="pl-PL"/>
              </w:rPr>
              <w:t>invested</w:t>
            </w:r>
            <w:proofErr w:type="spellEnd"/>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41FE9E74" w:rsidR="00ED642E" w:rsidRPr="00D82766" w:rsidRDefault="00040D92" w:rsidP="00B558B7">
            <w:pPr>
              <w:pStyle w:val="TekstTabeli"/>
              <w:rPr>
                <w:lang w:val="pl-PL"/>
              </w:rPr>
            </w:pPr>
            <w:r w:rsidRPr="00D82766">
              <w:rPr>
                <w:lang w:val="pl-PL"/>
              </w:rPr>
              <w:t xml:space="preserve">Ponoszą </w:t>
            </w:r>
            <w:r w:rsidR="00ED642E" w:rsidRPr="00D82766">
              <w:rPr>
                <w:lang w:val="pl-PL"/>
              </w:rPr>
              <w:t>pewną formę ryzyka jako wynik zainwestowania pewnego rodzaju kapitału, ludzkiego lub finansowego, czegoś wartościowego, w firmę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2CE1B634" w:rsidR="00AD647F" w:rsidRPr="00D82766" w:rsidRDefault="00ED642E" w:rsidP="00B558B7">
            <w:pPr>
              <w:pStyle w:val="TekstTabeli"/>
              <w:rPr>
                <w:lang w:val="pl-PL"/>
              </w:rPr>
            </w:pPr>
            <w:r w:rsidRPr="00D82766">
              <w:rPr>
                <w:lang w:val="pl-PL"/>
              </w:rPr>
              <w:t>Uczestnicy ludzkiego procesu wspólnego tworzenia wartości</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53C1AA2F" w:rsidR="00AD647F" w:rsidRPr="00D82766" w:rsidRDefault="00ED642E" w:rsidP="00B558B7">
            <w:pPr>
              <w:pStyle w:val="TekstTabeli"/>
              <w:rPr>
                <w:lang w:val="pl-PL"/>
              </w:rPr>
            </w:pPr>
            <w:r w:rsidRPr="00D82766">
              <w:rPr>
                <w:lang w:val="pl-PL"/>
              </w:rPr>
              <w:t>Są narażeni na ryzyko w wyniku działalności firmy</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678F0588" w:rsidR="00AD647F" w:rsidRPr="00081BBD" w:rsidRDefault="00ED642E" w:rsidP="00B558B7">
            <w:pPr>
              <w:pStyle w:val="TekstTabeli"/>
            </w:pPr>
            <w:r w:rsidRPr="00D82766">
              <w:rPr>
                <w:lang w:val="pl-PL"/>
              </w:rPr>
              <w:t xml:space="preserve">Wtórne grupy interesariuszy to te, które wpływają na organizację lub są pod jej wpływem, ale nie uczestniczą w transakcjach z korporacją i nie są niezbędne dla jej przetrwania. </w:t>
            </w:r>
            <w:proofErr w:type="spellStart"/>
            <w:r w:rsidRPr="00081BBD">
              <w:t>Jednocześnie</w:t>
            </w:r>
            <w:proofErr w:type="spellEnd"/>
            <w:r w:rsidRPr="00081BBD">
              <w:t xml:space="preserve"> </w:t>
            </w:r>
            <w:proofErr w:type="spellStart"/>
            <w:r w:rsidRPr="00081BBD">
              <w:t>takie</w:t>
            </w:r>
            <w:proofErr w:type="spellEnd"/>
            <w:r w:rsidRPr="00081BBD">
              <w:t xml:space="preserve"> </w:t>
            </w:r>
            <w:proofErr w:type="spellStart"/>
            <w:r w:rsidRPr="00081BBD">
              <w:t>grupy</w:t>
            </w:r>
            <w:proofErr w:type="spellEnd"/>
            <w:r w:rsidRPr="00081BBD">
              <w:t xml:space="preserve"> </w:t>
            </w:r>
            <w:proofErr w:type="spellStart"/>
            <w:r w:rsidRPr="00081BBD">
              <w:t>mogą</w:t>
            </w:r>
            <w:proofErr w:type="spellEnd"/>
            <w:r w:rsidRPr="00081BBD">
              <w:t xml:space="preserve"> </w:t>
            </w:r>
            <w:proofErr w:type="spellStart"/>
            <w:r w:rsidRPr="00081BBD">
              <w:t>wyrządzić</w:t>
            </w:r>
            <w:proofErr w:type="spellEnd"/>
            <w:r w:rsidRPr="00081BBD">
              <w:t xml:space="preserve"> </w:t>
            </w:r>
            <w:proofErr w:type="spellStart"/>
            <w:r w:rsidRPr="00081BBD">
              <w:t>znaczną</w:t>
            </w:r>
            <w:proofErr w:type="spellEnd"/>
            <w:r w:rsidRPr="00081BBD">
              <w:t xml:space="preserve"> </w:t>
            </w:r>
            <w:proofErr w:type="spellStart"/>
            <w:r w:rsidRPr="00081BBD">
              <w:t>szkodę</w:t>
            </w:r>
            <w:proofErr w:type="spellEnd"/>
            <w:r w:rsidRPr="00081BBD">
              <w:t xml:space="preserve"> </w:t>
            </w:r>
            <w:proofErr w:type="spellStart"/>
            <w:r w:rsidRPr="00081BBD">
              <w:t>organizacji</w:t>
            </w:r>
            <w:proofErr w:type="spellEnd"/>
            <w:r w:rsidRPr="00081BBD">
              <w:t>.</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proofErr w:type="spellStart"/>
            <w:r w:rsidRPr="00040D92">
              <w:t>i</w:t>
            </w:r>
            <w:proofErr w:type="spellEnd"/>
            <w:r w:rsidRPr="00040D92">
              <w:t xml:space="preserve">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proofErr w:type="spellStart"/>
            <w:r w:rsidRPr="00040D92">
              <w:t>Starik</w:t>
            </w:r>
            <w:proofErr w:type="spellEnd"/>
            <w:r w:rsidRPr="00040D92">
              <w:t xml:space="preserve">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proofErr w:type="spellStart"/>
            <w:r w:rsidRPr="00081BBD">
              <w:t>Każdy</w:t>
            </w:r>
            <w:proofErr w:type="spellEnd"/>
            <w:r w:rsidRPr="00081BBD">
              <w:t xml:space="preserve"> </w:t>
            </w:r>
            <w:proofErr w:type="spellStart"/>
            <w:r w:rsidRPr="00081BBD">
              <w:t>naturalnie</w:t>
            </w:r>
            <w:proofErr w:type="spellEnd"/>
            <w:r w:rsidRPr="00081BBD">
              <w:t xml:space="preserve"> </w:t>
            </w:r>
            <w:proofErr w:type="spellStart"/>
            <w:r w:rsidRPr="00081BBD">
              <w:t>występujący</w:t>
            </w:r>
            <w:proofErr w:type="spellEnd"/>
            <w:r w:rsidRPr="00081BBD">
              <w:t xml:space="preserve"> </w:t>
            </w:r>
            <w:proofErr w:type="spellStart"/>
            <w:r w:rsidRPr="00081BBD">
              <w:t>byt</w:t>
            </w:r>
            <w:proofErr w:type="spellEnd"/>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29664EC5" w:rsidR="00AD647F" w:rsidRPr="00D82766" w:rsidRDefault="00040D92" w:rsidP="00B558B7">
            <w:pPr>
              <w:pStyle w:val="TekstTabeli"/>
              <w:rPr>
                <w:lang w:val="pl-PL"/>
              </w:rPr>
            </w:pPr>
            <w:r w:rsidRPr="00D82766">
              <w:rPr>
                <w:lang w:val="pl-PL"/>
              </w:rPr>
              <w:t xml:space="preserve">Firma charakteryzuje się relacjami z wieloma grupami i osobami </w:t>
            </w:r>
            <w:r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 xml:space="preserve">Murphy </w:t>
            </w:r>
            <w:proofErr w:type="spellStart"/>
            <w:r w:rsidRPr="00040D92">
              <w:t>i</w:t>
            </w:r>
            <w:proofErr w:type="spellEnd"/>
            <w:r w:rsidRPr="00040D92">
              <w:t xml:space="preserve">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4E5305E5" w:rsidR="00AD647F" w:rsidRPr="00D82766" w:rsidRDefault="005860C1" w:rsidP="00B558B7">
            <w:pPr>
              <w:pStyle w:val="TekstTabeli"/>
              <w:rPr>
                <w:lang w:val="pl-PL"/>
              </w:rPr>
            </w:pPr>
            <w:r w:rsidRPr="00D82766">
              <w:rPr>
                <w:lang w:val="pl-PL"/>
              </w:rPr>
              <w:t>Posiadacze uzasadnionego interesu lub udziału w działaniach firmy,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r>
            <w:proofErr w:type="spellStart"/>
            <w:r>
              <w:t>i</w:t>
            </w:r>
            <w:proofErr w:type="spellEnd"/>
            <w:r>
              <w:t xml:space="preserve">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lastRenderedPageBreak/>
              <w:t xml:space="preserve">Post </w:t>
            </w:r>
            <w:proofErr w:type="spellStart"/>
            <w:r w:rsidRPr="00040D92">
              <w:t>i</w:t>
            </w:r>
            <w:proofErr w:type="spellEnd"/>
            <w:r w:rsidRPr="00040D92">
              <w:t xml:space="preserve">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proofErr w:type="spellStart"/>
            <w:r w:rsidRPr="00040D92">
              <w:t>Heugens</w:t>
            </w:r>
            <w:proofErr w:type="spellEnd"/>
            <w:r w:rsidRPr="00040D92">
              <w:t xml:space="preserve">,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B558B7">
            <w:pPr>
              <w:pStyle w:val="TekstTabeli"/>
              <w:rPr>
                <w:lang w:val="pl-PL"/>
              </w:rPr>
            </w:pPr>
            <w:r w:rsidRPr="00D82766">
              <w:rPr>
                <w:lang w:val="pl-PL"/>
              </w:rPr>
              <w:t>- oparte na jakiejś formie wzajemnego porozumienia;</w:t>
            </w:r>
          </w:p>
          <w:p w14:paraId="00F9AC18" w14:textId="7D1B7CFE" w:rsidR="00861772" w:rsidRPr="00D82766" w:rsidRDefault="00861772" w:rsidP="00B558B7">
            <w:pPr>
              <w:pStyle w:val="TekstTabeli"/>
              <w:rPr>
                <w:lang w:val="pl-PL"/>
              </w:rPr>
            </w:pPr>
            <w:r w:rsidRPr="00D82766">
              <w:rPr>
                <w:lang w:val="pl-PL"/>
              </w:rPr>
              <w:t>- w celu osiągnięcia wzajemnych korzyści lub zapobieżenia jakiejś szkodzie;</w:t>
            </w:r>
          </w:p>
          <w:p w14:paraId="5C50EFAF" w14:textId="5FADF398" w:rsidR="00AD647F" w:rsidRPr="00D82766" w:rsidRDefault="00861772" w:rsidP="00B558B7">
            <w:pPr>
              <w:pStyle w:val="TekstTabeli"/>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r>
            <w:proofErr w:type="spellStart"/>
            <w:r>
              <w:t>i</w:t>
            </w:r>
            <w:proofErr w:type="spellEnd"/>
            <w:r>
              <w:t xml:space="preserve">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 xml:space="preserve">Phillips </w:t>
            </w:r>
            <w:proofErr w:type="spellStart"/>
            <w:r w:rsidRPr="00040D92">
              <w:t>i</w:t>
            </w:r>
            <w:proofErr w:type="spellEnd"/>
            <w:r w:rsidRPr="00040D92">
              <w:t xml:space="preserve">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43995420"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 xml:space="preserve">Lamberg </w:t>
            </w:r>
            <w:proofErr w:type="spellStart"/>
            <w:r w:rsidRPr="00040D92">
              <w:t>i</w:t>
            </w:r>
            <w:proofErr w:type="spellEnd"/>
            <w:r w:rsidRPr="00040D92">
              <w:t xml:space="preserve">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proofErr w:type="spellStart"/>
            <w:r w:rsidRPr="00040D92">
              <w:t>Fassin</w:t>
            </w:r>
            <w:proofErr w:type="spellEnd"/>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r>
            <w:proofErr w:type="spellStart"/>
            <w:r w:rsidRPr="00040D92">
              <w:t>i</w:t>
            </w:r>
            <w:proofErr w:type="spellEnd"/>
            <w:r w:rsidRPr="00040D92">
              <w:t xml:space="preserve">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Default="00164991" w:rsidP="007770AA">
      <w:pPr>
        <w:pStyle w:val="rdo"/>
      </w:pPr>
      <w:r>
        <w:t xml:space="preserve">Źródło: opracowanie własne na podstawie </w:t>
      </w:r>
      <w:r>
        <w:fldChar w:fldCharType="begin" w:fldLock="1"/>
      </w:r>
      <w:r w:rsidR="00B316B1">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082E76">
        <w:rPr>
          <w:noProof/>
        </w:rPr>
        <w:t>(Bryson, 2004; Donaldson &amp; Preston, 1995, s. 67; Eskerod i in., 2015; Freeman &amp; McVea, 2001; Jastrzębska, 2016; Leja, 2011; McGrath &amp; Whitty, 2017; Miles, 2017; Neave, 2002, s. 20; Szymaniec-Mlicka, 2016, s. 310)</w:t>
      </w:r>
      <w:r>
        <w:fldChar w:fldCharType="end"/>
      </w:r>
    </w:p>
    <w:p w14:paraId="41FBF60B" w14:textId="67D97E0F" w:rsidR="00F425C3" w:rsidRDefault="00666609" w:rsidP="008724A4">
      <w:commentRangeStart w:id="329"/>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558B7">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558B7">
        <w:t xml:space="preserve">Tabela </w:t>
      </w:r>
      <w:r w:rsidR="00B558B7">
        <w:rPr>
          <w:noProof/>
        </w:rPr>
        <w:t>47</w:t>
      </w:r>
      <w:r w:rsidR="002668D9">
        <w:fldChar w:fldCharType="end"/>
      </w:r>
      <w:r w:rsidR="002668D9">
        <w:t xml:space="preserve">) </w:t>
      </w:r>
      <w:r>
        <w:t xml:space="preserve">w sposób bezpośredni lub pośredni </w:t>
      </w:r>
      <w:r w:rsidR="00817009">
        <w:t>uznaje zarówno indywidualne osoby jak i grupy o pewnych cechach 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Różnice w koncepcjach na definiowanie </w:t>
      </w:r>
      <w:r w:rsidR="008151B9">
        <w:lastRenderedPageBreak/>
        <w:t>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558B7">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commentRangeEnd w:id="329"/>
      <w:r w:rsidR="00E22DF7">
        <w:rPr>
          <w:rStyle w:val="Odwoaniedokomentarza"/>
          <w:rFonts w:ascii="Times New Roman" w:eastAsia="Times New Roman" w:hAnsi="Times New Roman"/>
          <w:szCs w:val="20"/>
          <w:lang w:eastAsia="pl-PL"/>
        </w:rPr>
        <w:commentReference w:id="329"/>
      </w:r>
    </w:p>
    <w:p w14:paraId="6497195B" w14:textId="5749D72B" w:rsidR="00DE34CF" w:rsidRDefault="00DE34CF" w:rsidP="00DE34CF">
      <w:pPr>
        <w:pStyle w:val="Tytutabeli"/>
      </w:pPr>
      <w:bookmarkStart w:id="330" w:name="_Ref152281484"/>
      <w:bookmarkStart w:id="331" w:name="_Ref152281477"/>
      <w:bookmarkStart w:id="332" w:name="_Toc157755633"/>
      <w:r>
        <w:t xml:space="preserve">Tabela </w:t>
      </w:r>
      <w:r>
        <w:fldChar w:fldCharType="begin"/>
      </w:r>
      <w:r>
        <w:instrText xml:space="preserve"> SEQ Tabela \* ARABIC </w:instrText>
      </w:r>
      <w:r>
        <w:fldChar w:fldCharType="separate"/>
      </w:r>
      <w:r w:rsidR="00091356">
        <w:rPr>
          <w:noProof/>
        </w:rPr>
        <w:t>48</w:t>
      </w:r>
      <w:r>
        <w:rPr>
          <w:noProof/>
        </w:rPr>
        <w:fldChar w:fldCharType="end"/>
      </w:r>
      <w:bookmarkEnd w:id="330"/>
      <w:r>
        <w:t xml:space="preserve"> Typy teorii interesariuszy</w:t>
      </w:r>
      <w:bookmarkEnd w:id="331"/>
      <w:bookmarkEnd w:id="332"/>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proofErr w:type="spellStart"/>
            <w:r w:rsidRPr="00533597">
              <w:rPr>
                <w:b/>
                <w:bCs w:val="0"/>
              </w:rPr>
              <w:t>Typ</w:t>
            </w:r>
            <w:proofErr w:type="spellEnd"/>
            <w:r w:rsidRPr="00533597">
              <w:rPr>
                <w:b/>
                <w:bCs w:val="0"/>
              </w:rPr>
              <w:t xml:space="preserve"> </w:t>
            </w:r>
            <w:proofErr w:type="spellStart"/>
            <w:r w:rsidRPr="00533597">
              <w:rPr>
                <w:b/>
                <w:bCs w:val="0"/>
              </w:rPr>
              <w:t>teorii</w:t>
            </w:r>
            <w:proofErr w:type="spellEnd"/>
          </w:p>
        </w:tc>
        <w:tc>
          <w:tcPr>
            <w:tcW w:w="7370" w:type="dxa"/>
            <w:vAlign w:val="center"/>
          </w:tcPr>
          <w:p w14:paraId="63F24E35" w14:textId="01EB2C2C" w:rsidR="00F425C3" w:rsidRPr="00533597" w:rsidRDefault="00DE34CF" w:rsidP="00533597">
            <w:pPr>
              <w:pStyle w:val="TekstTabeli"/>
              <w:keepNext/>
              <w:rPr>
                <w:b/>
                <w:bCs w:val="0"/>
              </w:rPr>
            </w:pPr>
            <w:proofErr w:type="spellStart"/>
            <w:r w:rsidRPr="00533597">
              <w:rPr>
                <w:b/>
                <w:bCs w:val="0"/>
              </w:rPr>
              <w:t>O</w:t>
            </w:r>
            <w:r w:rsidR="00F425C3" w:rsidRPr="00533597">
              <w:rPr>
                <w:b/>
                <w:bCs w:val="0"/>
              </w:rPr>
              <w:t>pis</w:t>
            </w:r>
            <w:proofErr w:type="spellEnd"/>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proofErr w:type="spellStart"/>
            <w:r w:rsidR="00F425C3" w:rsidRPr="0040631A">
              <w:t>Deskryptywne</w:t>
            </w:r>
            <w:proofErr w:type="spellEnd"/>
            <w:r w:rsidR="007C0639" w:rsidRPr="0040631A">
              <w:t xml:space="preserve"> </w:t>
            </w:r>
            <w:r w:rsidR="007C0639" w:rsidRPr="0040631A">
              <w:br/>
            </w:r>
            <w:r w:rsidR="00F425C3" w:rsidRPr="0040631A">
              <w:t>(</w:t>
            </w:r>
            <w:proofErr w:type="spellStart"/>
            <w:r w:rsidR="00F425C3" w:rsidRPr="0040631A">
              <w:t>opisowe</w:t>
            </w:r>
            <w:proofErr w:type="spellEnd"/>
            <w:r w:rsidR="00F425C3" w:rsidRPr="0040631A">
              <w:t xml:space="preserve">, </w:t>
            </w:r>
            <w:r w:rsidR="007C0639" w:rsidRPr="0040631A">
              <w:br/>
            </w:r>
            <w:proofErr w:type="spellStart"/>
            <w:r w:rsidR="00F425C3" w:rsidRPr="0040631A">
              <w:t>empiryczne</w:t>
            </w:r>
            <w:proofErr w:type="spellEnd"/>
            <w:r w:rsidR="00F425C3" w:rsidRPr="0040631A">
              <w:t>)</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proofErr w:type="spellStart"/>
            <w:r w:rsidR="00F425C3" w:rsidRPr="007C0639">
              <w:t>Instrumentalne</w:t>
            </w:r>
            <w:proofErr w:type="spellEnd"/>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proofErr w:type="spellStart"/>
            <w:r w:rsidR="00F425C3" w:rsidRPr="007C0639">
              <w:t>Normatywne</w:t>
            </w:r>
            <w:proofErr w:type="spellEnd"/>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t xml:space="preserve">4. </w:t>
            </w:r>
            <w:proofErr w:type="spellStart"/>
            <w:r w:rsidR="00F425C3" w:rsidRPr="007C0639">
              <w:t>Menedżerskie</w:t>
            </w:r>
            <w:proofErr w:type="spellEnd"/>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w:t>
            </w:r>
            <w:proofErr w:type="spellStart"/>
            <w:r w:rsidRPr="00D82766">
              <w:rPr>
                <w:lang w:val="pl-PL"/>
              </w:rPr>
              <w:t>przyczynowo-skutkowych</w:t>
            </w:r>
            <w:proofErr w:type="spellEnd"/>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proofErr w:type="spellStart"/>
            <w:r w:rsidR="00F425C3" w:rsidRPr="007C0639">
              <w:t>Metaforyczne</w:t>
            </w:r>
            <w:proofErr w:type="spellEnd"/>
            <w:r w:rsidR="00F425C3" w:rsidRPr="007C0639">
              <w:t xml:space="preserve"> </w:t>
            </w:r>
            <w:r w:rsidR="00C03418">
              <w:br/>
            </w:r>
            <w:r w:rsidR="00F425C3" w:rsidRPr="007C0639">
              <w:t>(</w:t>
            </w:r>
            <w:proofErr w:type="spellStart"/>
            <w:r w:rsidR="00F425C3" w:rsidRPr="007C0639">
              <w:t>narracyjne</w:t>
            </w:r>
            <w:proofErr w:type="spellEnd"/>
            <w:r w:rsidR="00F425C3" w:rsidRPr="007C0639">
              <w:t>)</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Default="005A22E0" w:rsidP="007770AA">
      <w:pPr>
        <w:pStyle w:val="rdo"/>
      </w:pPr>
      <w:r>
        <w:t xml:space="preserve">Źródło: opracowanie własne na podstawie </w:t>
      </w:r>
      <w:r>
        <w:fldChar w:fldCharType="begin" w:fldLock="1"/>
      </w:r>
      <w:r w:rsidR="00435756">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5A22E0">
        <w:rPr>
          <w:noProof/>
        </w:rPr>
        <w:t>(Donaldson &amp; Preston, 1995; Marcinkowska, 2011; Nita, 2016)</w:t>
      </w:r>
      <w:r>
        <w:fldChar w:fldCharType="end"/>
      </w:r>
    </w:p>
    <w:p w14:paraId="2882AA79" w14:textId="24E54A08"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558B7">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558B7">
        <w:t xml:space="preserve">Tabela </w:t>
      </w:r>
      <w:r w:rsidR="00B558B7">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w:t>
      </w:r>
      <w:r w:rsidR="003D14F4">
        <w:lastRenderedPageBreak/>
        <w:t xml:space="preserve">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proofErr w:type="spellStart"/>
      <w:r w:rsidR="00243355" w:rsidRPr="00243355">
        <w:rPr>
          <w:i/>
          <w:iCs/>
        </w:rPr>
        <w:t>Stakeholder</w:t>
      </w:r>
      <w:proofErr w:type="spellEnd"/>
      <w:r w:rsidR="00243355" w:rsidRPr="00243355">
        <w:rPr>
          <w:i/>
          <w:iCs/>
        </w:rPr>
        <w:t xml:space="preserve"> Management </w:t>
      </w:r>
      <w:proofErr w:type="spellStart"/>
      <w:r w:rsidR="00243355" w:rsidRPr="00243355">
        <w:rPr>
          <w:i/>
          <w:iCs/>
        </w:rPr>
        <w:t>Capability</w:t>
      </w:r>
      <w:proofErr w:type="spellEnd"/>
      <w:r w:rsidR="00243355">
        <w:t>)</w:t>
      </w:r>
      <w:r w:rsidR="00C80B37">
        <w:t xml:space="preserve"> w kontekście menedżerów</w:t>
      </w:r>
      <w:r w:rsidR="00243355">
        <w:t xml:space="preserve"> </w:t>
      </w:r>
      <w:r w:rsidR="00C80B37">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243355">
      <w:pPr>
        <w:pStyle w:val="Akapitzlist"/>
        <w:numPr>
          <w:ilvl w:val="0"/>
          <w:numId w:val="46"/>
        </w:numPr>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243355">
      <w:pPr>
        <w:pStyle w:val="Akapitzlist"/>
        <w:numPr>
          <w:ilvl w:val="0"/>
          <w:numId w:val="46"/>
        </w:numPr>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243355">
      <w:pPr>
        <w:pStyle w:val="Akapitzlist"/>
        <w:numPr>
          <w:ilvl w:val="0"/>
          <w:numId w:val="46"/>
        </w:numPr>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pPr>
        <w:pStyle w:val="Akapitzlist"/>
        <w:numPr>
          <w:ilvl w:val="0"/>
          <w:numId w:val="48"/>
        </w:numPr>
      </w:pPr>
      <w:r>
        <w:t xml:space="preserve">projektują </w:t>
      </w:r>
      <w:r w:rsidR="00AC4F92">
        <w:t>i wdrażają procesy komunikacji z wieloma interesariuszami</w:t>
      </w:r>
      <w:r>
        <w:t>;</w:t>
      </w:r>
    </w:p>
    <w:p w14:paraId="54197108" w14:textId="7CA29F69" w:rsidR="00AC4F92" w:rsidRDefault="008B45A4">
      <w:pPr>
        <w:pStyle w:val="Akapitzlist"/>
        <w:numPr>
          <w:ilvl w:val="0"/>
          <w:numId w:val="48"/>
        </w:numPr>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pPr>
        <w:pStyle w:val="Akapitzlist"/>
        <w:numPr>
          <w:ilvl w:val="0"/>
          <w:numId w:val="48"/>
        </w:numPr>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pPr>
        <w:pStyle w:val="Akapitzlist"/>
        <w:numPr>
          <w:ilvl w:val="0"/>
          <w:numId w:val="48"/>
        </w:numPr>
      </w:pPr>
      <w:r>
        <w:lastRenderedPageBreak/>
        <w:t xml:space="preserve">włączają </w:t>
      </w:r>
      <w:r w:rsidR="00AC4F92">
        <w:t xml:space="preserve">osoby </w:t>
      </w:r>
      <w:r w:rsidR="00BF175F">
        <w:t>będące liderami opinii (</w:t>
      </w:r>
      <w:proofErr w:type="spellStart"/>
      <w:r w:rsidR="00BF175F" w:rsidRPr="00BF175F">
        <w:rPr>
          <w:i/>
          <w:iCs/>
        </w:rPr>
        <w:t>bou</w:t>
      </w:r>
      <w:r w:rsidR="00BF175F">
        <w:rPr>
          <w:i/>
          <w:iCs/>
        </w:rPr>
        <w:t>n</w:t>
      </w:r>
      <w:r w:rsidR="00BF175F" w:rsidRPr="00BF175F">
        <w:rPr>
          <w:i/>
          <w:iCs/>
        </w:rPr>
        <w:t>dary</w:t>
      </w:r>
      <w:proofErr w:type="spellEnd"/>
      <w:r w:rsidR="00BF175F" w:rsidRPr="00BF175F">
        <w:rPr>
          <w:i/>
          <w:iCs/>
        </w:rPr>
        <w:t xml:space="preserve"> </w:t>
      </w:r>
      <w:proofErr w:type="spellStart"/>
      <w:r w:rsidR="00BF175F" w:rsidRPr="00BF175F">
        <w:rPr>
          <w:i/>
          <w:iCs/>
        </w:rPr>
        <w:t>spanners</w:t>
      </w:r>
      <w:proofErr w:type="spellEnd"/>
      <w:r w:rsidR="00BF175F">
        <w:t>)</w:t>
      </w:r>
      <w:r w:rsidR="00BF175F">
        <w:rPr>
          <w:rStyle w:val="Odwoanieprzypisudolnego"/>
        </w:rPr>
        <w:footnoteReference w:id="34"/>
      </w:r>
      <w:r w:rsidR="00BF175F">
        <w:t xml:space="preserve"> </w:t>
      </w:r>
      <w:r w:rsidR="00AC4F92">
        <w:t>w proces formułowania strategii w organizacji</w:t>
      </w:r>
      <w:r>
        <w:t>;</w:t>
      </w:r>
    </w:p>
    <w:p w14:paraId="725F61B4" w14:textId="6D10FF55" w:rsidR="00AC4F92" w:rsidRDefault="008B45A4">
      <w:pPr>
        <w:pStyle w:val="Akapitzlist"/>
        <w:numPr>
          <w:ilvl w:val="0"/>
          <w:numId w:val="48"/>
        </w:numPr>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pPr>
        <w:pStyle w:val="Akapitzlist"/>
        <w:numPr>
          <w:ilvl w:val="0"/>
          <w:numId w:val="48"/>
        </w:numPr>
      </w:pPr>
      <w:r>
        <w:t xml:space="preserve">alokują </w:t>
      </w:r>
      <w:r w:rsidR="00AC4F92">
        <w:t xml:space="preserve">zasoby w sposób spójny z </w:t>
      </w:r>
      <w:r w:rsidR="00B4628B">
        <w:t>obawami (</w:t>
      </w:r>
      <w:proofErr w:type="spellStart"/>
      <w:r w:rsidR="00B4628B" w:rsidRPr="00B4628B">
        <w:rPr>
          <w:i/>
          <w:iCs/>
        </w:rPr>
        <w:t>concerns</w:t>
      </w:r>
      <w:proofErr w:type="spellEnd"/>
      <w:r w:rsidR="00B4628B">
        <w:t>)</w:t>
      </w:r>
      <w:r w:rsidR="00AC4F92">
        <w:t xml:space="preserve"> interesariuszy</w:t>
      </w:r>
      <w:r>
        <w:t>;</w:t>
      </w:r>
    </w:p>
    <w:p w14:paraId="5524F070" w14:textId="1E2FF74B" w:rsidR="00AC4F92" w:rsidRDefault="00B4628B">
      <w:pPr>
        <w:pStyle w:val="Akapitzlist"/>
        <w:numPr>
          <w:ilvl w:val="0"/>
          <w:numId w:val="48"/>
        </w:numPr>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75232734" w:rsidR="000A2DCC" w:rsidRDefault="00B4628B" w:rsidP="00DB1B03">
      <w:pPr>
        <w:ind w:firstLine="0"/>
      </w:pPr>
      <w:r>
        <w:t xml:space="preserve">Powyższa lista jest częściowo autorskim opracowaniem na podstawie postulatów </w:t>
      </w:r>
      <w:proofErr w:type="spellStart"/>
      <w:r>
        <w:t>Freeman’a</w:t>
      </w:r>
      <w:proofErr w:type="spellEnd"/>
      <w:r>
        <w:t xml:space="preserve">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558B7">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przejawianie się postawy „służenia interesariuszom” w całej organizacji, a nie tylko wśród menedżerów. Natomiast oczywistym jest, że to menedżerowie w ramach swojej przywódczej roli powinni taką postawę prezentować w pierwszej kolejności, a nawet odznaczać się nią w skali organizacji po to, by wzór do naśladowania.</w:t>
      </w:r>
    </w:p>
    <w:p w14:paraId="583B2915" w14:textId="5B6B8195" w:rsidR="00FA6769" w:rsidRPr="003C726D" w:rsidRDefault="00FA6769" w:rsidP="00FA6769">
      <w:r w:rsidRPr="00923AD4">
        <w:t xml:space="preserve">Po roku 1989 w Polsce zaczęło stawać się popularnym podejście </w:t>
      </w:r>
      <w:proofErr w:type="spellStart"/>
      <w:r w:rsidRPr="00923AD4">
        <w:t>proklienckie</w:t>
      </w:r>
      <w:proofErr w:type="spellEnd"/>
      <w:r w:rsidRPr="00923AD4">
        <w:t xml:space="preserv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558B7">
        <w:t xml:space="preserve">Tabela </w:t>
      </w:r>
      <w:r w:rsidR="00B558B7">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proofErr w:type="spellStart"/>
      <w:r w:rsidRPr="003C726D">
        <w:rPr>
          <w:i/>
        </w:rPr>
        <w:t>stakeholders</w:t>
      </w:r>
      <w:proofErr w:type="spellEnd"/>
      <w:r w:rsidRPr="003C726D">
        <w:rPr>
          <w:i/>
        </w:rPr>
        <w:t xml:space="preserve"> management</w:t>
      </w:r>
      <w:r w:rsidRPr="003C726D">
        <w:t>) wyróżniając podejście polegające na określaniu kwestii społecznych dla swojego biznesu (</w:t>
      </w:r>
      <w:proofErr w:type="spellStart"/>
      <w:r w:rsidRPr="003C726D">
        <w:rPr>
          <w:i/>
        </w:rPr>
        <w:t>social</w:t>
      </w:r>
      <w:proofErr w:type="spellEnd"/>
      <w:r w:rsidRPr="003C726D">
        <w:rPr>
          <w:i/>
        </w:rPr>
        <w:t xml:space="preserve"> </w:t>
      </w:r>
      <w:proofErr w:type="spellStart"/>
      <w:r w:rsidRPr="003C726D">
        <w:rPr>
          <w:i/>
        </w:rPr>
        <w:t>issues</w:t>
      </w:r>
      <w:proofErr w:type="spellEnd"/>
      <w:r w:rsidRPr="003C726D">
        <w:rPr>
          <w:i/>
        </w:rPr>
        <w:t xml:space="preserve"> for </w:t>
      </w:r>
      <w:proofErr w:type="spellStart"/>
      <w:r w:rsidRPr="003C726D">
        <w:rPr>
          <w:i/>
        </w:rPr>
        <w:t>corporation</w:t>
      </w:r>
      <w:proofErr w:type="spellEnd"/>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w:t>
      </w:r>
      <w:proofErr w:type="spellStart"/>
      <w:r w:rsidRPr="003C726D">
        <w:t>Mitchel</w:t>
      </w:r>
      <w:proofErr w:type="spellEnd"/>
      <w:r w:rsidRPr="003C726D">
        <w:t xml:space="preserve"> </w:t>
      </w:r>
      <w:r w:rsidR="00DB1B03">
        <w:t>i in</w:t>
      </w:r>
      <w:r w:rsidRPr="003C726D">
        <w:t>. wyróżniają siedem rodzajów grup interesariuszy na podstawie trzech ich podstawowych cech: władzy (</w:t>
      </w:r>
      <w:proofErr w:type="spellStart"/>
      <w:r w:rsidRPr="003C726D">
        <w:rPr>
          <w:i/>
        </w:rPr>
        <w:t>power</w:t>
      </w:r>
      <w:proofErr w:type="spellEnd"/>
      <w:r w:rsidRPr="003C726D">
        <w:t>), legitymizacji (</w:t>
      </w:r>
      <w:proofErr w:type="spellStart"/>
      <w:r w:rsidRPr="003C726D">
        <w:rPr>
          <w:i/>
        </w:rPr>
        <w:t>legitimacy</w:t>
      </w:r>
      <w:proofErr w:type="spellEnd"/>
      <w:r w:rsidRPr="003C726D">
        <w:t>) oraz pilności (</w:t>
      </w:r>
      <w:proofErr w:type="spellStart"/>
      <w:r w:rsidRPr="003C726D">
        <w:rPr>
          <w:i/>
        </w:rPr>
        <w:t>urgency</w:t>
      </w:r>
      <w:proofErr w:type="spellEnd"/>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w:t>
      </w:r>
      <w:r w:rsidRPr="003C726D">
        <w:lastRenderedPageBreak/>
        <w:t xml:space="preserve">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 xml:space="preserve">Bazując na tych trzech cechach </w:t>
      </w:r>
      <w:proofErr w:type="spellStart"/>
      <w:r w:rsidRPr="003C726D">
        <w:t>Mitchel</w:t>
      </w:r>
      <w:proofErr w:type="spellEnd"/>
      <w:r w:rsidRPr="003C726D">
        <w:t xml:space="preserve"> et al. określają następujące grupy interesariuszy:</w:t>
      </w:r>
    </w:p>
    <w:p w14:paraId="5B63B70C" w14:textId="77777777" w:rsidR="00FA6769" w:rsidRPr="003C726D" w:rsidRDefault="00FA6769">
      <w:pPr>
        <w:pStyle w:val="Wypunktowanie"/>
        <w:numPr>
          <w:ilvl w:val="0"/>
          <w:numId w:val="3"/>
        </w:numPr>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B40B92C"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558B7">
        <w:t>niżej</w:t>
      </w:r>
      <w:r>
        <w:fldChar w:fldCharType="end"/>
      </w:r>
      <w:r w:rsidRPr="00F755BF">
        <w:t>.</w:t>
      </w:r>
    </w:p>
    <w:p w14:paraId="422F4557" w14:textId="48A4C780" w:rsidR="00FA6769" w:rsidRPr="00F755BF" w:rsidRDefault="00FA6769" w:rsidP="00FA6769">
      <w:pPr>
        <w:pStyle w:val="Tytutabeli"/>
      </w:pPr>
      <w:bookmarkStart w:id="333" w:name="_Ref134899247"/>
      <w:bookmarkStart w:id="334" w:name="_Ref134897836"/>
      <w:bookmarkStart w:id="335" w:name="_Toc157755634"/>
      <w:r w:rsidRPr="00F755BF">
        <w:t xml:space="preserve">Tabela </w:t>
      </w:r>
      <w:r>
        <w:fldChar w:fldCharType="begin"/>
      </w:r>
      <w:r>
        <w:instrText xml:space="preserve"> SEQ Tabela \* ARABIC </w:instrText>
      </w:r>
      <w:r>
        <w:fldChar w:fldCharType="separate"/>
      </w:r>
      <w:r w:rsidR="00091356">
        <w:rPr>
          <w:noProof/>
        </w:rPr>
        <w:t>49</w:t>
      </w:r>
      <w:r>
        <w:rPr>
          <w:noProof/>
        </w:rPr>
        <w:fldChar w:fldCharType="end"/>
      </w:r>
      <w:bookmarkEnd w:id="333"/>
      <w:r w:rsidRPr="00F755BF">
        <w:t xml:space="preserve"> Typologia interesariuszy wg Mitchell et al.</w:t>
      </w:r>
      <w:bookmarkEnd w:id="334"/>
      <w:bookmarkEnd w:id="335"/>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43004D">
            <w:pPr>
              <w:spacing w:before="40"/>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pPr>
              <w:numPr>
                <w:ilvl w:val="0"/>
                <w:numId w:val="4"/>
              </w:numPr>
              <w:spacing w:before="40"/>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43004D">
            <w:pPr>
              <w:spacing w:before="40"/>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533597">
            <w:pPr>
              <w:keepNext/>
              <w:numPr>
                <w:ilvl w:val="0"/>
                <w:numId w:val="4"/>
              </w:numPr>
              <w:spacing w:before="40"/>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533597">
            <w:pPr>
              <w:keepNext/>
              <w:spacing w:before="40"/>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533597">
            <w:pPr>
              <w:keepNext/>
              <w:spacing w:before="40"/>
              <w:jc w:val="left"/>
              <w:rPr>
                <w:sz w:val="18"/>
                <w:szCs w:val="20"/>
                <w:lang w:val="pl-PL"/>
              </w:rPr>
            </w:pPr>
            <w:r w:rsidRPr="003F6479">
              <w:rPr>
                <w:sz w:val="18"/>
                <w:szCs w:val="20"/>
                <w:lang w:val="pl-PL"/>
              </w:rPr>
              <w:t>0</w:t>
            </w:r>
          </w:p>
        </w:tc>
      </w:tr>
    </w:tbl>
    <w:p w14:paraId="6E85B94E" w14:textId="3C0C343B" w:rsidR="00FA6769" w:rsidRPr="00233788" w:rsidRDefault="00FA6769" w:rsidP="007770AA">
      <w:pPr>
        <w:pStyle w:val="rdo"/>
      </w:pPr>
      <w:r w:rsidRPr="00233788">
        <w:t>Źródło: opracowanie własne na podstawie</w:t>
      </w:r>
      <w:r>
        <w:t xml:space="preserve"> </w:t>
      </w:r>
      <w:r>
        <w:fldChar w:fldCharType="begin" w:fldLock="1"/>
      </w:r>
      <w:r w:rsidR="00322065">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59211F">
        <w:rPr>
          <w:noProof/>
        </w:rPr>
        <w:t>(Grudowski &amp; Szefler, 2015a; Karwacka, 2011; Mitchell i in., 1997)</w:t>
      </w:r>
      <w:r>
        <w:fldChar w:fldCharType="end"/>
      </w:r>
    </w:p>
    <w:p w14:paraId="1B22CD44" w14:textId="0B6BE7DB"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558B7">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proofErr w:type="spellStart"/>
      <w:r w:rsidR="003F6479" w:rsidRPr="003F6479">
        <w:rPr>
          <w:i/>
          <w:iCs/>
        </w:rPr>
        <w:t>nonstakeholders</w:t>
      </w:r>
      <w:proofErr w:type="spellEnd"/>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241CF0CE" w:rsidR="00082E76" w:rsidRDefault="00DC5C21" w:rsidP="00FA6769">
      <w:r>
        <w:lastRenderedPageBreak/>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558B7">
        <w:t xml:space="preserve">Tabela </w:t>
      </w:r>
      <w:r w:rsidR="00B558B7">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558B7" w:rsidRPr="00F755BF">
        <w:t xml:space="preserve">Tabela </w:t>
      </w:r>
      <w:r w:rsidR="00B558B7">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w:t>
      </w:r>
      <w:proofErr w:type="spellStart"/>
      <w:r w:rsidR="006755DF">
        <w:t>Qu</w:t>
      </w:r>
      <w:r w:rsidR="00931A4F">
        <w:t>e</w:t>
      </w:r>
      <w:r w:rsidR="006755DF">
        <w:t>zady</w:t>
      </w:r>
      <w:proofErr w:type="spellEnd"/>
      <w:r w:rsidR="006755DF">
        <w:t xml:space="preserve">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pPr>
        <w:pStyle w:val="Akapitzlist"/>
        <w:numPr>
          <w:ilvl w:val="0"/>
          <w:numId w:val="49"/>
        </w:numPr>
        <w:spacing w:before="0" w:after="160" w:line="259" w:lineRule="auto"/>
        <w:jc w:val="left"/>
        <w:rPr>
          <w:lang w:val="en-GB"/>
        </w:rPr>
      </w:pPr>
      <w:r w:rsidRPr="00493E69">
        <w:t>Pracownicy</w:t>
      </w:r>
    </w:p>
    <w:p w14:paraId="12C947B1" w14:textId="7B02CFAB" w:rsidR="00493E69" w:rsidRDefault="00493E69" w:rsidP="00BF2CC1">
      <w:pPr>
        <w:pStyle w:val="Akapitzlist"/>
        <w:numPr>
          <w:ilvl w:val="0"/>
          <w:numId w:val="49"/>
        </w:numPr>
        <w:spacing w:before="0" w:after="160" w:line="276" w:lineRule="auto"/>
        <w:ind w:left="714" w:hanging="357"/>
        <w:jc w:val="left"/>
      </w:pPr>
      <w:r>
        <w:t>Klienci, konsumenci lub użytkownicy</w:t>
      </w:r>
    </w:p>
    <w:p w14:paraId="1EE7977D" w14:textId="364573C0" w:rsidR="00493E69" w:rsidRDefault="00493E69" w:rsidP="00BF2CC1">
      <w:pPr>
        <w:pStyle w:val="Akapitzlist"/>
        <w:numPr>
          <w:ilvl w:val="0"/>
          <w:numId w:val="49"/>
        </w:numPr>
        <w:spacing w:before="0" w:after="160" w:line="276" w:lineRule="auto"/>
        <w:ind w:left="714" w:hanging="357"/>
        <w:jc w:val="left"/>
      </w:pPr>
      <w:r>
        <w:t>Akcjonariusze, właściciele</w:t>
      </w:r>
    </w:p>
    <w:p w14:paraId="6348E330" w14:textId="11D1925D" w:rsidR="00493E69" w:rsidRDefault="00493E69" w:rsidP="00BF2CC1">
      <w:pPr>
        <w:pStyle w:val="Akapitzlist"/>
        <w:numPr>
          <w:ilvl w:val="0"/>
          <w:numId w:val="49"/>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BF2CC1">
      <w:pPr>
        <w:pStyle w:val="Akapitzlist"/>
        <w:numPr>
          <w:ilvl w:val="0"/>
          <w:numId w:val="49"/>
        </w:numPr>
        <w:spacing w:before="0" w:after="160" w:line="276" w:lineRule="auto"/>
        <w:ind w:left="714" w:hanging="357"/>
        <w:jc w:val="left"/>
      </w:pPr>
      <w:r>
        <w:t>Dostawcy i dystrybutorzy</w:t>
      </w:r>
    </w:p>
    <w:p w14:paraId="201F17EB" w14:textId="3431F51E" w:rsidR="00493E69" w:rsidRDefault="00493E69" w:rsidP="00BF2CC1">
      <w:pPr>
        <w:pStyle w:val="Akapitzlist"/>
        <w:numPr>
          <w:ilvl w:val="0"/>
          <w:numId w:val="49"/>
        </w:numPr>
        <w:spacing w:before="0" w:after="160" w:line="276" w:lineRule="auto"/>
        <w:ind w:left="714" w:hanging="357"/>
        <w:jc w:val="left"/>
      </w:pPr>
      <w:r>
        <w:t>Społeczność lokalna</w:t>
      </w:r>
    </w:p>
    <w:p w14:paraId="380BAB10" w14:textId="175FE9A3" w:rsidR="00493E69" w:rsidRDefault="00493E69" w:rsidP="00BF2CC1">
      <w:pPr>
        <w:pStyle w:val="Akapitzlist"/>
        <w:numPr>
          <w:ilvl w:val="0"/>
          <w:numId w:val="49"/>
        </w:numPr>
        <w:spacing w:before="0" w:after="160" w:line="276" w:lineRule="auto"/>
        <w:ind w:left="714" w:hanging="357"/>
        <w:jc w:val="left"/>
      </w:pPr>
      <w:r>
        <w:t>Związki zawodowe</w:t>
      </w:r>
    </w:p>
    <w:p w14:paraId="32AE5044" w14:textId="4FC4341F" w:rsidR="00493E69" w:rsidRDefault="00493E69" w:rsidP="00BF2CC1">
      <w:pPr>
        <w:pStyle w:val="Akapitzlist"/>
        <w:numPr>
          <w:ilvl w:val="0"/>
          <w:numId w:val="49"/>
        </w:numPr>
        <w:spacing w:before="0" w:after="160" w:line="276" w:lineRule="auto"/>
        <w:ind w:left="714" w:hanging="357"/>
        <w:jc w:val="left"/>
      </w:pPr>
      <w:r>
        <w:t>Wierzyciele lub inwestorzy</w:t>
      </w:r>
    </w:p>
    <w:p w14:paraId="455ADE94" w14:textId="69F48058" w:rsidR="00493E69" w:rsidRDefault="00493E69" w:rsidP="00BF2CC1">
      <w:pPr>
        <w:pStyle w:val="Akapitzlist"/>
        <w:numPr>
          <w:ilvl w:val="0"/>
          <w:numId w:val="49"/>
        </w:numPr>
        <w:spacing w:before="0" w:after="160" w:line="276" w:lineRule="auto"/>
        <w:ind w:left="714" w:hanging="357"/>
        <w:jc w:val="left"/>
      </w:pPr>
      <w:r>
        <w:t>Organizacje non-profit</w:t>
      </w:r>
    </w:p>
    <w:p w14:paraId="4A19B2C6" w14:textId="68C4F2A6" w:rsidR="00493E69" w:rsidRDefault="00723745" w:rsidP="00BF2CC1">
      <w:pPr>
        <w:pStyle w:val="Akapitzlist"/>
        <w:numPr>
          <w:ilvl w:val="0"/>
          <w:numId w:val="49"/>
        </w:numPr>
        <w:spacing w:before="0" w:after="160" w:line="276" w:lineRule="auto"/>
        <w:ind w:left="714" w:hanging="357"/>
        <w:jc w:val="left"/>
      </w:pPr>
      <w:r>
        <w:t>O</w:t>
      </w:r>
      <w:r w:rsidR="00493E69">
        <w:t>rganizacje pozarządowe</w:t>
      </w:r>
    </w:p>
    <w:p w14:paraId="56EC3C0E" w14:textId="557E9310" w:rsidR="00493E69" w:rsidRDefault="00493E69" w:rsidP="00BF2CC1">
      <w:pPr>
        <w:pStyle w:val="Akapitzlist"/>
        <w:numPr>
          <w:ilvl w:val="0"/>
          <w:numId w:val="49"/>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BF2CC1">
      <w:pPr>
        <w:pStyle w:val="Akapitzlist"/>
        <w:numPr>
          <w:ilvl w:val="0"/>
          <w:numId w:val="49"/>
        </w:numPr>
        <w:spacing w:before="0" w:after="160" w:line="276" w:lineRule="auto"/>
        <w:ind w:left="714" w:hanging="357"/>
        <w:jc w:val="left"/>
      </w:pPr>
      <w:r>
        <w:t>Partnerzy biznesowi</w:t>
      </w:r>
    </w:p>
    <w:p w14:paraId="1530DA45" w14:textId="74EA96B7" w:rsidR="00493E69" w:rsidRDefault="00493E69" w:rsidP="00BF2CC1">
      <w:pPr>
        <w:pStyle w:val="Akapitzlist"/>
        <w:numPr>
          <w:ilvl w:val="0"/>
          <w:numId w:val="49"/>
        </w:numPr>
        <w:spacing w:before="0" w:after="160" w:line="276" w:lineRule="auto"/>
        <w:ind w:left="714" w:hanging="357"/>
        <w:jc w:val="left"/>
      </w:pPr>
      <w:r>
        <w:t>Konkurencja</w:t>
      </w:r>
    </w:p>
    <w:p w14:paraId="0E324D68" w14:textId="7337926A" w:rsidR="00493E69" w:rsidRDefault="00493E69" w:rsidP="00BF2CC1">
      <w:pPr>
        <w:pStyle w:val="Akapitzlist"/>
        <w:numPr>
          <w:ilvl w:val="0"/>
          <w:numId w:val="49"/>
        </w:numPr>
        <w:spacing w:before="0" w:after="160" w:line="276" w:lineRule="auto"/>
        <w:ind w:left="714" w:hanging="357"/>
        <w:jc w:val="left"/>
      </w:pPr>
      <w:r>
        <w:t>Media</w:t>
      </w:r>
    </w:p>
    <w:p w14:paraId="5D5B5403" w14:textId="7ACD8CAF" w:rsidR="00082E76" w:rsidRDefault="00082E76" w:rsidP="00BF2CC1">
      <w:pPr>
        <w:pStyle w:val="Akapitzlist"/>
        <w:numPr>
          <w:ilvl w:val="0"/>
          <w:numId w:val="49"/>
        </w:numPr>
        <w:spacing w:before="0" w:after="160" w:line="276" w:lineRule="auto"/>
        <w:ind w:left="714" w:hanging="357"/>
        <w:jc w:val="left"/>
      </w:pPr>
      <w:r>
        <w:t xml:space="preserve">Kierownictwo, </w:t>
      </w:r>
      <w:r w:rsidR="006755DF">
        <w:t>zarząd</w:t>
      </w:r>
    </w:p>
    <w:p w14:paraId="3054C8A0" w14:textId="070E3DCE" w:rsidR="00082E76" w:rsidRDefault="00082E76" w:rsidP="00BF2CC1">
      <w:pPr>
        <w:pStyle w:val="Akapitzlist"/>
        <w:numPr>
          <w:ilvl w:val="0"/>
          <w:numId w:val="49"/>
        </w:numPr>
        <w:spacing w:before="0" w:after="160" w:line="276" w:lineRule="auto"/>
        <w:ind w:left="714" w:hanging="357"/>
        <w:jc w:val="left"/>
      </w:pPr>
      <w:r>
        <w:t>Środowisko naturalne</w:t>
      </w:r>
    </w:p>
    <w:p w14:paraId="3FA17F43" w14:textId="6C3C99B8" w:rsidR="00082E76" w:rsidRDefault="00082E76" w:rsidP="00BF2CC1">
      <w:pPr>
        <w:pStyle w:val="Akapitzlist"/>
        <w:numPr>
          <w:ilvl w:val="0"/>
          <w:numId w:val="49"/>
        </w:numPr>
        <w:spacing w:before="0" w:after="160" w:line="276" w:lineRule="auto"/>
        <w:ind w:left="714" w:hanging="357"/>
        <w:jc w:val="left"/>
      </w:pPr>
      <w:r>
        <w:t>Partie polityczne</w:t>
      </w:r>
    </w:p>
    <w:p w14:paraId="520FE896" w14:textId="6DAFE4A3" w:rsidR="00082E76" w:rsidRDefault="00082E76" w:rsidP="00BF2CC1">
      <w:pPr>
        <w:pStyle w:val="Akapitzlist"/>
        <w:numPr>
          <w:ilvl w:val="0"/>
          <w:numId w:val="49"/>
        </w:numPr>
        <w:spacing w:before="0" w:after="160" w:line="276" w:lineRule="auto"/>
        <w:ind w:left="714" w:hanging="357"/>
        <w:jc w:val="left"/>
      </w:pPr>
      <w:r>
        <w:t>Przyszłe pokolenia</w:t>
      </w:r>
    </w:p>
    <w:p w14:paraId="475A9C8E" w14:textId="65721B03" w:rsidR="00082E76" w:rsidRDefault="00082E76" w:rsidP="00BF2CC1">
      <w:pPr>
        <w:pStyle w:val="Akapitzlist"/>
        <w:numPr>
          <w:ilvl w:val="0"/>
          <w:numId w:val="49"/>
        </w:numPr>
        <w:spacing w:before="0" w:after="160" w:line="276" w:lineRule="auto"/>
        <w:ind w:left="714" w:hanging="357"/>
        <w:jc w:val="left"/>
      </w:pPr>
      <w:r>
        <w:t>Stowarzyszenia zawodowe</w:t>
      </w:r>
    </w:p>
    <w:p w14:paraId="7A34DA29" w14:textId="09D59BEB" w:rsidR="00082E76" w:rsidRDefault="00082E76">
      <w:pPr>
        <w:pStyle w:val="Akapitzlist"/>
        <w:numPr>
          <w:ilvl w:val="0"/>
          <w:numId w:val="49"/>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54362E8D"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558B7">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558B7">
        <w:t xml:space="preserve">Tabela </w:t>
      </w:r>
      <w:r w:rsidR="00B558B7">
        <w:rPr>
          <w:noProof/>
        </w:rPr>
        <w:t>50</w:t>
      </w:r>
      <w:r w:rsidR="005F6A77" w:rsidRPr="005F6A77">
        <w:fldChar w:fldCharType="end"/>
      </w:r>
      <w:r w:rsidRPr="005F6A77">
        <w:t>).</w:t>
      </w:r>
    </w:p>
    <w:p w14:paraId="37262BE2" w14:textId="23D4196D" w:rsidR="00604496" w:rsidRDefault="00604496" w:rsidP="00604496">
      <w:pPr>
        <w:pStyle w:val="Tytutabeli"/>
      </w:pPr>
      <w:bookmarkStart w:id="336" w:name="_Ref153916533"/>
      <w:bookmarkStart w:id="337" w:name="_Ref153916514"/>
      <w:bookmarkStart w:id="338" w:name="_Toc157755635"/>
      <w:r>
        <w:t xml:space="preserve">Tabela </w:t>
      </w:r>
      <w:r>
        <w:fldChar w:fldCharType="begin"/>
      </w:r>
      <w:r>
        <w:instrText xml:space="preserve"> SEQ Tabela \* ARABIC </w:instrText>
      </w:r>
      <w:r>
        <w:fldChar w:fldCharType="separate"/>
      </w:r>
      <w:r w:rsidR="00091356">
        <w:rPr>
          <w:noProof/>
        </w:rPr>
        <w:t>50</w:t>
      </w:r>
      <w:r>
        <w:rPr>
          <w:noProof/>
        </w:rPr>
        <w:fldChar w:fldCharType="end"/>
      </w:r>
      <w:bookmarkEnd w:id="336"/>
      <w:r>
        <w:t xml:space="preserve"> Wybrane przykłady interesariuszy uczelni wyższych oraz kategorii do jakich mogą zostać przypisani</w:t>
      </w:r>
      <w:bookmarkEnd w:id="337"/>
      <w:bookmarkEnd w:id="338"/>
    </w:p>
    <w:tbl>
      <w:tblPr>
        <w:tblStyle w:val="Tabela-Siatka"/>
        <w:tblW w:w="9070" w:type="dxa"/>
        <w:tblLook w:val="04A0" w:firstRow="1" w:lastRow="0" w:firstColumn="1" w:lastColumn="0" w:noHBand="0" w:noVBand="1"/>
      </w:tblPr>
      <w:tblGrid>
        <w:gridCol w:w="536"/>
        <w:gridCol w:w="3787"/>
        <w:gridCol w:w="4747"/>
      </w:tblGrid>
      <w:tr w:rsidR="00C15328" w:rsidRPr="00C15328" w14:paraId="26E0A2EC" w14:textId="77777777" w:rsidTr="00533597">
        <w:trPr>
          <w:cantSplit/>
          <w:tblHeader/>
        </w:trPr>
        <w:tc>
          <w:tcPr>
            <w:tcW w:w="536" w:type="dxa"/>
          </w:tcPr>
          <w:p w14:paraId="5BBC07EC" w14:textId="110A84E2" w:rsidR="001811FF" w:rsidRPr="00533597" w:rsidRDefault="001811FF" w:rsidP="00533597">
            <w:pPr>
              <w:pStyle w:val="TekstTabeli"/>
              <w:keepNext/>
              <w:rPr>
                <w:b/>
                <w:bCs w:val="0"/>
              </w:rPr>
            </w:pPr>
            <w:proofErr w:type="spellStart"/>
            <w:r w:rsidRPr="00533597">
              <w:rPr>
                <w:b/>
                <w:bCs w:val="0"/>
              </w:rPr>
              <w:t>L.p.</w:t>
            </w:r>
            <w:proofErr w:type="spellEnd"/>
          </w:p>
        </w:tc>
        <w:tc>
          <w:tcPr>
            <w:tcW w:w="3787" w:type="dxa"/>
            <w:vAlign w:val="center"/>
          </w:tcPr>
          <w:p w14:paraId="58B397F1" w14:textId="026E4790" w:rsidR="001811FF" w:rsidRPr="00533597" w:rsidRDefault="001811FF" w:rsidP="00533597">
            <w:pPr>
              <w:pStyle w:val="TekstTabeli"/>
              <w:keepNext/>
              <w:rPr>
                <w:b/>
                <w:bCs w:val="0"/>
              </w:rPr>
            </w:pPr>
            <w:proofErr w:type="spellStart"/>
            <w:r w:rsidRPr="00533597">
              <w:rPr>
                <w:b/>
                <w:bCs w:val="0"/>
              </w:rPr>
              <w:t>Interesariusze</w:t>
            </w:r>
            <w:proofErr w:type="spellEnd"/>
          </w:p>
        </w:tc>
        <w:tc>
          <w:tcPr>
            <w:tcW w:w="4747" w:type="dxa"/>
            <w:vAlign w:val="center"/>
          </w:tcPr>
          <w:p w14:paraId="7CD8DE9A" w14:textId="3878451F" w:rsidR="001811FF" w:rsidRPr="00533597" w:rsidRDefault="001811FF" w:rsidP="00533597">
            <w:pPr>
              <w:pStyle w:val="TekstTabeli"/>
              <w:keepNext/>
              <w:rPr>
                <w:b/>
                <w:bCs w:val="0"/>
              </w:rPr>
            </w:pPr>
            <w:proofErr w:type="spellStart"/>
            <w:r w:rsidRPr="00533597">
              <w:rPr>
                <w:b/>
                <w:bCs w:val="0"/>
              </w:rPr>
              <w:t>Kategorie</w:t>
            </w:r>
            <w:proofErr w:type="spellEnd"/>
          </w:p>
        </w:tc>
      </w:tr>
      <w:tr w:rsidR="00C15328" w:rsidRPr="00C15328" w14:paraId="23EA0448" w14:textId="77777777" w:rsidTr="00533597">
        <w:trPr>
          <w:cantSplit/>
        </w:trPr>
        <w:tc>
          <w:tcPr>
            <w:tcW w:w="536" w:type="dxa"/>
          </w:tcPr>
          <w:p w14:paraId="293E7471" w14:textId="4183D9B4" w:rsidR="001811FF" w:rsidRPr="00C15328" w:rsidRDefault="00C15328" w:rsidP="00B558B7">
            <w:pPr>
              <w:pStyle w:val="TekstTabeli"/>
            </w:pPr>
            <w:r w:rsidRPr="00C15328">
              <w:t>1</w:t>
            </w:r>
          </w:p>
        </w:tc>
        <w:tc>
          <w:tcPr>
            <w:tcW w:w="3787" w:type="dxa"/>
            <w:vAlign w:val="center"/>
          </w:tcPr>
          <w:p w14:paraId="164A244D" w14:textId="37328C55" w:rsidR="001811FF" w:rsidRPr="00C15328" w:rsidRDefault="001811FF" w:rsidP="00533597">
            <w:pPr>
              <w:pStyle w:val="TekstTabeli"/>
            </w:pPr>
            <w:proofErr w:type="spellStart"/>
            <w:r w:rsidRPr="00C15328">
              <w:t>absolwenci</w:t>
            </w:r>
            <w:proofErr w:type="spellEnd"/>
            <w:r w:rsidRPr="00C15328">
              <w:t xml:space="preserve"> (</w:t>
            </w:r>
            <w:proofErr w:type="spellStart"/>
            <w:r w:rsidRPr="00C15328">
              <w:t>byli</w:t>
            </w:r>
            <w:proofErr w:type="spellEnd"/>
            <w:r w:rsidRPr="00C15328">
              <w:t xml:space="preserve"> </w:t>
            </w:r>
            <w:proofErr w:type="spellStart"/>
            <w:r w:rsidRPr="00C15328">
              <w:t>studenci</w:t>
            </w:r>
            <w:proofErr w:type="spellEnd"/>
            <w:r w:rsidRPr="00C15328">
              <w:t>)</w:t>
            </w:r>
          </w:p>
        </w:tc>
        <w:tc>
          <w:tcPr>
            <w:tcW w:w="4747" w:type="dxa"/>
            <w:vAlign w:val="center"/>
          </w:tcPr>
          <w:p w14:paraId="355F4BC1" w14:textId="09F0DECD" w:rsidR="001811FF" w:rsidRPr="00C15328" w:rsidRDefault="001811FF" w:rsidP="00533597">
            <w:pPr>
              <w:pStyle w:val="TekstTabeli"/>
            </w:pPr>
            <w:proofErr w:type="spellStart"/>
            <w:r w:rsidRPr="00C15328">
              <w:t>darczyńcy</w:t>
            </w:r>
            <w:proofErr w:type="spellEnd"/>
            <w:r w:rsidRPr="00C15328">
              <w:t xml:space="preserve"> </w:t>
            </w:r>
            <w:proofErr w:type="spellStart"/>
            <w:r w:rsidRPr="00C15328">
              <w:t>indywidualni</w:t>
            </w:r>
            <w:proofErr w:type="spellEnd"/>
            <w:r w:rsidRPr="00C15328">
              <w:t xml:space="preserve">, </w:t>
            </w:r>
            <w:proofErr w:type="spellStart"/>
            <w:r w:rsidRPr="00C15328">
              <w:t>dostawcy</w:t>
            </w:r>
            <w:proofErr w:type="spellEnd"/>
          </w:p>
        </w:tc>
      </w:tr>
      <w:tr w:rsidR="00C15328" w:rsidRPr="00C15328" w14:paraId="450B228A" w14:textId="77777777" w:rsidTr="00533597">
        <w:trPr>
          <w:cantSplit/>
        </w:trPr>
        <w:tc>
          <w:tcPr>
            <w:tcW w:w="536" w:type="dxa"/>
          </w:tcPr>
          <w:p w14:paraId="67886DDB" w14:textId="73D6338E" w:rsidR="00C15328" w:rsidRPr="00C15328" w:rsidRDefault="00C15328" w:rsidP="00B558B7">
            <w:pPr>
              <w:pStyle w:val="TekstTabeli"/>
            </w:pPr>
            <w:r w:rsidRPr="00C15328">
              <w:t>2</w:t>
            </w:r>
          </w:p>
        </w:tc>
        <w:tc>
          <w:tcPr>
            <w:tcW w:w="3787" w:type="dxa"/>
            <w:vAlign w:val="center"/>
          </w:tcPr>
          <w:p w14:paraId="63B2F779" w14:textId="6A29FAD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regulacyjne</w:t>
            </w:r>
            <w:proofErr w:type="spellEnd"/>
          </w:p>
        </w:tc>
        <w:tc>
          <w:tcPr>
            <w:tcW w:w="4747" w:type="dxa"/>
            <w:vAlign w:val="center"/>
          </w:tcPr>
          <w:p w14:paraId="63CCDB6F" w14:textId="1604F71E"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00BD02B0" w14:textId="77777777" w:rsidTr="00533597">
        <w:trPr>
          <w:cantSplit/>
        </w:trPr>
        <w:tc>
          <w:tcPr>
            <w:tcW w:w="536" w:type="dxa"/>
          </w:tcPr>
          <w:p w14:paraId="3896FFD8" w14:textId="7B84D471" w:rsidR="00C15328" w:rsidRPr="00C15328" w:rsidRDefault="00C15328" w:rsidP="00B558B7">
            <w:pPr>
              <w:pStyle w:val="TekstTabeli"/>
            </w:pPr>
            <w:r w:rsidRPr="00C15328">
              <w:t>3</w:t>
            </w:r>
          </w:p>
        </w:tc>
        <w:tc>
          <w:tcPr>
            <w:tcW w:w="3787" w:type="dxa"/>
            <w:vAlign w:val="center"/>
          </w:tcPr>
          <w:p w14:paraId="5738F394" w14:textId="1AAB4C33" w:rsidR="00C15328" w:rsidRPr="00C15328" w:rsidRDefault="00C15328" w:rsidP="00533597">
            <w:pPr>
              <w:pStyle w:val="TekstTabeli"/>
            </w:pPr>
            <w:proofErr w:type="spellStart"/>
            <w:r w:rsidRPr="00C15328">
              <w:t>agencje</w:t>
            </w:r>
            <w:proofErr w:type="spellEnd"/>
            <w:r w:rsidRPr="00C15328">
              <w:t xml:space="preserve"> </w:t>
            </w:r>
            <w:proofErr w:type="spellStart"/>
            <w:r w:rsidRPr="00C15328">
              <w:t>zatrudnienia</w:t>
            </w:r>
            <w:proofErr w:type="spellEnd"/>
          </w:p>
        </w:tc>
        <w:tc>
          <w:tcPr>
            <w:tcW w:w="4747"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33597">
        <w:trPr>
          <w:cantSplit/>
        </w:trPr>
        <w:tc>
          <w:tcPr>
            <w:tcW w:w="536" w:type="dxa"/>
          </w:tcPr>
          <w:p w14:paraId="11AD47A9" w14:textId="31D6F367" w:rsidR="00C15328" w:rsidRPr="00C15328" w:rsidRDefault="00C15328" w:rsidP="00B558B7">
            <w:pPr>
              <w:pStyle w:val="TekstTabeli"/>
            </w:pPr>
            <w:r w:rsidRPr="00C15328">
              <w:t>4</w:t>
            </w:r>
          </w:p>
        </w:tc>
        <w:tc>
          <w:tcPr>
            <w:tcW w:w="3787" w:type="dxa"/>
            <w:vAlign w:val="center"/>
          </w:tcPr>
          <w:p w14:paraId="6E1CCD1C" w14:textId="57B33962" w:rsidR="00C15328" w:rsidRPr="00C15328" w:rsidRDefault="00C15328" w:rsidP="00533597">
            <w:pPr>
              <w:pStyle w:val="TekstTabeli"/>
            </w:pPr>
            <w:proofErr w:type="spellStart"/>
            <w:r w:rsidRPr="00C15328">
              <w:t>analitycy</w:t>
            </w:r>
            <w:proofErr w:type="spellEnd"/>
          </w:p>
        </w:tc>
        <w:tc>
          <w:tcPr>
            <w:tcW w:w="4747" w:type="dxa"/>
            <w:vAlign w:val="center"/>
          </w:tcPr>
          <w:p w14:paraId="61F5ADB2" w14:textId="445A9DB8"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573B2BBD" w14:textId="77777777" w:rsidTr="00533597">
        <w:trPr>
          <w:cantSplit/>
        </w:trPr>
        <w:tc>
          <w:tcPr>
            <w:tcW w:w="536" w:type="dxa"/>
          </w:tcPr>
          <w:p w14:paraId="602544BF" w14:textId="1E44961B" w:rsidR="00C15328" w:rsidRPr="00C15328" w:rsidRDefault="00C15328" w:rsidP="00B558B7">
            <w:pPr>
              <w:pStyle w:val="TekstTabeli"/>
            </w:pPr>
            <w:r w:rsidRPr="00C15328">
              <w:lastRenderedPageBreak/>
              <w:t>5</w:t>
            </w:r>
          </w:p>
        </w:tc>
        <w:tc>
          <w:tcPr>
            <w:tcW w:w="3787" w:type="dxa"/>
            <w:vAlign w:val="center"/>
          </w:tcPr>
          <w:p w14:paraId="381F79F2" w14:textId="6517E125" w:rsidR="00C15328" w:rsidRPr="00C15328" w:rsidRDefault="00C15328" w:rsidP="00533597">
            <w:pPr>
              <w:pStyle w:val="TekstTabeli"/>
            </w:pPr>
            <w:proofErr w:type="spellStart"/>
            <w:r w:rsidRPr="00C15328">
              <w:t>banki</w:t>
            </w:r>
            <w:proofErr w:type="spellEnd"/>
            <w:r w:rsidRPr="00C15328">
              <w:t xml:space="preserve"> (</w:t>
            </w:r>
            <w:proofErr w:type="spellStart"/>
            <w:r w:rsidRPr="00C15328">
              <w:t>dostawcy</w:t>
            </w:r>
            <w:proofErr w:type="spellEnd"/>
            <w:r w:rsidRPr="00C15328">
              <w:t xml:space="preserve"> </w:t>
            </w:r>
            <w:proofErr w:type="spellStart"/>
            <w:r w:rsidRPr="00C15328">
              <w:t>finansowania</w:t>
            </w:r>
            <w:proofErr w:type="spellEnd"/>
            <w:r w:rsidRPr="00C15328">
              <w:t>)</w:t>
            </w:r>
          </w:p>
        </w:tc>
        <w:tc>
          <w:tcPr>
            <w:tcW w:w="4747" w:type="dxa"/>
            <w:vAlign w:val="center"/>
          </w:tcPr>
          <w:p w14:paraId="2A95FDED" w14:textId="411E09C5" w:rsidR="00C15328" w:rsidRPr="00C15328" w:rsidRDefault="00C15328"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C15328" w:rsidRPr="00C15328" w14:paraId="645B64AE" w14:textId="77777777" w:rsidTr="00533597">
        <w:trPr>
          <w:cantSplit/>
        </w:trPr>
        <w:tc>
          <w:tcPr>
            <w:tcW w:w="536" w:type="dxa"/>
          </w:tcPr>
          <w:p w14:paraId="48274447" w14:textId="483F3B90" w:rsidR="00C15328" w:rsidRPr="00C15328" w:rsidRDefault="00C15328" w:rsidP="00B558B7">
            <w:pPr>
              <w:pStyle w:val="TekstTabeli"/>
            </w:pPr>
            <w:r w:rsidRPr="00C15328">
              <w:t>6</w:t>
            </w:r>
          </w:p>
        </w:tc>
        <w:tc>
          <w:tcPr>
            <w:tcW w:w="3787" w:type="dxa"/>
            <w:vAlign w:val="center"/>
          </w:tcPr>
          <w:p w14:paraId="1409C5CF" w14:textId="5F89E51C" w:rsidR="00C15328" w:rsidRPr="00C15328" w:rsidRDefault="00C15328" w:rsidP="00533597">
            <w:pPr>
              <w:pStyle w:val="TekstTabeli"/>
            </w:pPr>
            <w:proofErr w:type="spellStart"/>
            <w:r w:rsidRPr="00C15328">
              <w:t>biura</w:t>
            </w:r>
            <w:proofErr w:type="spellEnd"/>
            <w:r w:rsidRPr="00C15328">
              <w:t xml:space="preserve"> </w:t>
            </w:r>
            <w:proofErr w:type="spellStart"/>
            <w:r w:rsidRPr="00C15328">
              <w:t>transferu</w:t>
            </w:r>
            <w:proofErr w:type="spellEnd"/>
            <w:r w:rsidRPr="00C15328">
              <w:t xml:space="preserve"> </w:t>
            </w:r>
            <w:proofErr w:type="spellStart"/>
            <w:r w:rsidRPr="00C15328">
              <w:t>technologii</w:t>
            </w:r>
            <w:proofErr w:type="spellEnd"/>
          </w:p>
        </w:tc>
        <w:tc>
          <w:tcPr>
            <w:tcW w:w="4747" w:type="dxa"/>
            <w:vAlign w:val="center"/>
          </w:tcPr>
          <w:p w14:paraId="55F64900" w14:textId="2F869EFF"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6E837D9D" w14:textId="77777777" w:rsidTr="00533597">
        <w:trPr>
          <w:cantSplit/>
        </w:trPr>
        <w:tc>
          <w:tcPr>
            <w:tcW w:w="536" w:type="dxa"/>
          </w:tcPr>
          <w:p w14:paraId="13FF2855" w14:textId="3CDCCE2B" w:rsidR="00C15328" w:rsidRPr="00C15328" w:rsidRDefault="00C15328" w:rsidP="00B558B7">
            <w:pPr>
              <w:pStyle w:val="TekstTabeli"/>
            </w:pPr>
            <w:r w:rsidRPr="00C15328">
              <w:t>7</w:t>
            </w:r>
          </w:p>
        </w:tc>
        <w:tc>
          <w:tcPr>
            <w:tcW w:w="3787" w:type="dxa"/>
            <w:vAlign w:val="center"/>
          </w:tcPr>
          <w:p w14:paraId="213265B1" w14:textId="5199CA9F" w:rsidR="00C15328" w:rsidRPr="00C15328" w:rsidRDefault="00C15328" w:rsidP="00533597">
            <w:pPr>
              <w:pStyle w:val="TekstTabeli"/>
            </w:pPr>
            <w:proofErr w:type="spellStart"/>
            <w:r w:rsidRPr="00C15328">
              <w:t>biuro</w:t>
            </w:r>
            <w:proofErr w:type="spellEnd"/>
            <w:r w:rsidRPr="00C15328">
              <w:t xml:space="preserve"> </w:t>
            </w:r>
            <w:proofErr w:type="spellStart"/>
            <w:r w:rsidRPr="00C15328">
              <w:t>patentowe</w:t>
            </w:r>
            <w:proofErr w:type="spellEnd"/>
          </w:p>
        </w:tc>
        <w:tc>
          <w:tcPr>
            <w:tcW w:w="4747" w:type="dxa"/>
            <w:vAlign w:val="center"/>
          </w:tcPr>
          <w:p w14:paraId="25740228" w14:textId="208AF9F0" w:rsidR="00C15328" w:rsidRPr="00C15328" w:rsidRDefault="00C15328" w:rsidP="00533597">
            <w:pPr>
              <w:pStyle w:val="TekstTabeli"/>
            </w:pPr>
            <w:proofErr w:type="spellStart"/>
            <w:r w:rsidRPr="00C15328">
              <w:t>kodujący</w:t>
            </w:r>
            <w:proofErr w:type="spellEnd"/>
            <w:r w:rsidRPr="00C15328">
              <w:t xml:space="preserve"> </w:t>
            </w:r>
            <w:proofErr w:type="spellStart"/>
            <w:r w:rsidRPr="00C15328">
              <w:t>wiedzę</w:t>
            </w:r>
            <w:proofErr w:type="spellEnd"/>
          </w:p>
        </w:tc>
      </w:tr>
      <w:tr w:rsidR="00C15328" w:rsidRPr="00C15328" w14:paraId="4FD66729" w14:textId="77777777" w:rsidTr="00533597">
        <w:trPr>
          <w:cantSplit/>
        </w:trPr>
        <w:tc>
          <w:tcPr>
            <w:tcW w:w="536" w:type="dxa"/>
          </w:tcPr>
          <w:p w14:paraId="52A63C85" w14:textId="7DDE0CB4" w:rsidR="00C15328" w:rsidRPr="00C15328" w:rsidRDefault="00C15328" w:rsidP="00B558B7">
            <w:pPr>
              <w:pStyle w:val="TekstTabeli"/>
            </w:pPr>
            <w:r w:rsidRPr="00C15328">
              <w:t>8</w:t>
            </w:r>
          </w:p>
        </w:tc>
        <w:tc>
          <w:tcPr>
            <w:tcW w:w="3787" w:type="dxa"/>
            <w:vAlign w:val="center"/>
          </w:tcPr>
          <w:p w14:paraId="4576DC02" w14:textId="2446FEB5"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produktów</w:t>
            </w:r>
            <w:proofErr w:type="spellEnd"/>
            <w:r w:rsidRPr="00C15328">
              <w:t xml:space="preserve"> </w:t>
            </w:r>
            <w:proofErr w:type="spellStart"/>
            <w:r w:rsidRPr="00C15328">
              <w:t>i</w:t>
            </w:r>
            <w:proofErr w:type="spellEnd"/>
            <w:r w:rsidRPr="00C15328">
              <w:t xml:space="preserve"> </w:t>
            </w:r>
            <w:proofErr w:type="spellStart"/>
            <w:r w:rsidRPr="00C15328">
              <w:t>usług</w:t>
            </w:r>
            <w:proofErr w:type="spellEnd"/>
          </w:p>
        </w:tc>
        <w:tc>
          <w:tcPr>
            <w:tcW w:w="4747" w:type="dxa"/>
            <w:vAlign w:val="center"/>
          </w:tcPr>
          <w:p w14:paraId="7BE308D2" w14:textId="6CBC6D41" w:rsidR="00C15328" w:rsidRPr="00C15328" w:rsidRDefault="00C15328" w:rsidP="00533597">
            <w:pPr>
              <w:pStyle w:val="TekstTabeli"/>
            </w:pPr>
            <w:proofErr w:type="spellStart"/>
            <w:r w:rsidRPr="00C15328">
              <w:t>dostawcy</w:t>
            </w:r>
            <w:proofErr w:type="spellEnd"/>
          </w:p>
        </w:tc>
      </w:tr>
      <w:tr w:rsidR="00C15328" w:rsidRPr="00C15328" w14:paraId="76217041" w14:textId="77777777" w:rsidTr="00533597">
        <w:trPr>
          <w:cantSplit/>
        </w:trPr>
        <w:tc>
          <w:tcPr>
            <w:tcW w:w="536" w:type="dxa"/>
          </w:tcPr>
          <w:p w14:paraId="582A6141" w14:textId="4A9A415D" w:rsidR="00C15328" w:rsidRPr="00C15328" w:rsidRDefault="00C15328" w:rsidP="00B558B7">
            <w:pPr>
              <w:pStyle w:val="TekstTabeli"/>
            </w:pPr>
            <w:r w:rsidRPr="00C15328">
              <w:t>9</w:t>
            </w:r>
          </w:p>
        </w:tc>
        <w:tc>
          <w:tcPr>
            <w:tcW w:w="3787" w:type="dxa"/>
            <w:vAlign w:val="center"/>
          </w:tcPr>
          <w:p w14:paraId="6F4067EF" w14:textId="3870BDB4" w:rsidR="00C15328" w:rsidRPr="00C15328" w:rsidRDefault="00C15328" w:rsidP="00533597">
            <w:pPr>
              <w:pStyle w:val="TekstTabeli"/>
            </w:pPr>
            <w:proofErr w:type="spellStart"/>
            <w:r w:rsidRPr="00C15328">
              <w:t>dostawcy</w:t>
            </w:r>
            <w:proofErr w:type="spellEnd"/>
            <w:r w:rsidRPr="00C15328">
              <w:t xml:space="preserve"> </w:t>
            </w:r>
            <w:proofErr w:type="spellStart"/>
            <w:r w:rsidRPr="00C15328">
              <w:t>żywności</w:t>
            </w:r>
            <w:proofErr w:type="spellEnd"/>
          </w:p>
        </w:tc>
        <w:tc>
          <w:tcPr>
            <w:tcW w:w="4747" w:type="dxa"/>
            <w:vAlign w:val="center"/>
          </w:tcPr>
          <w:p w14:paraId="14E02613" w14:textId="51CEAF87" w:rsidR="00C15328" w:rsidRPr="00C15328" w:rsidRDefault="00C15328" w:rsidP="00533597">
            <w:pPr>
              <w:pStyle w:val="TekstTabeli"/>
            </w:pPr>
            <w:proofErr w:type="spellStart"/>
            <w:r w:rsidRPr="00C15328">
              <w:t>dostawcy</w:t>
            </w:r>
            <w:proofErr w:type="spellEnd"/>
          </w:p>
        </w:tc>
      </w:tr>
      <w:tr w:rsidR="00C15328" w:rsidRPr="00C15328" w14:paraId="00740286" w14:textId="77777777" w:rsidTr="00533597">
        <w:trPr>
          <w:cantSplit/>
        </w:trPr>
        <w:tc>
          <w:tcPr>
            <w:tcW w:w="536" w:type="dxa"/>
          </w:tcPr>
          <w:p w14:paraId="455FF7D5" w14:textId="1ACA5CE3" w:rsidR="00C15328" w:rsidRPr="00C15328" w:rsidRDefault="00C15328" w:rsidP="00B558B7">
            <w:pPr>
              <w:pStyle w:val="TekstTabeli"/>
            </w:pPr>
            <w:r w:rsidRPr="00C15328">
              <w:t>10</w:t>
            </w:r>
          </w:p>
        </w:tc>
        <w:tc>
          <w:tcPr>
            <w:tcW w:w="3787" w:type="dxa"/>
            <w:vAlign w:val="center"/>
          </w:tcPr>
          <w:p w14:paraId="7BDC6725" w14:textId="30E7BD90" w:rsidR="00C15328" w:rsidRPr="00C15328" w:rsidRDefault="00C15328" w:rsidP="00533597">
            <w:pPr>
              <w:pStyle w:val="TekstTabeli"/>
            </w:pPr>
            <w:proofErr w:type="spellStart"/>
            <w:r w:rsidRPr="00C15328">
              <w:t>dyrektorzy</w:t>
            </w:r>
            <w:proofErr w:type="spellEnd"/>
          </w:p>
        </w:tc>
        <w:tc>
          <w:tcPr>
            <w:tcW w:w="4747" w:type="dxa"/>
            <w:vAlign w:val="center"/>
          </w:tcPr>
          <w:p w14:paraId="516DE842" w14:textId="54833E17" w:rsidR="00C15328" w:rsidRPr="00C15328" w:rsidRDefault="00C15328"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C15328" w:rsidRPr="00C15328" w14:paraId="0321E361" w14:textId="77777777" w:rsidTr="00533597">
        <w:trPr>
          <w:cantSplit/>
        </w:trPr>
        <w:tc>
          <w:tcPr>
            <w:tcW w:w="536" w:type="dxa"/>
          </w:tcPr>
          <w:p w14:paraId="49AE329B" w14:textId="605A2A9C" w:rsidR="00C15328" w:rsidRPr="00C15328" w:rsidRDefault="00C15328" w:rsidP="00B558B7">
            <w:pPr>
              <w:pStyle w:val="TekstTabeli"/>
            </w:pPr>
            <w:r w:rsidRPr="00C15328">
              <w:t>11</w:t>
            </w:r>
          </w:p>
        </w:tc>
        <w:tc>
          <w:tcPr>
            <w:tcW w:w="3787" w:type="dxa"/>
            <w:vAlign w:val="center"/>
          </w:tcPr>
          <w:p w14:paraId="7D917A49" w14:textId="397E9F33" w:rsidR="00C15328" w:rsidRPr="00C15328" w:rsidRDefault="00C15328" w:rsidP="00533597">
            <w:pPr>
              <w:pStyle w:val="TekstTabeli"/>
            </w:pPr>
            <w:proofErr w:type="spellStart"/>
            <w:r w:rsidRPr="00C15328">
              <w:t>dyrektorzy</w:t>
            </w:r>
            <w:proofErr w:type="spellEnd"/>
            <w:r w:rsidRPr="00C15328">
              <w:t xml:space="preserve"> (</w:t>
            </w:r>
            <w:proofErr w:type="spellStart"/>
            <w:r w:rsidRPr="00C15328">
              <w:t>kanclerze</w:t>
            </w:r>
            <w:proofErr w:type="spellEnd"/>
            <w:r w:rsidRPr="00C15328">
              <w:t>)</w:t>
            </w:r>
          </w:p>
        </w:tc>
        <w:tc>
          <w:tcPr>
            <w:tcW w:w="4747" w:type="dxa"/>
            <w:vAlign w:val="center"/>
          </w:tcPr>
          <w:p w14:paraId="510D37C8" w14:textId="23946B7B" w:rsidR="00C15328" w:rsidRPr="00C15328" w:rsidRDefault="00C15328" w:rsidP="00533597">
            <w:pPr>
              <w:pStyle w:val="TekstTabeli"/>
            </w:pPr>
            <w:proofErr w:type="spellStart"/>
            <w:r w:rsidRPr="00C15328">
              <w:t>zarządzanie</w:t>
            </w:r>
            <w:proofErr w:type="spellEnd"/>
          </w:p>
        </w:tc>
      </w:tr>
      <w:tr w:rsidR="00C15328" w:rsidRPr="00C15328" w14:paraId="651A094A" w14:textId="77777777" w:rsidTr="00533597">
        <w:trPr>
          <w:cantSplit/>
        </w:trPr>
        <w:tc>
          <w:tcPr>
            <w:tcW w:w="536" w:type="dxa"/>
          </w:tcPr>
          <w:p w14:paraId="28663A7E" w14:textId="7E217AB6" w:rsidR="00C15328" w:rsidRPr="00C15328" w:rsidRDefault="00C15328" w:rsidP="00B558B7">
            <w:pPr>
              <w:pStyle w:val="TekstTabeli"/>
            </w:pPr>
            <w:r w:rsidRPr="00C15328">
              <w:t>12</w:t>
            </w:r>
          </w:p>
        </w:tc>
        <w:tc>
          <w:tcPr>
            <w:tcW w:w="3787" w:type="dxa"/>
            <w:vAlign w:val="center"/>
          </w:tcPr>
          <w:p w14:paraId="461CAD0C" w14:textId="14DAC939" w:rsidR="00C15328" w:rsidRPr="00C15328" w:rsidRDefault="00C15328" w:rsidP="00533597">
            <w:pPr>
              <w:pStyle w:val="TekstTabeli"/>
            </w:pPr>
            <w:proofErr w:type="spellStart"/>
            <w:r w:rsidRPr="00C15328">
              <w:t>dziekani</w:t>
            </w:r>
            <w:proofErr w:type="spellEnd"/>
            <w:r w:rsidRPr="00C15328">
              <w:t xml:space="preserve"> (</w:t>
            </w:r>
            <w:proofErr w:type="spellStart"/>
            <w:r w:rsidRPr="00C15328">
              <w:t>oraz</w:t>
            </w:r>
            <w:proofErr w:type="spellEnd"/>
            <w:r w:rsidRPr="00C15328">
              <w:t xml:space="preserve"> </w:t>
            </w:r>
            <w:proofErr w:type="spellStart"/>
            <w:r w:rsidRPr="00C15328">
              <w:t>prodziekani</w:t>
            </w:r>
            <w:proofErr w:type="spellEnd"/>
            <w:r w:rsidRPr="00C15328">
              <w:t>)</w:t>
            </w:r>
          </w:p>
        </w:tc>
        <w:tc>
          <w:tcPr>
            <w:tcW w:w="4747" w:type="dxa"/>
            <w:vAlign w:val="center"/>
          </w:tcPr>
          <w:p w14:paraId="552770AA" w14:textId="02C8C997" w:rsidR="00C15328" w:rsidRPr="00C15328" w:rsidRDefault="00C15328" w:rsidP="00533597">
            <w:pPr>
              <w:pStyle w:val="TekstTabeli"/>
            </w:pPr>
            <w:proofErr w:type="spellStart"/>
            <w:r w:rsidRPr="00C15328">
              <w:t>zarządzanie</w:t>
            </w:r>
            <w:proofErr w:type="spellEnd"/>
          </w:p>
        </w:tc>
      </w:tr>
      <w:tr w:rsidR="00C15328" w:rsidRPr="00C15328" w14:paraId="4041A500" w14:textId="77777777" w:rsidTr="00533597">
        <w:trPr>
          <w:cantSplit/>
        </w:trPr>
        <w:tc>
          <w:tcPr>
            <w:tcW w:w="536" w:type="dxa"/>
          </w:tcPr>
          <w:p w14:paraId="19D1EC13" w14:textId="656D825D" w:rsidR="00C15328" w:rsidRPr="00C15328" w:rsidRDefault="00C15328" w:rsidP="00B558B7">
            <w:pPr>
              <w:pStyle w:val="TekstTabeli"/>
            </w:pPr>
            <w:r w:rsidRPr="00C15328">
              <w:t>13</w:t>
            </w:r>
          </w:p>
        </w:tc>
        <w:tc>
          <w:tcPr>
            <w:tcW w:w="3787" w:type="dxa"/>
            <w:vAlign w:val="center"/>
          </w:tcPr>
          <w:p w14:paraId="32E34C6D" w14:textId="20E20476" w:rsidR="00C15328" w:rsidRPr="00C15328" w:rsidRDefault="00C15328" w:rsidP="00533597">
            <w:pPr>
              <w:pStyle w:val="TekstTabeli"/>
            </w:pPr>
            <w:proofErr w:type="spellStart"/>
            <w:r w:rsidRPr="00C15328">
              <w:t>firmy</w:t>
            </w:r>
            <w:proofErr w:type="spellEnd"/>
            <w:r w:rsidRPr="00C15328">
              <w:t xml:space="preserve"> </w:t>
            </w:r>
            <w:proofErr w:type="spellStart"/>
            <w:r w:rsidRPr="00C15328">
              <w:t>ubezpieczeniowe</w:t>
            </w:r>
            <w:proofErr w:type="spellEnd"/>
          </w:p>
        </w:tc>
        <w:tc>
          <w:tcPr>
            <w:tcW w:w="4747" w:type="dxa"/>
            <w:vAlign w:val="center"/>
          </w:tcPr>
          <w:p w14:paraId="54F7C4B1" w14:textId="2A909A10" w:rsidR="00C15328" w:rsidRPr="00C15328" w:rsidRDefault="00C15328" w:rsidP="00533597">
            <w:pPr>
              <w:pStyle w:val="TekstTabeli"/>
            </w:pPr>
            <w:proofErr w:type="spellStart"/>
            <w:r w:rsidRPr="00C15328">
              <w:t>dostawcy</w:t>
            </w:r>
            <w:proofErr w:type="spellEnd"/>
          </w:p>
        </w:tc>
      </w:tr>
      <w:tr w:rsidR="00C15328" w:rsidRPr="00C15328" w14:paraId="02EFBDEE" w14:textId="77777777" w:rsidTr="00533597">
        <w:trPr>
          <w:cantSplit/>
        </w:trPr>
        <w:tc>
          <w:tcPr>
            <w:tcW w:w="536" w:type="dxa"/>
          </w:tcPr>
          <w:p w14:paraId="4DB6061F" w14:textId="352F1981" w:rsidR="00C15328" w:rsidRPr="00C15328" w:rsidRDefault="00C15328" w:rsidP="00B558B7">
            <w:pPr>
              <w:pStyle w:val="TekstTabeli"/>
            </w:pPr>
            <w:r w:rsidRPr="00C15328">
              <w:t>14</w:t>
            </w:r>
          </w:p>
        </w:tc>
        <w:tc>
          <w:tcPr>
            <w:tcW w:w="3787" w:type="dxa"/>
            <w:vAlign w:val="center"/>
          </w:tcPr>
          <w:p w14:paraId="3163BDA7" w14:textId="1640C443" w:rsidR="00C15328" w:rsidRPr="00C15328" w:rsidRDefault="00C15328" w:rsidP="00533597">
            <w:pPr>
              <w:pStyle w:val="TekstTabeli"/>
            </w:pPr>
            <w:proofErr w:type="spellStart"/>
            <w:r w:rsidRPr="00C15328">
              <w:t>fundacje</w:t>
            </w:r>
            <w:proofErr w:type="spellEnd"/>
          </w:p>
        </w:tc>
        <w:tc>
          <w:tcPr>
            <w:tcW w:w="4747"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proofErr w:type="spellStart"/>
            <w:r w:rsidRPr="00D82766">
              <w:rPr>
                <w:lang w:val="pl-PL"/>
              </w:rPr>
              <w:t>regulatorzy</w:t>
            </w:r>
            <w:proofErr w:type="spellEnd"/>
            <w:r w:rsidRPr="00D82766">
              <w:rPr>
                <w:lang w:val="pl-PL"/>
              </w:rPr>
              <w:t xml:space="preserve"> pozarządowi</w:t>
            </w:r>
            <w:r w:rsidR="00731AB6" w:rsidRPr="00D82766">
              <w:rPr>
                <w:lang w:val="pl-PL"/>
              </w:rPr>
              <w:t>; współprace</w:t>
            </w:r>
          </w:p>
        </w:tc>
      </w:tr>
      <w:tr w:rsidR="00C15328" w:rsidRPr="00C15328" w14:paraId="0E88B985" w14:textId="77777777" w:rsidTr="00533597">
        <w:trPr>
          <w:cantSplit/>
        </w:trPr>
        <w:tc>
          <w:tcPr>
            <w:tcW w:w="536" w:type="dxa"/>
          </w:tcPr>
          <w:p w14:paraId="18B223A2" w14:textId="6AF23D08" w:rsidR="00C15328" w:rsidRPr="00C15328" w:rsidRDefault="00C15328" w:rsidP="00B558B7">
            <w:pPr>
              <w:pStyle w:val="TekstTabeli"/>
            </w:pPr>
            <w:r w:rsidRPr="00C15328">
              <w:t>15</w:t>
            </w:r>
          </w:p>
        </w:tc>
        <w:tc>
          <w:tcPr>
            <w:tcW w:w="3787" w:type="dxa"/>
            <w:vAlign w:val="center"/>
          </w:tcPr>
          <w:p w14:paraId="4256061D" w14:textId="69AFCF57" w:rsidR="00C15328" w:rsidRPr="00C15328" w:rsidRDefault="00C15328" w:rsidP="00533597">
            <w:pPr>
              <w:pStyle w:val="TekstTabeli"/>
            </w:pPr>
            <w:proofErr w:type="spellStart"/>
            <w:r w:rsidRPr="00C15328">
              <w:t>fundusze</w:t>
            </w:r>
            <w:proofErr w:type="spellEnd"/>
            <w:r w:rsidRPr="00C15328">
              <w:t xml:space="preserve"> venture capital</w:t>
            </w:r>
          </w:p>
        </w:tc>
        <w:tc>
          <w:tcPr>
            <w:tcW w:w="4747" w:type="dxa"/>
            <w:vAlign w:val="center"/>
          </w:tcPr>
          <w:p w14:paraId="79355848" w14:textId="4D72DC6E"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619E595C" w14:textId="77777777" w:rsidTr="00533597">
        <w:trPr>
          <w:cantSplit/>
        </w:trPr>
        <w:tc>
          <w:tcPr>
            <w:tcW w:w="536" w:type="dxa"/>
          </w:tcPr>
          <w:p w14:paraId="0F9DDF84" w14:textId="6A1C4D92" w:rsidR="00C15328" w:rsidRPr="00C15328" w:rsidRDefault="00C15328" w:rsidP="00B558B7">
            <w:pPr>
              <w:pStyle w:val="TekstTabeli"/>
            </w:pPr>
            <w:r w:rsidRPr="00C15328">
              <w:t>16</w:t>
            </w:r>
          </w:p>
        </w:tc>
        <w:tc>
          <w:tcPr>
            <w:tcW w:w="3787" w:type="dxa"/>
            <w:vAlign w:val="center"/>
          </w:tcPr>
          <w:p w14:paraId="2E41E46E" w14:textId="7DB12323" w:rsidR="00C15328" w:rsidRPr="00C15328" w:rsidRDefault="00C15328" w:rsidP="00533597">
            <w:pPr>
              <w:pStyle w:val="TekstTabeli"/>
            </w:pPr>
            <w:proofErr w:type="spellStart"/>
            <w:r w:rsidRPr="00C15328">
              <w:t>inkubatory</w:t>
            </w:r>
            <w:proofErr w:type="spellEnd"/>
            <w:r w:rsidRPr="00C15328">
              <w:t xml:space="preserve"> </w:t>
            </w:r>
            <w:proofErr w:type="spellStart"/>
            <w:r w:rsidRPr="00C15328">
              <w:t>biznesu</w:t>
            </w:r>
            <w:proofErr w:type="spellEnd"/>
          </w:p>
        </w:tc>
        <w:tc>
          <w:tcPr>
            <w:tcW w:w="4747" w:type="dxa"/>
            <w:vAlign w:val="center"/>
          </w:tcPr>
          <w:p w14:paraId="30E523E2" w14:textId="0F28E5DB" w:rsidR="00C15328" w:rsidRPr="00C15328" w:rsidRDefault="00C15328"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C15328" w:rsidRPr="00C15328" w14:paraId="0BBA73EA" w14:textId="77777777" w:rsidTr="00533597">
        <w:trPr>
          <w:cantSplit/>
        </w:trPr>
        <w:tc>
          <w:tcPr>
            <w:tcW w:w="536" w:type="dxa"/>
          </w:tcPr>
          <w:p w14:paraId="66F1F490" w14:textId="5AD8C902" w:rsidR="00C15328" w:rsidRPr="00C15328" w:rsidRDefault="00C15328" w:rsidP="00B558B7">
            <w:pPr>
              <w:pStyle w:val="TekstTabeli"/>
            </w:pPr>
            <w:r w:rsidRPr="00C15328">
              <w:t>17</w:t>
            </w:r>
          </w:p>
        </w:tc>
        <w:tc>
          <w:tcPr>
            <w:tcW w:w="3787" w:type="dxa"/>
            <w:vAlign w:val="center"/>
          </w:tcPr>
          <w:p w14:paraId="12D70A79" w14:textId="7C807413" w:rsidR="00C15328" w:rsidRPr="00C15328" w:rsidRDefault="00C15328" w:rsidP="00533597">
            <w:pPr>
              <w:pStyle w:val="TekstTabeli"/>
            </w:pPr>
            <w:proofErr w:type="spellStart"/>
            <w:r w:rsidRPr="00C15328">
              <w:t>inne</w:t>
            </w:r>
            <w:proofErr w:type="spellEnd"/>
            <w:r w:rsidRPr="00C15328">
              <w:t xml:space="preserve"> </w:t>
            </w:r>
            <w:proofErr w:type="spellStart"/>
            <w:r w:rsidRPr="00C15328">
              <w:t>uniwersytety</w:t>
            </w:r>
            <w:proofErr w:type="spellEnd"/>
            <w:r w:rsidRPr="00C15328">
              <w:t xml:space="preserve"> </w:t>
            </w:r>
            <w:proofErr w:type="spellStart"/>
            <w:r w:rsidRPr="00C15328">
              <w:t>i</w:t>
            </w:r>
            <w:proofErr w:type="spellEnd"/>
            <w:r w:rsidRPr="00C15328">
              <w:t xml:space="preserve"> </w:t>
            </w:r>
            <w:proofErr w:type="spellStart"/>
            <w:r w:rsidRPr="00C15328">
              <w:t>instytuty</w:t>
            </w:r>
            <w:proofErr w:type="spellEnd"/>
          </w:p>
        </w:tc>
        <w:tc>
          <w:tcPr>
            <w:tcW w:w="4747" w:type="dxa"/>
            <w:vAlign w:val="center"/>
          </w:tcPr>
          <w:p w14:paraId="5EB97495" w14:textId="6214A0D2" w:rsidR="00C15328" w:rsidRPr="00C15328" w:rsidRDefault="00C15328" w:rsidP="00533597">
            <w:pPr>
              <w:pStyle w:val="TekstTabeli"/>
            </w:pPr>
            <w:proofErr w:type="spellStart"/>
            <w:r w:rsidRPr="00C15328">
              <w:t>dostawcy</w:t>
            </w:r>
            <w:proofErr w:type="spellEnd"/>
            <w:r w:rsidR="00731AB6">
              <w:t xml:space="preserve">; </w:t>
            </w:r>
            <w:proofErr w:type="spellStart"/>
            <w:r w:rsidR="00731AB6">
              <w:t>współprace</w:t>
            </w:r>
            <w:proofErr w:type="spellEnd"/>
          </w:p>
        </w:tc>
      </w:tr>
      <w:tr w:rsidR="00C15328" w:rsidRPr="00C15328" w14:paraId="264C814D" w14:textId="77777777" w:rsidTr="00533597">
        <w:trPr>
          <w:cantSplit/>
        </w:trPr>
        <w:tc>
          <w:tcPr>
            <w:tcW w:w="536" w:type="dxa"/>
          </w:tcPr>
          <w:p w14:paraId="3E2FF7E7" w14:textId="49A42BF1" w:rsidR="00C15328" w:rsidRPr="00C15328" w:rsidRDefault="00C15328" w:rsidP="00B558B7">
            <w:pPr>
              <w:pStyle w:val="TekstTabeli"/>
            </w:pPr>
            <w:r w:rsidRPr="00C15328">
              <w:t>18</w:t>
            </w:r>
          </w:p>
        </w:tc>
        <w:tc>
          <w:tcPr>
            <w:tcW w:w="3787" w:type="dxa"/>
            <w:vAlign w:val="center"/>
          </w:tcPr>
          <w:p w14:paraId="0AFD8E2F" w14:textId="147DEE69"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edukacji</w:t>
            </w:r>
            <w:proofErr w:type="spellEnd"/>
            <w:r w:rsidRPr="00C15328">
              <w:t xml:space="preserve"> </w:t>
            </w:r>
            <w:proofErr w:type="spellStart"/>
            <w:r w:rsidRPr="00C15328">
              <w:t>średniej</w:t>
            </w:r>
            <w:proofErr w:type="spellEnd"/>
          </w:p>
        </w:tc>
        <w:tc>
          <w:tcPr>
            <w:tcW w:w="4747" w:type="dxa"/>
            <w:vAlign w:val="center"/>
          </w:tcPr>
          <w:p w14:paraId="3C446110" w14:textId="458A9895" w:rsidR="00C15328" w:rsidRPr="00C15328" w:rsidRDefault="00C15328" w:rsidP="00533597">
            <w:pPr>
              <w:pStyle w:val="TekstTabeli"/>
            </w:pPr>
            <w:proofErr w:type="spellStart"/>
            <w:r w:rsidRPr="00C15328">
              <w:t>dostawcy</w:t>
            </w:r>
            <w:proofErr w:type="spellEnd"/>
          </w:p>
        </w:tc>
      </w:tr>
      <w:tr w:rsidR="00C15328" w:rsidRPr="00C15328" w14:paraId="352E8F6F" w14:textId="77777777" w:rsidTr="00533597">
        <w:trPr>
          <w:cantSplit/>
        </w:trPr>
        <w:tc>
          <w:tcPr>
            <w:tcW w:w="536" w:type="dxa"/>
          </w:tcPr>
          <w:p w14:paraId="534A612E" w14:textId="3A368AB4" w:rsidR="00C15328" w:rsidRPr="00C15328" w:rsidRDefault="00C15328" w:rsidP="00B558B7">
            <w:pPr>
              <w:pStyle w:val="TekstTabeli"/>
            </w:pPr>
            <w:r w:rsidRPr="00C15328">
              <w:t>19</w:t>
            </w:r>
          </w:p>
        </w:tc>
        <w:tc>
          <w:tcPr>
            <w:tcW w:w="3787" w:type="dxa"/>
            <w:vAlign w:val="center"/>
          </w:tcPr>
          <w:p w14:paraId="60091C52" w14:textId="0DB4270A" w:rsidR="00C15328" w:rsidRPr="00C15328" w:rsidRDefault="00C15328" w:rsidP="00533597">
            <w:pPr>
              <w:pStyle w:val="TekstTabeli"/>
            </w:pPr>
            <w:proofErr w:type="spellStart"/>
            <w:r w:rsidRPr="00C15328">
              <w:t>instytucje</w:t>
            </w:r>
            <w:proofErr w:type="spellEnd"/>
            <w:r w:rsidRPr="00C15328">
              <w:t xml:space="preserve"> </w:t>
            </w:r>
            <w:proofErr w:type="spellStart"/>
            <w:r w:rsidRPr="00C15328">
              <w:t>wspierające</w:t>
            </w:r>
            <w:proofErr w:type="spellEnd"/>
          </w:p>
        </w:tc>
        <w:tc>
          <w:tcPr>
            <w:tcW w:w="4747" w:type="dxa"/>
            <w:vAlign w:val="center"/>
          </w:tcPr>
          <w:p w14:paraId="58905C37" w14:textId="270D54C3" w:rsidR="00C15328" w:rsidRPr="00C15328" w:rsidRDefault="00C15328"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C15328" w:rsidRPr="00C15328" w14:paraId="345C6E22" w14:textId="77777777" w:rsidTr="00533597">
        <w:trPr>
          <w:cantSplit/>
        </w:trPr>
        <w:tc>
          <w:tcPr>
            <w:tcW w:w="536" w:type="dxa"/>
          </w:tcPr>
          <w:p w14:paraId="7873CA75" w14:textId="5973E02C" w:rsidR="00C15328" w:rsidRPr="00C15328" w:rsidRDefault="00C15328" w:rsidP="00B558B7">
            <w:pPr>
              <w:pStyle w:val="TekstTabeli"/>
            </w:pPr>
            <w:r w:rsidRPr="00C15328">
              <w:t>20</w:t>
            </w:r>
          </w:p>
        </w:tc>
        <w:tc>
          <w:tcPr>
            <w:tcW w:w="3787"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747" w:type="dxa"/>
            <w:vAlign w:val="center"/>
          </w:tcPr>
          <w:p w14:paraId="26FC33D0" w14:textId="188C761B" w:rsidR="00C15328" w:rsidRPr="00C15328" w:rsidRDefault="00C15328"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C15328" w:rsidRPr="00C15328" w14:paraId="0222DFB3" w14:textId="77777777" w:rsidTr="00533597">
        <w:trPr>
          <w:cantSplit/>
        </w:trPr>
        <w:tc>
          <w:tcPr>
            <w:tcW w:w="536" w:type="dxa"/>
          </w:tcPr>
          <w:p w14:paraId="256BBF51" w14:textId="4D6BEE72" w:rsidR="00C15328" w:rsidRPr="00C15328" w:rsidRDefault="00C15328" w:rsidP="00B558B7">
            <w:pPr>
              <w:pStyle w:val="TekstTabeli"/>
            </w:pPr>
            <w:r w:rsidRPr="00C15328">
              <w:t>21</w:t>
            </w:r>
          </w:p>
        </w:tc>
        <w:tc>
          <w:tcPr>
            <w:tcW w:w="3787" w:type="dxa"/>
            <w:vAlign w:val="center"/>
          </w:tcPr>
          <w:p w14:paraId="58F9D156" w14:textId="41BA5C17" w:rsidR="00C15328" w:rsidRPr="00C15328" w:rsidRDefault="00C15328" w:rsidP="00533597">
            <w:pPr>
              <w:pStyle w:val="TekstTabeli"/>
            </w:pPr>
            <w:proofErr w:type="spellStart"/>
            <w:r w:rsidRPr="00C15328">
              <w:t>izby</w:t>
            </w:r>
            <w:proofErr w:type="spellEnd"/>
            <w:r w:rsidRPr="00C15328">
              <w:t xml:space="preserve"> </w:t>
            </w:r>
            <w:proofErr w:type="spellStart"/>
            <w:r w:rsidRPr="00C15328">
              <w:t>handlowe</w:t>
            </w:r>
            <w:proofErr w:type="spellEnd"/>
          </w:p>
        </w:tc>
        <w:tc>
          <w:tcPr>
            <w:tcW w:w="4747" w:type="dxa"/>
            <w:vAlign w:val="center"/>
          </w:tcPr>
          <w:p w14:paraId="02E0B8EC" w14:textId="4F54445E" w:rsidR="00C15328" w:rsidRPr="00C15328" w:rsidRDefault="00C15328" w:rsidP="00533597">
            <w:pPr>
              <w:pStyle w:val="TekstTabeli"/>
            </w:pPr>
            <w:proofErr w:type="spellStart"/>
            <w:r w:rsidRPr="00C15328">
              <w:t>społeczności</w:t>
            </w:r>
            <w:proofErr w:type="spellEnd"/>
          </w:p>
        </w:tc>
      </w:tr>
      <w:tr w:rsidR="00C15328" w:rsidRPr="00C15328" w14:paraId="47267A37" w14:textId="77777777" w:rsidTr="00533597">
        <w:trPr>
          <w:cantSplit/>
        </w:trPr>
        <w:tc>
          <w:tcPr>
            <w:tcW w:w="536" w:type="dxa"/>
          </w:tcPr>
          <w:p w14:paraId="1BB6A7D8" w14:textId="40A76BEC" w:rsidR="00C15328" w:rsidRPr="00C15328" w:rsidRDefault="00C15328" w:rsidP="00B558B7">
            <w:pPr>
              <w:pStyle w:val="TekstTabeli"/>
            </w:pPr>
            <w:r w:rsidRPr="00C15328">
              <w:t>22</w:t>
            </w:r>
          </w:p>
        </w:tc>
        <w:tc>
          <w:tcPr>
            <w:tcW w:w="3787" w:type="dxa"/>
            <w:vAlign w:val="center"/>
          </w:tcPr>
          <w:p w14:paraId="0EEC7EB8" w14:textId="11D461BF"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administracyjna</w:t>
            </w:r>
            <w:proofErr w:type="spellEnd"/>
          </w:p>
        </w:tc>
        <w:tc>
          <w:tcPr>
            <w:tcW w:w="4747" w:type="dxa"/>
            <w:vAlign w:val="center"/>
          </w:tcPr>
          <w:p w14:paraId="21C61529" w14:textId="41040EF4" w:rsidR="00C15328" w:rsidRPr="00C15328" w:rsidRDefault="00C15328" w:rsidP="00533597">
            <w:pPr>
              <w:pStyle w:val="TekstTabeli"/>
            </w:pPr>
            <w:proofErr w:type="spellStart"/>
            <w:r w:rsidRPr="00C15328">
              <w:t>pracownicy</w:t>
            </w:r>
            <w:proofErr w:type="spellEnd"/>
          </w:p>
        </w:tc>
      </w:tr>
      <w:tr w:rsidR="00C15328" w:rsidRPr="00C15328" w14:paraId="6F95BE43" w14:textId="77777777" w:rsidTr="00533597">
        <w:trPr>
          <w:cantSplit/>
        </w:trPr>
        <w:tc>
          <w:tcPr>
            <w:tcW w:w="536" w:type="dxa"/>
          </w:tcPr>
          <w:p w14:paraId="0FADF3CE" w14:textId="71E414C6" w:rsidR="00C15328" w:rsidRPr="00C15328" w:rsidRDefault="00C15328" w:rsidP="00B558B7">
            <w:pPr>
              <w:pStyle w:val="TekstTabeli"/>
            </w:pPr>
            <w:r w:rsidRPr="00C15328">
              <w:t>23</w:t>
            </w:r>
          </w:p>
        </w:tc>
        <w:tc>
          <w:tcPr>
            <w:tcW w:w="3787" w:type="dxa"/>
            <w:vAlign w:val="center"/>
          </w:tcPr>
          <w:p w14:paraId="2A2B59B6" w14:textId="5F49076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badawcza</w:t>
            </w:r>
            <w:proofErr w:type="spellEnd"/>
          </w:p>
        </w:tc>
        <w:tc>
          <w:tcPr>
            <w:tcW w:w="4747" w:type="dxa"/>
            <w:vAlign w:val="center"/>
          </w:tcPr>
          <w:p w14:paraId="5C1D6AC4" w14:textId="6D32AA55"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00731AB6">
              <w:t xml:space="preserve">; </w:t>
            </w:r>
            <w:proofErr w:type="spellStart"/>
            <w:r w:rsidR="00731AB6">
              <w:t>pracownicy</w:t>
            </w:r>
            <w:proofErr w:type="spellEnd"/>
          </w:p>
        </w:tc>
      </w:tr>
      <w:tr w:rsidR="00C15328" w:rsidRPr="00C15328" w14:paraId="3A1FD368" w14:textId="77777777" w:rsidTr="00533597">
        <w:trPr>
          <w:cantSplit/>
        </w:trPr>
        <w:tc>
          <w:tcPr>
            <w:tcW w:w="536" w:type="dxa"/>
          </w:tcPr>
          <w:p w14:paraId="694BD640" w14:textId="55FDDA2D" w:rsidR="00C15328" w:rsidRPr="00C15328" w:rsidRDefault="00C15328" w:rsidP="00B558B7">
            <w:pPr>
              <w:pStyle w:val="TekstTabeli"/>
            </w:pPr>
            <w:r w:rsidRPr="00C15328">
              <w:t>24</w:t>
            </w:r>
          </w:p>
        </w:tc>
        <w:tc>
          <w:tcPr>
            <w:tcW w:w="3787" w:type="dxa"/>
            <w:vAlign w:val="center"/>
          </w:tcPr>
          <w:p w14:paraId="5EB1011B" w14:textId="7C0F12A9"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dydaktyczna</w:t>
            </w:r>
            <w:proofErr w:type="spellEnd"/>
          </w:p>
        </w:tc>
        <w:tc>
          <w:tcPr>
            <w:tcW w:w="4747" w:type="dxa"/>
            <w:vAlign w:val="center"/>
          </w:tcPr>
          <w:p w14:paraId="478450E2" w14:textId="153B70A8"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C15328" w:rsidRPr="00C15328" w14:paraId="5D3F5A7B" w14:textId="77777777" w:rsidTr="00533597">
        <w:trPr>
          <w:cantSplit/>
        </w:trPr>
        <w:tc>
          <w:tcPr>
            <w:tcW w:w="536" w:type="dxa"/>
          </w:tcPr>
          <w:p w14:paraId="25F2CD9C" w14:textId="06A7E012" w:rsidR="00C15328" w:rsidRPr="00C15328" w:rsidRDefault="00C15328" w:rsidP="00B558B7">
            <w:pPr>
              <w:pStyle w:val="TekstTabeli"/>
            </w:pPr>
            <w:r w:rsidRPr="00C15328">
              <w:t>25</w:t>
            </w:r>
          </w:p>
        </w:tc>
        <w:tc>
          <w:tcPr>
            <w:tcW w:w="3787" w:type="dxa"/>
            <w:vAlign w:val="center"/>
          </w:tcPr>
          <w:p w14:paraId="71FE066F" w14:textId="2034D597" w:rsidR="00C15328" w:rsidRPr="00C15328" w:rsidRDefault="00C15328" w:rsidP="00533597">
            <w:pPr>
              <w:pStyle w:val="TekstTabeli"/>
            </w:pPr>
            <w:proofErr w:type="spellStart"/>
            <w:r w:rsidRPr="00C15328">
              <w:t>kadra</w:t>
            </w:r>
            <w:proofErr w:type="spellEnd"/>
            <w:r w:rsidRPr="00C15328">
              <w:t xml:space="preserve"> </w:t>
            </w:r>
            <w:proofErr w:type="spellStart"/>
            <w:r w:rsidRPr="00C15328">
              <w:t>naukowa</w:t>
            </w:r>
            <w:proofErr w:type="spellEnd"/>
          </w:p>
        </w:tc>
        <w:tc>
          <w:tcPr>
            <w:tcW w:w="4747" w:type="dxa"/>
            <w:vAlign w:val="center"/>
          </w:tcPr>
          <w:p w14:paraId="3949BF5E" w14:textId="7B63BC81" w:rsidR="00C15328" w:rsidRPr="00C15328" w:rsidRDefault="00C15328" w:rsidP="00533597">
            <w:pPr>
              <w:pStyle w:val="TekstTabeli"/>
            </w:pPr>
            <w:proofErr w:type="spellStart"/>
            <w:r w:rsidRPr="00C15328">
              <w:t>dostarczający</w:t>
            </w:r>
            <w:proofErr w:type="spellEnd"/>
            <w:r w:rsidRPr="00C15328">
              <w:t xml:space="preserve"> </w:t>
            </w:r>
            <w:proofErr w:type="spellStart"/>
            <w:r w:rsidRPr="00C15328">
              <w:t>wiedzę</w:t>
            </w:r>
            <w:proofErr w:type="spellEnd"/>
            <w:r w:rsidRPr="00C15328">
              <w:t xml:space="preserve">; </w:t>
            </w:r>
            <w:proofErr w:type="spellStart"/>
            <w:r w:rsidRPr="00C15328">
              <w:t>pracownicy</w:t>
            </w:r>
            <w:proofErr w:type="spellEnd"/>
          </w:p>
        </w:tc>
      </w:tr>
      <w:tr w:rsidR="00707C8A" w:rsidRPr="00C15328" w14:paraId="3D9B5C6A" w14:textId="77777777" w:rsidTr="00533597">
        <w:trPr>
          <w:cantSplit/>
        </w:trPr>
        <w:tc>
          <w:tcPr>
            <w:tcW w:w="536" w:type="dxa"/>
          </w:tcPr>
          <w:p w14:paraId="37B5B9C9" w14:textId="64423D9C" w:rsidR="00707C8A" w:rsidRPr="00C15328" w:rsidRDefault="00707C8A" w:rsidP="00B558B7">
            <w:pPr>
              <w:pStyle w:val="TekstTabeli"/>
            </w:pPr>
            <w:r w:rsidRPr="00C15328">
              <w:t>26</w:t>
            </w:r>
          </w:p>
        </w:tc>
        <w:tc>
          <w:tcPr>
            <w:tcW w:w="3787" w:type="dxa"/>
            <w:vAlign w:val="center"/>
          </w:tcPr>
          <w:p w14:paraId="51A51C2D" w14:textId="4721D05E" w:rsidR="00707C8A" w:rsidRPr="00C15328" w:rsidRDefault="00707C8A" w:rsidP="00533597">
            <w:pPr>
              <w:pStyle w:val="TekstTabeli"/>
            </w:pPr>
            <w:proofErr w:type="spellStart"/>
            <w:r>
              <w:t>komisja</w:t>
            </w:r>
            <w:proofErr w:type="spellEnd"/>
            <w:r>
              <w:t xml:space="preserve"> </w:t>
            </w:r>
            <w:proofErr w:type="spellStart"/>
            <w:r>
              <w:t>akredytacyjna</w:t>
            </w:r>
            <w:proofErr w:type="spellEnd"/>
          </w:p>
        </w:tc>
        <w:tc>
          <w:tcPr>
            <w:tcW w:w="4747" w:type="dxa"/>
            <w:vAlign w:val="center"/>
          </w:tcPr>
          <w:p w14:paraId="4636C11D" w14:textId="755DC9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2D95D6D2" w14:textId="77777777" w:rsidTr="00533597">
        <w:trPr>
          <w:cantSplit/>
        </w:trPr>
        <w:tc>
          <w:tcPr>
            <w:tcW w:w="536" w:type="dxa"/>
          </w:tcPr>
          <w:p w14:paraId="4F39B008" w14:textId="7BF0133D" w:rsidR="00707C8A" w:rsidRPr="00C15328" w:rsidRDefault="00707C8A" w:rsidP="00B558B7">
            <w:pPr>
              <w:pStyle w:val="TekstTabeli"/>
            </w:pPr>
            <w:r w:rsidRPr="00C15328">
              <w:t>27</w:t>
            </w:r>
          </w:p>
        </w:tc>
        <w:tc>
          <w:tcPr>
            <w:tcW w:w="3787" w:type="dxa"/>
            <w:vAlign w:val="center"/>
          </w:tcPr>
          <w:p w14:paraId="627EF8A6" w14:textId="55CDB230" w:rsidR="00707C8A" w:rsidRPr="00C15328" w:rsidRDefault="00707C8A" w:rsidP="00533597">
            <w:pPr>
              <w:pStyle w:val="TekstTabeli"/>
            </w:pP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3C15DB96" w14:textId="5C72B853" w:rsidR="00707C8A" w:rsidRPr="00C15328" w:rsidRDefault="00707C8A"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707C8A" w:rsidRPr="00C15328" w14:paraId="07FBC267" w14:textId="77777777" w:rsidTr="00533597">
        <w:trPr>
          <w:cantSplit/>
        </w:trPr>
        <w:tc>
          <w:tcPr>
            <w:tcW w:w="536" w:type="dxa"/>
          </w:tcPr>
          <w:p w14:paraId="4E944FDE" w14:textId="75404953" w:rsidR="00707C8A" w:rsidRPr="00C15328" w:rsidRDefault="00707C8A" w:rsidP="00B558B7">
            <w:pPr>
              <w:pStyle w:val="TekstTabeli"/>
            </w:pPr>
            <w:r w:rsidRPr="00C15328">
              <w:t>28</w:t>
            </w:r>
          </w:p>
        </w:tc>
        <w:tc>
          <w:tcPr>
            <w:tcW w:w="3787" w:type="dxa"/>
            <w:vAlign w:val="center"/>
          </w:tcPr>
          <w:p w14:paraId="685EFB25" w14:textId="20B15847" w:rsidR="00707C8A" w:rsidRPr="00C15328" w:rsidRDefault="00707C8A" w:rsidP="00533597">
            <w:pPr>
              <w:pStyle w:val="TekstTabeli"/>
            </w:pPr>
            <w:r w:rsidRPr="00C15328">
              <w:t>media</w:t>
            </w:r>
          </w:p>
        </w:tc>
        <w:tc>
          <w:tcPr>
            <w:tcW w:w="4747" w:type="dxa"/>
            <w:vAlign w:val="center"/>
          </w:tcPr>
          <w:p w14:paraId="1ED5B7E0" w14:textId="0A819C09" w:rsidR="00707C8A" w:rsidRPr="00C15328" w:rsidRDefault="00707C8A" w:rsidP="00533597">
            <w:pPr>
              <w:pStyle w:val="TekstTabeli"/>
            </w:pPr>
            <w:proofErr w:type="spellStart"/>
            <w:r w:rsidRPr="00C15328">
              <w:t>kreatorzy</w:t>
            </w:r>
            <w:proofErr w:type="spellEnd"/>
            <w:r w:rsidRPr="00C15328">
              <w:t xml:space="preserve"> </w:t>
            </w:r>
            <w:proofErr w:type="spellStart"/>
            <w:r w:rsidRPr="00C15328">
              <w:t>opinii</w:t>
            </w:r>
            <w:proofErr w:type="spellEnd"/>
            <w:r w:rsidRPr="00C15328">
              <w:t xml:space="preserve">, </w:t>
            </w:r>
            <w:proofErr w:type="spellStart"/>
            <w:r w:rsidRPr="00C15328">
              <w:t>społeczności</w:t>
            </w:r>
            <w:proofErr w:type="spellEnd"/>
          </w:p>
        </w:tc>
      </w:tr>
      <w:tr w:rsidR="00707C8A" w:rsidRPr="00C15328" w14:paraId="74CAF1C0" w14:textId="77777777" w:rsidTr="00533597">
        <w:trPr>
          <w:cantSplit/>
        </w:trPr>
        <w:tc>
          <w:tcPr>
            <w:tcW w:w="536" w:type="dxa"/>
          </w:tcPr>
          <w:p w14:paraId="69423191" w14:textId="335138AC" w:rsidR="00707C8A" w:rsidRPr="00C15328" w:rsidRDefault="00707C8A" w:rsidP="00B558B7">
            <w:pPr>
              <w:pStyle w:val="TekstTabeli"/>
            </w:pPr>
            <w:r w:rsidRPr="00C15328">
              <w:t>29</w:t>
            </w:r>
          </w:p>
        </w:tc>
        <w:tc>
          <w:tcPr>
            <w:tcW w:w="3787" w:type="dxa"/>
            <w:vAlign w:val="center"/>
          </w:tcPr>
          <w:p w14:paraId="605D9B78" w14:textId="767B0A2C" w:rsidR="00707C8A" w:rsidRPr="00C15328" w:rsidRDefault="00707C8A" w:rsidP="00533597">
            <w:pPr>
              <w:pStyle w:val="TekstTabeli"/>
            </w:pPr>
            <w:proofErr w:type="spellStart"/>
            <w:r w:rsidRPr="00C15328">
              <w:t>menedżerowie</w:t>
            </w:r>
            <w:proofErr w:type="spellEnd"/>
            <w:r w:rsidRPr="00C15328">
              <w:t xml:space="preserve"> </w:t>
            </w:r>
            <w:proofErr w:type="spellStart"/>
            <w:r w:rsidRPr="00C15328">
              <w:t>funduszy</w:t>
            </w:r>
            <w:proofErr w:type="spellEnd"/>
          </w:p>
        </w:tc>
        <w:tc>
          <w:tcPr>
            <w:tcW w:w="4747" w:type="dxa"/>
            <w:vAlign w:val="center"/>
          </w:tcPr>
          <w:p w14:paraId="02223153" w14:textId="2D5D99DB" w:rsidR="00707C8A" w:rsidRPr="00C15328" w:rsidRDefault="00707C8A" w:rsidP="00533597">
            <w:pPr>
              <w:pStyle w:val="TekstTabeli"/>
            </w:pPr>
            <w:proofErr w:type="spellStart"/>
            <w:r w:rsidRPr="00C15328">
              <w:t>pośrednicy</w:t>
            </w:r>
            <w:proofErr w:type="spellEnd"/>
            <w:r w:rsidRPr="00C15328">
              <w:t xml:space="preserve"> </w:t>
            </w:r>
            <w:proofErr w:type="spellStart"/>
            <w:r w:rsidRPr="00C15328">
              <w:t>finansowi</w:t>
            </w:r>
            <w:proofErr w:type="spellEnd"/>
          </w:p>
        </w:tc>
      </w:tr>
      <w:tr w:rsidR="00707C8A" w:rsidRPr="00C15328" w14:paraId="3FBFE215" w14:textId="77777777" w:rsidTr="00533597">
        <w:trPr>
          <w:cantSplit/>
        </w:trPr>
        <w:tc>
          <w:tcPr>
            <w:tcW w:w="536" w:type="dxa"/>
          </w:tcPr>
          <w:p w14:paraId="5C35D738" w14:textId="38ABAB9E" w:rsidR="00707C8A" w:rsidRPr="00C15328" w:rsidRDefault="00707C8A" w:rsidP="00B558B7">
            <w:pPr>
              <w:pStyle w:val="TekstTabeli"/>
            </w:pPr>
            <w:r w:rsidRPr="00C15328">
              <w:t>30</w:t>
            </w:r>
          </w:p>
        </w:tc>
        <w:tc>
          <w:tcPr>
            <w:tcW w:w="3787"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747" w:type="dxa"/>
            <w:vAlign w:val="center"/>
          </w:tcPr>
          <w:p w14:paraId="0011A3A7" w14:textId="2704E906"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1F10907" w14:textId="77777777" w:rsidTr="00533597">
        <w:trPr>
          <w:cantSplit/>
        </w:trPr>
        <w:tc>
          <w:tcPr>
            <w:tcW w:w="536" w:type="dxa"/>
          </w:tcPr>
          <w:p w14:paraId="732F652B" w14:textId="30AA4F28" w:rsidR="00707C8A" w:rsidRPr="00C15328" w:rsidRDefault="00707C8A" w:rsidP="00B558B7">
            <w:pPr>
              <w:pStyle w:val="TekstTabeli"/>
            </w:pPr>
            <w:r w:rsidRPr="00C15328">
              <w:t>31</w:t>
            </w:r>
          </w:p>
        </w:tc>
        <w:tc>
          <w:tcPr>
            <w:tcW w:w="3787" w:type="dxa"/>
            <w:vAlign w:val="center"/>
          </w:tcPr>
          <w:p w14:paraId="3F51241C" w14:textId="29170534" w:rsidR="00707C8A" w:rsidRPr="00C15328" w:rsidRDefault="00707C8A" w:rsidP="00533597">
            <w:pPr>
              <w:pStyle w:val="TekstTabeli"/>
            </w:pPr>
            <w:proofErr w:type="spellStart"/>
            <w:r w:rsidRPr="00C15328">
              <w:t>nowe</w:t>
            </w:r>
            <w:proofErr w:type="spellEnd"/>
            <w:r w:rsidRPr="00C15328">
              <w:t xml:space="preserve"> </w:t>
            </w:r>
            <w:proofErr w:type="spellStart"/>
            <w:r w:rsidRPr="00C15328">
              <w:t>konsorcja</w:t>
            </w:r>
            <w:proofErr w:type="spellEnd"/>
            <w:r w:rsidRPr="00C15328">
              <w:t xml:space="preserve"> (</w:t>
            </w:r>
            <w:proofErr w:type="spellStart"/>
            <w:r w:rsidRPr="00C15328">
              <w:t>partnerstwa</w:t>
            </w:r>
            <w:proofErr w:type="spellEnd"/>
            <w:r w:rsidRPr="00C15328">
              <w:t>)</w:t>
            </w:r>
          </w:p>
        </w:tc>
        <w:tc>
          <w:tcPr>
            <w:tcW w:w="4747" w:type="dxa"/>
            <w:vAlign w:val="center"/>
          </w:tcPr>
          <w:p w14:paraId="26E31D8A" w14:textId="6D056AB4" w:rsidR="00707C8A" w:rsidRPr="00C15328" w:rsidRDefault="00707C8A" w:rsidP="00533597">
            <w:pPr>
              <w:pStyle w:val="TekstTabeli"/>
            </w:pPr>
            <w:proofErr w:type="spellStart"/>
            <w:r w:rsidRPr="00C15328">
              <w:t>konkurencja</w:t>
            </w:r>
            <w:proofErr w:type="spellEnd"/>
            <w:r w:rsidRPr="00C15328">
              <w:t xml:space="preserve"> </w:t>
            </w:r>
            <w:proofErr w:type="spellStart"/>
            <w:r w:rsidRPr="00C15328">
              <w:t>potencjalna</w:t>
            </w:r>
            <w:proofErr w:type="spellEnd"/>
          </w:p>
        </w:tc>
      </w:tr>
      <w:tr w:rsidR="00707C8A" w:rsidRPr="00C15328" w14:paraId="30C6E2F9" w14:textId="77777777" w:rsidTr="00533597">
        <w:trPr>
          <w:cantSplit/>
        </w:trPr>
        <w:tc>
          <w:tcPr>
            <w:tcW w:w="536" w:type="dxa"/>
          </w:tcPr>
          <w:p w14:paraId="1E574364" w14:textId="1FE92EDE" w:rsidR="00707C8A" w:rsidRPr="00C15328" w:rsidRDefault="00707C8A" w:rsidP="00B558B7">
            <w:pPr>
              <w:pStyle w:val="TekstTabeli"/>
            </w:pPr>
            <w:r w:rsidRPr="00C15328">
              <w:t>32</w:t>
            </w:r>
          </w:p>
        </w:tc>
        <w:tc>
          <w:tcPr>
            <w:tcW w:w="3787" w:type="dxa"/>
            <w:vAlign w:val="center"/>
          </w:tcPr>
          <w:p w14:paraId="46F43FD6" w14:textId="1ABEA1F0" w:rsidR="00707C8A" w:rsidRPr="00C15328" w:rsidRDefault="00707C8A" w:rsidP="00533597">
            <w:pPr>
              <w:pStyle w:val="TekstTabeli"/>
            </w:pPr>
            <w:proofErr w:type="spellStart"/>
            <w:r w:rsidRPr="00C15328">
              <w:t>organizacje</w:t>
            </w:r>
            <w:proofErr w:type="spellEnd"/>
            <w:r w:rsidRPr="00C15328">
              <w:t xml:space="preserve"> </w:t>
            </w:r>
            <w:proofErr w:type="spellStart"/>
            <w:r w:rsidRPr="00C15328">
              <w:t>ubezpieczeń</w:t>
            </w:r>
            <w:proofErr w:type="spellEnd"/>
            <w:r w:rsidRPr="00C15328">
              <w:t xml:space="preserve"> </w:t>
            </w:r>
            <w:proofErr w:type="spellStart"/>
            <w:r w:rsidRPr="00C15328">
              <w:t>społecznych</w:t>
            </w:r>
            <w:proofErr w:type="spellEnd"/>
          </w:p>
        </w:tc>
        <w:tc>
          <w:tcPr>
            <w:tcW w:w="4747" w:type="dxa"/>
            <w:vAlign w:val="center"/>
          </w:tcPr>
          <w:p w14:paraId="2341DCF8" w14:textId="10E4EF91"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0ED7030" w14:textId="77777777" w:rsidTr="00533597">
        <w:trPr>
          <w:cantSplit/>
        </w:trPr>
        <w:tc>
          <w:tcPr>
            <w:tcW w:w="536" w:type="dxa"/>
          </w:tcPr>
          <w:p w14:paraId="7247BCF1" w14:textId="56D619D2" w:rsidR="00707C8A" w:rsidRPr="00C15328" w:rsidRDefault="00707C8A" w:rsidP="00B558B7">
            <w:pPr>
              <w:pStyle w:val="TekstTabeli"/>
            </w:pPr>
            <w:r w:rsidRPr="00C15328">
              <w:t>33</w:t>
            </w:r>
          </w:p>
        </w:tc>
        <w:tc>
          <w:tcPr>
            <w:tcW w:w="3787" w:type="dxa"/>
            <w:vAlign w:val="center"/>
          </w:tcPr>
          <w:p w14:paraId="58FE2BDE" w14:textId="4C263EE5" w:rsidR="00707C8A" w:rsidRPr="00C15328" w:rsidRDefault="00707C8A" w:rsidP="00533597">
            <w:pPr>
              <w:pStyle w:val="TekstTabeli"/>
            </w:pPr>
            <w:proofErr w:type="spellStart"/>
            <w:r w:rsidRPr="00C15328">
              <w:t>organizatorzy</w:t>
            </w:r>
            <w:proofErr w:type="spellEnd"/>
            <w:r w:rsidRPr="00C15328">
              <w:t xml:space="preserve"> </w:t>
            </w:r>
            <w:proofErr w:type="spellStart"/>
            <w:r w:rsidRPr="00C15328">
              <w:t>wsparcia</w:t>
            </w:r>
            <w:proofErr w:type="spellEnd"/>
          </w:p>
        </w:tc>
        <w:tc>
          <w:tcPr>
            <w:tcW w:w="4747" w:type="dxa"/>
            <w:vAlign w:val="center"/>
          </w:tcPr>
          <w:p w14:paraId="29E5D371" w14:textId="6FCB3619" w:rsidR="00707C8A" w:rsidRPr="00C15328" w:rsidRDefault="00707C8A"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07C8A" w:rsidRPr="00C15328" w14:paraId="005D8B9C" w14:textId="77777777" w:rsidTr="00533597">
        <w:trPr>
          <w:cantSplit/>
        </w:trPr>
        <w:tc>
          <w:tcPr>
            <w:tcW w:w="536" w:type="dxa"/>
          </w:tcPr>
          <w:p w14:paraId="69E2A0DD" w14:textId="72E65A2B" w:rsidR="00707C8A" w:rsidRPr="00C15328" w:rsidRDefault="00707C8A" w:rsidP="00B558B7">
            <w:pPr>
              <w:pStyle w:val="TekstTabeli"/>
            </w:pPr>
            <w:r w:rsidRPr="00C15328">
              <w:t>34</w:t>
            </w:r>
          </w:p>
        </w:tc>
        <w:tc>
          <w:tcPr>
            <w:tcW w:w="3787" w:type="dxa"/>
            <w:vAlign w:val="center"/>
          </w:tcPr>
          <w:p w14:paraId="5FF5CEFB" w14:textId="388538D9"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akredytacyjne</w:t>
            </w:r>
            <w:proofErr w:type="spellEnd"/>
          </w:p>
        </w:tc>
        <w:tc>
          <w:tcPr>
            <w:tcW w:w="4747" w:type="dxa"/>
            <w:vAlign w:val="center"/>
          </w:tcPr>
          <w:p w14:paraId="74126299" w14:textId="0C1262EA"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707C8A" w:rsidRPr="00C15328" w14:paraId="4581C709" w14:textId="77777777" w:rsidTr="00533597">
        <w:trPr>
          <w:cantSplit/>
        </w:trPr>
        <w:tc>
          <w:tcPr>
            <w:tcW w:w="536" w:type="dxa"/>
          </w:tcPr>
          <w:p w14:paraId="665601F4" w14:textId="3EBC0525" w:rsidR="00707C8A" w:rsidRPr="00C15328" w:rsidRDefault="00707C8A" w:rsidP="00B558B7">
            <w:pPr>
              <w:pStyle w:val="TekstTabeli"/>
            </w:pPr>
            <w:r w:rsidRPr="00C15328">
              <w:t>35</w:t>
            </w:r>
          </w:p>
        </w:tc>
        <w:tc>
          <w:tcPr>
            <w:tcW w:w="3787" w:type="dxa"/>
            <w:vAlign w:val="center"/>
          </w:tcPr>
          <w:p w14:paraId="1FC1953F" w14:textId="25FC97BD" w:rsidR="00707C8A" w:rsidRPr="00C15328" w:rsidRDefault="00707C8A" w:rsidP="00533597">
            <w:pPr>
              <w:pStyle w:val="TekstTabeli"/>
            </w:pPr>
            <w:proofErr w:type="spellStart"/>
            <w:r w:rsidRPr="00C15328">
              <w:t>organy</w:t>
            </w:r>
            <w:proofErr w:type="spellEnd"/>
            <w:r w:rsidRPr="00C15328">
              <w:t xml:space="preserve"> </w:t>
            </w:r>
            <w:proofErr w:type="spellStart"/>
            <w:r w:rsidRPr="00C15328">
              <w:t>podatkowe</w:t>
            </w:r>
            <w:proofErr w:type="spellEnd"/>
          </w:p>
        </w:tc>
        <w:tc>
          <w:tcPr>
            <w:tcW w:w="4747" w:type="dxa"/>
            <w:vAlign w:val="center"/>
          </w:tcPr>
          <w:p w14:paraId="608766DB" w14:textId="0C783CFC"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9E08F7E" w14:textId="77777777" w:rsidTr="00533597">
        <w:trPr>
          <w:cantSplit/>
        </w:trPr>
        <w:tc>
          <w:tcPr>
            <w:tcW w:w="536" w:type="dxa"/>
          </w:tcPr>
          <w:p w14:paraId="46283218" w14:textId="776021F9" w:rsidR="00707C8A" w:rsidRPr="00C15328" w:rsidRDefault="00707C8A" w:rsidP="00B558B7">
            <w:pPr>
              <w:pStyle w:val="TekstTabeli"/>
            </w:pPr>
            <w:r w:rsidRPr="00C15328">
              <w:t>36</w:t>
            </w:r>
          </w:p>
        </w:tc>
        <w:tc>
          <w:tcPr>
            <w:tcW w:w="3787" w:type="dxa"/>
            <w:vAlign w:val="center"/>
          </w:tcPr>
          <w:p w14:paraId="1EBD7831" w14:textId="6B0F5476" w:rsidR="00707C8A" w:rsidRPr="00C15328" w:rsidRDefault="00707C8A" w:rsidP="00533597">
            <w:pPr>
              <w:pStyle w:val="TekstTabeli"/>
            </w:pPr>
            <w:proofErr w:type="spellStart"/>
            <w:r w:rsidRPr="00C15328">
              <w:t>państwowe</w:t>
            </w:r>
            <w:proofErr w:type="spellEnd"/>
            <w:r w:rsidRPr="00C15328">
              <w:t xml:space="preserve"> </w:t>
            </w:r>
            <w:proofErr w:type="spellStart"/>
            <w:r w:rsidRPr="00C15328">
              <w:t>agencje</w:t>
            </w:r>
            <w:proofErr w:type="spellEnd"/>
            <w:r w:rsidRPr="00C15328">
              <w:t xml:space="preserve"> </w:t>
            </w:r>
            <w:proofErr w:type="spellStart"/>
            <w:r w:rsidRPr="00C15328">
              <w:t>finansujące</w:t>
            </w:r>
            <w:proofErr w:type="spellEnd"/>
          </w:p>
        </w:tc>
        <w:tc>
          <w:tcPr>
            <w:tcW w:w="4747" w:type="dxa"/>
            <w:vAlign w:val="center"/>
          </w:tcPr>
          <w:p w14:paraId="65B8B40F" w14:textId="531BA40B"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707C8A" w:rsidRPr="00C15328" w14:paraId="76E27F2F" w14:textId="77777777" w:rsidTr="00533597">
        <w:trPr>
          <w:cantSplit/>
        </w:trPr>
        <w:tc>
          <w:tcPr>
            <w:tcW w:w="536" w:type="dxa"/>
          </w:tcPr>
          <w:p w14:paraId="3E5F0C19" w14:textId="44BCCE62" w:rsidR="00707C8A" w:rsidRPr="00C15328" w:rsidRDefault="00707C8A" w:rsidP="00B558B7">
            <w:pPr>
              <w:pStyle w:val="TekstTabeli"/>
            </w:pPr>
            <w:r w:rsidRPr="00C15328">
              <w:t>37</w:t>
            </w:r>
          </w:p>
        </w:tc>
        <w:tc>
          <w:tcPr>
            <w:tcW w:w="3787" w:type="dxa"/>
            <w:vAlign w:val="center"/>
          </w:tcPr>
          <w:p w14:paraId="36EDD221" w14:textId="73F94F2B" w:rsidR="00707C8A" w:rsidRPr="00C15328" w:rsidRDefault="00707C8A" w:rsidP="00533597">
            <w:pPr>
              <w:pStyle w:val="TekstTabeli"/>
            </w:pPr>
            <w:proofErr w:type="spellStart"/>
            <w:r w:rsidRPr="00C15328">
              <w:t>parki</w:t>
            </w:r>
            <w:proofErr w:type="spellEnd"/>
            <w:r w:rsidRPr="00C15328">
              <w:t xml:space="preserve"> </w:t>
            </w:r>
            <w:proofErr w:type="spellStart"/>
            <w:r w:rsidRPr="00C15328">
              <w:t>naukowe</w:t>
            </w:r>
            <w:proofErr w:type="spellEnd"/>
            <w:r w:rsidRPr="00C15328">
              <w:t xml:space="preserve"> </w:t>
            </w:r>
            <w:proofErr w:type="spellStart"/>
            <w:r w:rsidRPr="00C15328">
              <w:t>lub</w:t>
            </w:r>
            <w:proofErr w:type="spellEnd"/>
            <w:r w:rsidRPr="00C15328">
              <w:t xml:space="preserve"> </w:t>
            </w:r>
            <w:proofErr w:type="spellStart"/>
            <w:r w:rsidRPr="00C15328">
              <w:t>technologiczne</w:t>
            </w:r>
            <w:proofErr w:type="spellEnd"/>
          </w:p>
        </w:tc>
        <w:tc>
          <w:tcPr>
            <w:tcW w:w="4747" w:type="dxa"/>
            <w:vAlign w:val="center"/>
          </w:tcPr>
          <w:p w14:paraId="5CA3117B" w14:textId="2F03CEA2" w:rsidR="00707C8A" w:rsidRPr="00C15328" w:rsidRDefault="00707C8A" w:rsidP="00533597">
            <w:pPr>
              <w:pStyle w:val="TekstTabeli"/>
            </w:pPr>
            <w:proofErr w:type="spellStart"/>
            <w:r w:rsidRPr="00C15328">
              <w:t>wspierający</w:t>
            </w:r>
            <w:proofErr w:type="spellEnd"/>
            <w:r w:rsidRPr="00C15328">
              <w:t xml:space="preserve"> transfer </w:t>
            </w:r>
            <w:proofErr w:type="spellStart"/>
            <w:r w:rsidRPr="00C15328">
              <w:t>wiedzy</w:t>
            </w:r>
            <w:proofErr w:type="spellEnd"/>
          </w:p>
        </w:tc>
      </w:tr>
      <w:tr w:rsidR="00707C8A" w:rsidRPr="00C15328" w14:paraId="6353813E" w14:textId="77777777" w:rsidTr="00533597">
        <w:trPr>
          <w:cantSplit/>
        </w:trPr>
        <w:tc>
          <w:tcPr>
            <w:tcW w:w="536" w:type="dxa"/>
          </w:tcPr>
          <w:p w14:paraId="4E9DD2B3" w14:textId="17837257" w:rsidR="00707C8A" w:rsidRPr="00C15328" w:rsidRDefault="00707C8A" w:rsidP="00B558B7">
            <w:pPr>
              <w:pStyle w:val="TekstTabeli"/>
            </w:pPr>
            <w:r w:rsidRPr="00C15328">
              <w:t>38</w:t>
            </w:r>
          </w:p>
        </w:tc>
        <w:tc>
          <w:tcPr>
            <w:tcW w:w="3787" w:type="dxa"/>
            <w:vAlign w:val="center"/>
          </w:tcPr>
          <w:p w14:paraId="6A3636AB" w14:textId="7E639D7D" w:rsidR="00707C8A" w:rsidRPr="00C15328" w:rsidRDefault="00707C8A" w:rsidP="00533597">
            <w:pPr>
              <w:pStyle w:val="TekstTabeli"/>
            </w:pPr>
            <w:proofErr w:type="spellStart"/>
            <w:r w:rsidRPr="00C15328">
              <w:t>partie</w:t>
            </w:r>
            <w:proofErr w:type="spellEnd"/>
            <w:r w:rsidRPr="00C15328">
              <w:t xml:space="preserve"> </w:t>
            </w:r>
            <w:proofErr w:type="spellStart"/>
            <w:r w:rsidRPr="00C15328">
              <w:t>polityczne</w:t>
            </w:r>
            <w:proofErr w:type="spellEnd"/>
          </w:p>
        </w:tc>
        <w:tc>
          <w:tcPr>
            <w:tcW w:w="4747" w:type="dxa"/>
            <w:vAlign w:val="center"/>
          </w:tcPr>
          <w:p w14:paraId="3CDC1D0E" w14:textId="6A31B1E3" w:rsidR="00707C8A" w:rsidRPr="00C15328" w:rsidRDefault="00707C8A" w:rsidP="00533597">
            <w:pPr>
              <w:pStyle w:val="TekstTabeli"/>
            </w:pPr>
            <w:proofErr w:type="spellStart"/>
            <w:r w:rsidRPr="00C15328">
              <w:t>regulatorzy</w:t>
            </w:r>
            <w:proofErr w:type="spellEnd"/>
            <w:r w:rsidRPr="00C15328">
              <w:t xml:space="preserve"> </w:t>
            </w:r>
            <w:proofErr w:type="spellStart"/>
            <w:r w:rsidRPr="00C15328">
              <w:t>rządowi</w:t>
            </w:r>
            <w:proofErr w:type="spellEnd"/>
            <w:r w:rsidRPr="00C15328">
              <w:t xml:space="preserve">; </w:t>
            </w:r>
            <w:proofErr w:type="spellStart"/>
            <w:r w:rsidRPr="00C15328">
              <w:t>społeczności</w:t>
            </w:r>
            <w:proofErr w:type="spellEnd"/>
          </w:p>
        </w:tc>
      </w:tr>
      <w:tr w:rsidR="00BB0276" w:rsidRPr="00C15328" w14:paraId="0CD96C7B" w14:textId="77777777" w:rsidTr="00533597">
        <w:trPr>
          <w:cantSplit/>
        </w:trPr>
        <w:tc>
          <w:tcPr>
            <w:tcW w:w="536" w:type="dxa"/>
          </w:tcPr>
          <w:p w14:paraId="63187A83" w14:textId="59602C58" w:rsidR="00BB0276" w:rsidRPr="00C15328" w:rsidRDefault="00BB0276" w:rsidP="00B558B7">
            <w:pPr>
              <w:pStyle w:val="TekstTabeli"/>
            </w:pPr>
            <w:r w:rsidRPr="00C15328">
              <w:t>39</w:t>
            </w:r>
          </w:p>
        </w:tc>
        <w:tc>
          <w:tcPr>
            <w:tcW w:w="3787" w:type="dxa"/>
            <w:vAlign w:val="center"/>
          </w:tcPr>
          <w:p w14:paraId="3D20D2C0" w14:textId="5441FC8C" w:rsidR="00BB0276" w:rsidRPr="00C15328" w:rsidRDefault="00BB0276" w:rsidP="00533597">
            <w:pPr>
              <w:pStyle w:val="TekstTabeli"/>
            </w:pPr>
            <w:proofErr w:type="spellStart"/>
            <w:r>
              <w:t>partnerzy</w:t>
            </w:r>
            <w:proofErr w:type="spellEnd"/>
            <w:r>
              <w:t xml:space="preserve"> joint venture</w:t>
            </w:r>
          </w:p>
        </w:tc>
        <w:tc>
          <w:tcPr>
            <w:tcW w:w="4747"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33597">
        <w:trPr>
          <w:cantSplit/>
        </w:trPr>
        <w:tc>
          <w:tcPr>
            <w:tcW w:w="536" w:type="dxa"/>
          </w:tcPr>
          <w:p w14:paraId="64950AAD" w14:textId="50FE72FE" w:rsidR="00BB0276" w:rsidRPr="00C15328" w:rsidRDefault="00BB0276" w:rsidP="00B558B7">
            <w:pPr>
              <w:pStyle w:val="TekstTabeli"/>
            </w:pPr>
            <w:r w:rsidRPr="00C15328">
              <w:t>40</w:t>
            </w:r>
          </w:p>
        </w:tc>
        <w:tc>
          <w:tcPr>
            <w:tcW w:w="3787" w:type="dxa"/>
            <w:vAlign w:val="center"/>
          </w:tcPr>
          <w:p w14:paraId="15921B97" w14:textId="47B77875" w:rsidR="00BB0276" w:rsidRPr="00C15328" w:rsidRDefault="00BB0276" w:rsidP="00533597">
            <w:pPr>
              <w:pStyle w:val="TekstTabeli"/>
            </w:pPr>
            <w:proofErr w:type="spellStart"/>
            <w:r w:rsidRPr="00C15328">
              <w:t>partnerzy</w:t>
            </w:r>
            <w:proofErr w:type="spellEnd"/>
            <w:r w:rsidRPr="00C15328">
              <w:t xml:space="preserve"> </w:t>
            </w:r>
            <w:proofErr w:type="spellStart"/>
            <w:r w:rsidRPr="00C15328">
              <w:t>usługowi</w:t>
            </w:r>
            <w:proofErr w:type="spellEnd"/>
            <w:r w:rsidRPr="00C15328">
              <w:t xml:space="preserve"> (</w:t>
            </w:r>
            <w:proofErr w:type="spellStart"/>
            <w:r w:rsidRPr="00C15328">
              <w:t>odbiorcy</w:t>
            </w:r>
            <w:proofErr w:type="spellEnd"/>
            <w:r w:rsidRPr="00C15328">
              <w:t xml:space="preserve"> </w:t>
            </w:r>
            <w:proofErr w:type="spellStart"/>
            <w:r w:rsidRPr="00C15328">
              <w:t>usług</w:t>
            </w:r>
            <w:proofErr w:type="spellEnd"/>
            <w:r w:rsidRPr="00C15328">
              <w:t>)</w:t>
            </w:r>
          </w:p>
        </w:tc>
        <w:tc>
          <w:tcPr>
            <w:tcW w:w="4747"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33597">
        <w:trPr>
          <w:cantSplit/>
        </w:trPr>
        <w:tc>
          <w:tcPr>
            <w:tcW w:w="536" w:type="dxa"/>
          </w:tcPr>
          <w:p w14:paraId="762F2B85" w14:textId="0C8B1F35" w:rsidR="00731AB6" w:rsidRPr="00C15328" w:rsidRDefault="00731AB6" w:rsidP="00B558B7">
            <w:pPr>
              <w:pStyle w:val="TekstTabeli"/>
            </w:pPr>
            <w:r w:rsidRPr="00C15328">
              <w:t>41</w:t>
            </w:r>
          </w:p>
        </w:tc>
        <w:tc>
          <w:tcPr>
            <w:tcW w:w="3787" w:type="dxa"/>
            <w:vAlign w:val="center"/>
          </w:tcPr>
          <w:p w14:paraId="51149162" w14:textId="49B0D69F" w:rsidR="00731AB6" w:rsidRPr="00C15328" w:rsidRDefault="00731AB6" w:rsidP="00533597">
            <w:pPr>
              <w:pStyle w:val="TekstTabeli"/>
            </w:pPr>
            <w:proofErr w:type="spellStart"/>
            <w:r w:rsidRPr="00C15328">
              <w:t>personel</w:t>
            </w:r>
            <w:proofErr w:type="spellEnd"/>
            <w:r w:rsidRPr="00C15328">
              <w:t xml:space="preserve"> </w:t>
            </w:r>
            <w:proofErr w:type="spellStart"/>
            <w:r w:rsidRPr="00C15328">
              <w:t>obsługi</w:t>
            </w:r>
            <w:proofErr w:type="spellEnd"/>
          </w:p>
        </w:tc>
        <w:tc>
          <w:tcPr>
            <w:tcW w:w="4747" w:type="dxa"/>
            <w:vAlign w:val="center"/>
          </w:tcPr>
          <w:p w14:paraId="1D1A49C6" w14:textId="20267651" w:rsidR="00731AB6" w:rsidRPr="00C15328" w:rsidRDefault="00731AB6" w:rsidP="00533597">
            <w:pPr>
              <w:pStyle w:val="TekstTabeli"/>
            </w:pPr>
            <w:proofErr w:type="spellStart"/>
            <w:r w:rsidRPr="00C15328">
              <w:t>pracownicy</w:t>
            </w:r>
            <w:proofErr w:type="spellEnd"/>
          </w:p>
        </w:tc>
      </w:tr>
      <w:tr w:rsidR="00731AB6" w:rsidRPr="00C15328" w14:paraId="3B5B454E" w14:textId="77777777" w:rsidTr="00533597">
        <w:trPr>
          <w:cantSplit/>
        </w:trPr>
        <w:tc>
          <w:tcPr>
            <w:tcW w:w="536" w:type="dxa"/>
          </w:tcPr>
          <w:p w14:paraId="092D7C63" w14:textId="3526DFB0" w:rsidR="00731AB6" w:rsidRPr="00C15328" w:rsidRDefault="00731AB6" w:rsidP="00B558B7">
            <w:pPr>
              <w:pStyle w:val="TekstTabeli"/>
            </w:pPr>
            <w:r w:rsidRPr="00C15328">
              <w:t>42</w:t>
            </w:r>
          </w:p>
        </w:tc>
        <w:tc>
          <w:tcPr>
            <w:tcW w:w="3787" w:type="dxa"/>
            <w:vAlign w:val="center"/>
          </w:tcPr>
          <w:p w14:paraId="7FE07062" w14:textId="54AAE127" w:rsidR="00731AB6" w:rsidRPr="00C15328" w:rsidRDefault="00731AB6" w:rsidP="00533597">
            <w:pPr>
              <w:pStyle w:val="TekstTabeli"/>
            </w:pPr>
            <w:proofErr w:type="spellStart"/>
            <w:r w:rsidRPr="00C15328">
              <w:t>pracodawcy</w:t>
            </w:r>
            <w:proofErr w:type="spellEnd"/>
            <w:r w:rsidRPr="00C15328">
              <w:t xml:space="preserve"> (</w:t>
            </w:r>
            <w:proofErr w:type="spellStart"/>
            <w:r w:rsidRPr="00C15328">
              <w:t>obecni</w:t>
            </w:r>
            <w:proofErr w:type="spellEnd"/>
            <w:r w:rsidRPr="00C15328">
              <w:t xml:space="preserve"> </w:t>
            </w:r>
            <w:proofErr w:type="spellStart"/>
            <w:r w:rsidRPr="00C15328">
              <w:t>i</w:t>
            </w:r>
            <w:proofErr w:type="spellEnd"/>
            <w:r w:rsidRPr="00C15328">
              <w:t xml:space="preserve"> </w:t>
            </w:r>
            <w:proofErr w:type="spellStart"/>
            <w:r w:rsidRPr="00C15328">
              <w:t>przyszli</w:t>
            </w:r>
            <w:proofErr w:type="spellEnd"/>
            <w:r w:rsidRPr="00C15328">
              <w:t xml:space="preserve">) </w:t>
            </w:r>
          </w:p>
        </w:tc>
        <w:tc>
          <w:tcPr>
            <w:tcW w:w="4747"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33597">
        <w:trPr>
          <w:cantSplit/>
        </w:trPr>
        <w:tc>
          <w:tcPr>
            <w:tcW w:w="536" w:type="dxa"/>
          </w:tcPr>
          <w:p w14:paraId="6B15C8A7" w14:textId="19F17101" w:rsidR="00731AB6" w:rsidRPr="00C15328" w:rsidRDefault="00731AB6" w:rsidP="00B558B7">
            <w:pPr>
              <w:pStyle w:val="TekstTabeli"/>
            </w:pPr>
            <w:r w:rsidRPr="00C15328">
              <w:t>43</w:t>
            </w:r>
          </w:p>
        </w:tc>
        <w:tc>
          <w:tcPr>
            <w:tcW w:w="3787" w:type="dxa"/>
            <w:vAlign w:val="center"/>
          </w:tcPr>
          <w:p w14:paraId="377E8539" w14:textId="669A005F" w:rsidR="00731AB6" w:rsidRPr="00C15328" w:rsidRDefault="00731AB6" w:rsidP="00533597">
            <w:pPr>
              <w:pStyle w:val="TekstTabeli"/>
            </w:pPr>
            <w:proofErr w:type="spellStart"/>
            <w:r w:rsidRPr="00C15328">
              <w:t>pracownicy</w:t>
            </w:r>
            <w:proofErr w:type="spellEnd"/>
          </w:p>
        </w:tc>
        <w:tc>
          <w:tcPr>
            <w:tcW w:w="4747" w:type="dxa"/>
            <w:vAlign w:val="center"/>
          </w:tcPr>
          <w:p w14:paraId="0BC9A4EA" w14:textId="3B6CBD5E" w:rsidR="00731AB6" w:rsidRPr="00C15328" w:rsidRDefault="00731AB6" w:rsidP="00533597">
            <w:pPr>
              <w:pStyle w:val="TekstTabeli"/>
            </w:pPr>
            <w:proofErr w:type="spellStart"/>
            <w:r>
              <w:t>pracownicy</w:t>
            </w:r>
            <w:proofErr w:type="spellEnd"/>
          </w:p>
        </w:tc>
      </w:tr>
      <w:tr w:rsidR="00731AB6" w:rsidRPr="00C15328" w14:paraId="40121614" w14:textId="77777777" w:rsidTr="00533597">
        <w:trPr>
          <w:cantSplit/>
        </w:trPr>
        <w:tc>
          <w:tcPr>
            <w:tcW w:w="536" w:type="dxa"/>
          </w:tcPr>
          <w:p w14:paraId="72778536" w14:textId="442C61DD" w:rsidR="00731AB6" w:rsidRPr="00C15328" w:rsidRDefault="00731AB6" w:rsidP="00B558B7">
            <w:pPr>
              <w:pStyle w:val="TekstTabeli"/>
            </w:pPr>
            <w:r w:rsidRPr="00C15328">
              <w:t>44</w:t>
            </w:r>
          </w:p>
        </w:tc>
        <w:tc>
          <w:tcPr>
            <w:tcW w:w="3787" w:type="dxa"/>
            <w:vAlign w:val="center"/>
          </w:tcPr>
          <w:p w14:paraId="10A0A012" w14:textId="63A752E1" w:rsidR="00731AB6" w:rsidRPr="00C15328" w:rsidRDefault="00731AB6" w:rsidP="00533597">
            <w:pPr>
              <w:pStyle w:val="TekstTabeli"/>
            </w:pPr>
            <w:proofErr w:type="spellStart"/>
            <w:r w:rsidRPr="00C15328">
              <w:t>profesjonaliści</w:t>
            </w:r>
            <w:proofErr w:type="spellEnd"/>
            <w:r w:rsidRPr="00C15328">
              <w:t xml:space="preserve"> od public relations</w:t>
            </w:r>
          </w:p>
        </w:tc>
        <w:tc>
          <w:tcPr>
            <w:tcW w:w="4747" w:type="dxa"/>
            <w:vAlign w:val="center"/>
          </w:tcPr>
          <w:p w14:paraId="7D299A51" w14:textId="58660F79" w:rsidR="00731AB6" w:rsidRPr="00C15328" w:rsidRDefault="00731AB6" w:rsidP="00533597">
            <w:pPr>
              <w:pStyle w:val="TekstTabeli"/>
            </w:pPr>
            <w:proofErr w:type="spellStart"/>
            <w:r w:rsidRPr="00C15328">
              <w:t>dostawcy</w:t>
            </w:r>
            <w:proofErr w:type="spellEnd"/>
          </w:p>
        </w:tc>
      </w:tr>
      <w:tr w:rsidR="00731AB6" w:rsidRPr="00C15328" w14:paraId="1930BADB" w14:textId="77777777" w:rsidTr="00533597">
        <w:trPr>
          <w:cantSplit/>
        </w:trPr>
        <w:tc>
          <w:tcPr>
            <w:tcW w:w="536" w:type="dxa"/>
          </w:tcPr>
          <w:p w14:paraId="0265C3C3" w14:textId="792645FB" w:rsidR="00731AB6" w:rsidRPr="00C15328" w:rsidRDefault="00731AB6" w:rsidP="00B558B7">
            <w:pPr>
              <w:pStyle w:val="TekstTabeli"/>
            </w:pPr>
            <w:r w:rsidRPr="00C15328">
              <w:t>45</w:t>
            </w:r>
          </w:p>
        </w:tc>
        <w:tc>
          <w:tcPr>
            <w:tcW w:w="3787"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747" w:type="dxa"/>
            <w:vAlign w:val="center"/>
          </w:tcPr>
          <w:p w14:paraId="5BC7C07F" w14:textId="45BE55C5" w:rsidR="00731AB6" w:rsidRPr="00C15328" w:rsidRDefault="00731AB6" w:rsidP="00533597">
            <w:pPr>
              <w:pStyle w:val="TekstTabeli"/>
            </w:pPr>
            <w:proofErr w:type="spellStart"/>
            <w:r w:rsidRPr="00C15328">
              <w:t>konkurencja</w:t>
            </w:r>
            <w:proofErr w:type="spellEnd"/>
            <w:r w:rsidRPr="00C15328">
              <w:t xml:space="preserve"> - </w:t>
            </w:r>
            <w:proofErr w:type="spellStart"/>
            <w:r w:rsidRPr="00C15328">
              <w:t>substytuty</w:t>
            </w:r>
            <w:proofErr w:type="spellEnd"/>
          </w:p>
        </w:tc>
      </w:tr>
      <w:tr w:rsidR="00731AB6" w:rsidRPr="00C15328" w14:paraId="52B1B8E0" w14:textId="77777777" w:rsidTr="00533597">
        <w:trPr>
          <w:cantSplit/>
        </w:trPr>
        <w:tc>
          <w:tcPr>
            <w:tcW w:w="536" w:type="dxa"/>
          </w:tcPr>
          <w:p w14:paraId="24E4F694" w14:textId="599EEB29" w:rsidR="00731AB6" w:rsidRPr="00C15328" w:rsidRDefault="00731AB6" w:rsidP="00B558B7">
            <w:pPr>
              <w:pStyle w:val="TekstTabeli"/>
            </w:pPr>
            <w:r w:rsidRPr="00C15328">
              <w:t>46</w:t>
            </w:r>
          </w:p>
        </w:tc>
        <w:tc>
          <w:tcPr>
            <w:tcW w:w="3787" w:type="dxa"/>
            <w:vAlign w:val="center"/>
          </w:tcPr>
          <w:p w14:paraId="7D7D1A8D" w14:textId="76AE4D43" w:rsidR="00731AB6" w:rsidRPr="00C15328" w:rsidRDefault="00731AB6" w:rsidP="00533597">
            <w:pPr>
              <w:pStyle w:val="TekstTabeli"/>
            </w:pPr>
            <w:proofErr w:type="spellStart"/>
            <w:r w:rsidRPr="00C15328">
              <w:t>prywatne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43709FDD" w14:textId="2B9C20AE"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26457D25" w14:textId="77777777" w:rsidTr="00533597">
        <w:trPr>
          <w:cantSplit/>
        </w:trPr>
        <w:tc>
          <w:tcPr>
            <w:tcW w:w="536" w:type="dxa"/>
          </w:tcPr>
          <w:p w14:paraId="15910061" w14:textId="4AFFD056" w:rsidR="00731AB6" w:rsidRPr="00C15328" w:rsidRDefault="00731AB6" w:rsidP="00B558B7">
            <w:pPr>
              <w:pStyle w:val="TekstTabeli"/>
            </w:pPr>
            <w:r w:rsidRPr="00C15328">
              <w:lastRenderedPageBreak/>
              <w:t>47</w:t>
            </w:r>
          </w:p>
        </w:tc>
        <w:tc>
          <w:tcPr>
            <w:tcW w:w="3787" w:type="dxa"/>
            <w:vAlign w:val="center"/>
          </w:tcPr>
          <w:p w14:paraId="070E502E" w14:textId="1E4E77A6" w:rsidR="00731AB6" w:rsidRPr="00C15328" w:rsidRDefault="00731AB6" w:rsidP="00533597">
            <w:pPr>
              <w:pStyle w:val="TekstTabeli"/>
            </w:pPr>
            <w:proofErr w:type="spellStart"/>
            <w:r w:rsidRPr="00C15328">
              <w:t>przedsiębiorstwa</w:t>
            </w:r>
            <w:proofErr w:type="spellEnd"/>
            <w:r w:rsidRPr="00C15328">
              <w:t xml:space="preserve"> </w:t>
            </w:r>
            <w:proofErr w:type="spellStart"/>
            <w:r w:rsidRPr="00C15328">
              <w:t>użyteczności</w:t>
            </w:r>
            <w:proofErr w:type="spellEnd"/>
            <w:r w:rsidRPr="00C15328">
              <w:t xml:space="preserve"> </w:t>
            </w:r>
            <w:proofErr w:type="spellStart"/>
            <w:r w:rsidRPr="00C15328">
              <w:t>publicznej</w:t>
            </w:r>
            <w:proofErr w:type="spellEnd"/>
          </w:p>
        </w:tc>
        <w:tc>
          <w:tcPr>
            <w:tcW w:w="4747" w:type="dxa"/>
            <w:vAlign w:val="center"/>
          </w:tcPr>
          <w:p w14:paraId="4B26B047" w14:textId="12AB8BB2" w:rsidR="00731AB6" w:rsidRPr="00C15328" w:rsidRDefault="00731AB6" w:rsidP="00533597">
            <w:pPr>
              <w:pStyle w:val="TekstTabeli"/>
            </w:pPr>
            <w:proofErr w:type="spellStart"/>
            <w:r w:rsidRPr="00C15328">
              <w:t>dostawcy</w:t>
            </w:r>
            <w:proofErr w:type="spellEnd"/>
          </w:p>
        </w:tc>
      </w:tr>
      <w:tr w:rsidR="00731AB6" w:rsidRPr="00C15328" w14:paraId="7269C9BC" w14:textId="77777777" w:rsidTr="00533597">
        <w:trPr>
          <w:cantSplit/>
        </w:trPr>
        <w:tc>
          <w:tcPr>
            <w:tcW w:w="536" w:type="dxa"/>
          </w:tcPr>
          <w:p w14:paraId="51937314" w14:textId="35F8C3C2" w:rsidR="00731AB6" w:rsidRPr="00C15328" w:rsidRDefault="00731AB6" w:rsidP="00B558B7">
            <w:pPr>
              <w:pStyle w:val="TekstTabeli"/>
            </w:pPr>
            <w:r w:rsidRPr="00C15328">
              <w:t>48</w:t>
            </w:r>
          </w:p>
        </w:tc>
        <w:tc>
          <w:tcPr>
            <w:tcW w:w="3787" w:type="dxa"/>
            <w:vAlign w:val="center"/>
          </w:tcPr>
          <w:p w14:paraId="52DEB6C1" w14:textId="55790808" w:rsidR="00731AB6" w:rsidRPr="00C15328" w:rsidRDefault="00731AB6" w:rsidP="00533597">
            <w:pPr>
              <w:pStyle w:val="TekstTabeli"/>
            </w:pPr>
            <w:proofErr w:type="spellStart"/>
            <w:r w:rsidRPr="00C15328">
              <w:t>przemysł</w:t>
            </w:r>
            <w:proofErr w:type="spellEnd"/>
          </w:p>
        </w:tc>
        <w:tc>
          <w:tcPr>
            <w:tcW w:w="4747" w:type="dxa"/>
            <w:vAlign w:val="center"/>
          </w:tcPr>
          <w:p w14:paraId="4515DA70" w14:textId="758AA314"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wspierający wiedzę</w:t>
            </w:r>
          </w:p>
        </w:tc>
      </w:tr>
      <w:tr w:rsidR="00731AB6" w:rsidRPr="00C15328" w14:paraId="64A57CC7" w14:textId="77777777" w:rsidTr="00533597">
        <w:trPr>
          <w:cantSplit/>
        </w:trPr>
        <w:tc>
          <w:tcPr>
            <w:tcW w:w="536" w:type="dxa"/>
          </w:tcPr>
          <w:p w14:paraId="45252306" w14:textId="352888AE" w:rsidR="00731AB6" w:rsidRPr="00C15328" w:rsidRDefault="00731AB6" w:rsidP="00B558B7">
            <w:pPr>
              <w:pStyle w:val="TekstTabeli"/>
            </w:pPr>
            <w:r w:rsidRPr="00C15328">
              <w:t>49</w:t>
            </w:r>
          </w:p>
        </w:tc>
        <w:tc>
          <w:tcPr>
            <w:tcW w:w="3787" w:type="dxa"/>
            <w:vAlign w:val="center"/>
          </w:tcPr>
          <w:p w14:paraId="5F6D2356" w14:textId="114CC785" w:rsidR="00731AB6" w:rsidRPr="00C15328" w:rsidRDefault="00731AB6" w:rsidP="00533597">
            <w:pPr>
              <w:pStyle w:val="TekstTabeli"/>
            </w:pPr>
            <w:proofErr w:type="spellStart"/>
            <w:r w:rsidRPr="00C15328">
              <w:t>przyjaciele</w:t>
            </w:r>
            <w:proofErr w:type="spellEnd"/>
          </w:p>
        </w:tc>
        <w:tc>
          <w:tcPr>
            <w:tcW w:w="4747" w:type="dxa"/>
            <w:vAlign w:val="center"/>
          </w:tcPr>
          <w:p w14:paraId="78F185C3" w14:textId="0A6421D4"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011BE5B6" w14:textId="77777777" w:rsidTr="00533597">
        <w:trPr>
          <w:cantSplit/>
        </w:trPr>
        <w:tc>
          <w:tcPr>
            <w:tcW w:w="536" w:type="dxa"/>
          </w:tcPr>
          <w:p w14:paraId="68AAF571" w14:textId="5F0C175F" w:rsidR="00731AB6" w:rsidRPr="00C15328" w:rsidRDefault="00731AB6" w:rsidP="00B558B7">
            <w:pPr>
              <w:pStyle w:val="TekstTabeli"/>
            </w:pPr>
            <w:r w:rsidRPr="00C15328">
              <w:t>50</w:t>
            </w:r>
          </w:p>
        </w:tc>
        <w:tc>
          <w:tcPr>
            <w:tcW w:w="3787" w:type="dxa"/>
            <w:vAlign w:val="center"/>
          </w:tcPr>
          <w:p w14:paraId="3BB0D0B6" w14:textId="47E71663" w:rsidR="00731AB6" w:rsidRPr="00C15328" w:rsidRDefault="00731AB6" w:rsidP="00533597">
            <w:pPr>
              <w:pStyle w:val="TekstTabeli"/>
            </w:pPr>
            <w:proofErr w:type="spellStart"/>
            <w:r>
              <w:t>przyszli</w:t>
            </w:r>
            <w:proofErr w:type="spellEnd"/>
            <w:r>
              <w:t xml:space="preserve"> </w:t>
            </w:r>
            <w:proofErr w:type="spellStart"/>
            <w:r>
              <w:t>studenci</w:t>
            </w:r>
            <w:proofErr w:type="spellEnd"/>
          </w:p>
        </w:tc>
        <w:tc>
          <w:tcPr>
            <w:tcW w:w="4747"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33597">
        <w:trPr>
          <w:cantSplit/>
        </w:trPr>
        <w:tc>
          <w:tcPr>
            <w:tcW w:w="536" w:type="dxa"/>
          </w:tcPr>
          <w:p w14:paraId="23152E7E" w14:textId="2F3B608B" w:rsidR="00731AB6" w:rsidRPr="00C15328" w:rsidRDefault="00731AB6" w:rsidP="00B558B7">
            <w:pPr>
              <w:pStyle w:val="TekstTabeli"/>
            </w:pPr>
            <w:r w:rsidRPr="00C15328">
              <w:t>51</w:t>
            </w:r>
          </w:p>
        </w:tc>
        <w:tc>
          <w:tcPr>
            <w:tcW w:w="3787" w:type="dxa"/>
            <w:vAlign w:val="center"/>
          </w:tcPr>
          <w:p w14:paraId="7EA565EC" w14:textId="5741570E" w:rsidR="00731AB6" w:rsidRPr="00C15328" w:rsidRDefault="00731AB6" w:rsidP="00533597">
            <w:pPr>
              <w:pStyle w:val="TekstTabeli"/>
            </w:pPr>
            <w:proofErr w:type="spellStart"/>
            <w:r w:rsidRPr="00C15328">
              <w:t>publiczne</w:t>
            </w:r>
            <w:proofErr w:type="spellEnd"/>
            <w:r w:rsidRPr="00C15328">
              <w:t xml:space="preserve"> </w:t>
            </w:r>
            <w:proofErr w:type="spellStart"/>
            <w:r w:rsidRPr="00C15328">
              <w:t>instytucje</w:t>
            </w:r>
            <w:proofErr w:type="spellEnd"/>
            <w:r w:rsidRPr="00C15328">
              <w:t xml:space="preserve"> </w:t>
            </w:r>
            <w:proofErr w:type="spellStart"/>
            <w:r w:rsidRPr="00C15328">
              <w:t>wyższego</w:t>
            </w:r>
            <w:proofErr w:type="spellEnd"/>
            <w:r w:rsidRPr="00C15328">
              <w:t xml:space="preserve"> </w:t>
            </w:r>
            <w:proofErr w:type="spellStart"/>
            <w:r w:rsidRPr="00C15328">
              <w:t>wykształcenia</w:t>
            </w:r>
            <w:proofErr w:type="spellEnd"/>
          </w:p>
        </w:tc>
        <w:tc>
          <w:tcPr>
            <w:tcW w:w="4747" w:type="dxa"/>
            <w:vAlign w:val="center"/>
          </w:tcPr>
          <w:p w14:paraId="2A43F9E2" w14:textId="52AA90E5" w:rsidR="00731AB6" w:rsidRPr="00C15328" w:rsidRDefault="00731AB6" w:rsidP="00533597">
            <w:pPr>
              <w:pStyle w:val="TekstTabeli"/>
            </w:pPr>
            <w:proofErr w:type="spellStart"/>
            <w:r w:rsidRPr="00C15328">
              <w:t>konkurencja</w:t>
            </w:r>
            <w:proofErr w:type="spellEnd"/>
            <w:r w:rsidRPr="00C15328">
              <w:t xml:space="preserve"> </w:t>
            </w:r>
            <w:proofErr w:type="spellStart"/>
            <w:r w:rsidRPr="00C15328">
              <w:t>bezpośrednia</w:t>
            </w:r>
            <w:proofErr w:type="spellEnd"/>
          </w:p>
        </w:tc>
      </w:tr>
      <w:tr w:rsidR="00731AB6" w:rsidRPr="00C15328" w14:paraId="7351294B" w14:textId="77777777" w:rsidTr="00533597">
        <w:trPr>
          <w:cantSplit/>
        </w:trPr>
        <w:tc>
          <w:tcPr>
            <w:tcW w:w="536" w:type="dxa"/>
          </w:tcPr>
          <w:p w14:paraId="42239F0D" w14:textId="7D91F9FC" w:rsidR="00731AB6" w:rsidRPr="00C15328" w:rsidRDefault="00731AB6" w:rsidP="00B558B7">
            <w:pPr>
              <w:pStyle w:val="TekstTabeli"/>
            </w:pPr>
            <w:r w:rsidRPr="00C15328">
              <w:t>52</w:t>
            </w:r>
          </w:p>
        </w:tc>
        <w:tc>
          <w:tcPr>
            <w:tcW w:w="3787" w:type="dxa"/>
            <w:vAlign w:val="center"/>
          </w:tcPr>
          <w:p w14:paraId="264826C6" w14:textId="40CD9388"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badawcze</w:t>
            </w:r>
            <w:proofErr w:type="spellEnd"/>
          </w:p>
        </w:tc>
        <w:tc>
          <w:tcPr>
            <w:tcW w:w="4747"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r>
            <w:proofErr w:type="spellStart"/>
            <w:r w:rsidRPr="00D82766">
              <w:rPr>
                <w:lang w:val="pl-PL"/>
              </w:rPr>
              <w:t>regulatorzy</w:t>
            </w:r>
            <w:proofErr w:type="spellEnd"/>
            <w:r w:rsidRPr="00D82766">
              <w:rPr>
                <w:lang w:val="pl-PL"/>
              </w:rPr>
              <w:t xml:space="preserve"> rządowi</w:t>
            </w:r>
          </w:p>
        </w:tc>
      </w:tr>
      <w:tr w:rsidR="00731AB6" w:rsidRPr="00C15328" w14:paraId="6F8291AC" w14:textId="77777777" w:rsidTr="00533597">
        <w:trPr>
          <w:cantSplit/>
        </w:trPr>
        <w:tc>
          <w:tcPr>
            <w:tcW w:w="536" w:type="dxa"/>
          </w:tcPr>
          <w:p w14:paraId="425AE0F2" w14:textId="2982298D" w:rsidR="00731AB6" w:rsidRPr="00C15328" w:rsidRDefault="00731AB6" w:rsidP="00B558B7">
            <w:pPr>
              <w:pStyle w:val="TekstTabeli"/>
            </w:pPr>
            <w:r w:rsidRPr="00C15328">
              <w:t>53</w:t>
            </w:r>
          </w:p>
        </w:tc>
        <w:tc>
          <w:tcPr>
            <w:tcW w:w="3787" w:type="dxa"/>
            <w:vAlign w:val="center"/>
          </w:tcPr>
          <w:p w14:paraId="0BAA1258" w14:textId="0C66B58B" w:rsidR="00731AB6" w:rsidRPr="00C15328" w:rsidRDefault="00731AB6" w:rsidP="00533597">
            <w:pPr>
              <w:pStyle w:val="TekstTabeli"/>
            </w:pPr>
            <w:proofErr w:type="spellStart"/>
            <w:r w:rsidRPr="00C15328">
              <w:t>rady</w:t>
            </w:r>
            <w:proofErr w:type="spellEnd"/>
            <w:r w:rsidRPr="00C15328">
              <w:t xml:space="preserve"> </w:t>
            </w:r>
            <w:proofErr w:type="spellStart"/>
            <w:r w:rsidRPr="00C15328">
              <w:t>dyrektorów</w:t>
            </w:r>
            <w:proofErr w:type="spellEnd"/>
          </w:p>
        </w:tc>
        <w:tc>
          <w:tcPr>
            <w:tcW w:w="4747" w:type="dxa"/>
            <w:vAlign w:val="center"/>
          </w:tcPr>
          <w:p w14:paraId="168E6342" w14:textId="0DB4B2DB"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6A74FC87" w14:textId="77777777" w:rsidTr="00533597">
        <w:trPr>
          <w:cantSplit/>
        </w:trPr>
        <w:tc>
          <w:tcPr>
            <w:tcW w:w="536" w:type="dxa"/>
          </w:tcPr>
          <w:p w14:paraId="596C02F7" w14:textId="43B12A91" w:rsidR="00731AB6" w:rsidRPr="00C15328" w:rsidRDefault="00731AB6" w:rsidP="00B558B7">
            <w:pPr>
              <w:pStyle w:val="TekstTabeli"/>
            </w:pPr>
            <w:r w:rsidRPr="00C15328">
              <w:t>54</w:t>
            </w:r>
          </w:p>
        </w:tc>
        <w:tc>
          <w:tcPr>
            <w:tcW w:w="3787" w:type="dxa"/>
            <w:vAlign w:val="center"/>
          </w:tcPr>
          <w:p w14:paraId="7F1B643F" w14:textId="329F94F6" w:rsidR="00731AB6" w:rsidRPr="00C15328" w:rsidRDefault="00731AB6" w:rsidP="00533597">
            <w:pPr>
              <w:pStyle w:val="TekstTabeli"/>
            </w:pPr>
            <w:proofErr w:type="spellStart"/>
            <w:r w:rsidRPr="00C15328">
              <w:t>rektorzy</w:t>
            </w:r>
            <w:proofErr w:type="spellEnd"/>
            <w:r w:rsidRPr="00C15328">
              <w:t xml:space="preserve"> (</w:t>
            </w:r>
            <w:proofErr w:type="spellStart"/>
            <w:r w:rsidRPr="00C15328">
              <w:t>oraz</w:t>
            </w:r>
            <w:proofErr w:type="spellEnd"/>
            <w:r w:rsidRPr="00C15328">
              <w:t xml:space="preserve"> </w:t>
            </w:r>
            <w:proofErr w:type="spellStart"/>
            <w:r w:rsidRPr="00C15328">
              <w:t>prorektorzy</w:t>
            </w:r>
            <w:proofErr w:type="spellEnd"/>
            <w:r w:rsidRPr="00C15328">
              <w:t>)</w:t>
            </w:r>
          </w:p>
        </w:tc>
        <w:tc>
          <w:tcPr>
            <w:tcW w:w="4747" w:type="dxa"/>
            <w:vAlign w:val="center"/>
          </w:tcPr>
          <w:p w14:paraId="58E1D353" w14:textId="597E6AAF" w:rsidR="00731AB6" w:rsidRPr="00C15328" w:rsidRDefault="00731AB6" w:rsidP="00533597">
            <w:pPr>
              <w:pStyle w:val="TekstTabeli"/>
            </w:pPr>
            <w:proofErr w:type="spellStart"/>
            <w:r w:rsidRPr="00C15328">
              <w:t>zarządzanie</w:t>
            </w:r>
            <w:proofErr w:type="spellEnd"/>
          </w:p>
        </w:tc>
      </w:tr>
      <w:tr w:rsidR="00731AB6" w:rsidRPr="00C15328" w14:paraId="4BFE9FC9" w14:textId="77777777" w:rsidTr="00533597">
        <w:trPr>
          <w:cantSplit/>
        </w:trPr>
        <w:tc>
          <w:tcPr>
            <w:tcW w:w="536" w:type="dxa"/>
          </w:tcPr>
          <w:p w14:paraId="5BA2FA45" w14:textId="632E6748" w:rsidR="00731AB6" w:rsidRPr="00C15328" w:rsidRDefault="00731AB6" w:rsidP="00B558B7">
            <w:pPr>
              <w:pStyle w:val="TekstTabeli"/>
            </w:pPr>
            <w:r w:rsidRPr="00C15328">
              <w:t>55</w:t>
            </w:r>
          </w:p>
        </w:tc>
        <w:tc>
          <w:tcPr>
            <w:tcW w:w="3787" w:type="dxa"/>
            <w:vAlign w:val="center"/>
          </w:tcPr>
          <w:p w14:paraId="2508BE08" w14:textId="737B96FD" w:rsidR="00731AB6" w:rsidRPr="00C15328" w:rsidRDefault="00731AB6" w:rsidP="00533597">
            <w:pPr>
              <w:pStyle w:val="TekstTabeli"/>
            </w:pPr>
            <w:proofErr w:type="spellStart"/>
            <w:r w:rsidRPr="00C15328">
              <w:t>rodzice</w:t>
            </w:r>
            <w:proofErr w:type="spellEnd"/>
          </w:p>
        </w:tc>
        <w:tc>
          <w:tcPr>
            <w:tcW w:w="4747" w:type="dxa"/>
            <w:vAlign w:val="center"/>
          </w:tcPr>
          <w:p w14:paraId="5B6EFD77" w14:textId="5C2793E8" w:rsidR="00731AB6" w:rsidRPr="00C15328" w:rsidRDefault="00731AB6" w:rsidP="00533597">
            <w:pPr>
              <w:pStyle w:val="TekstTabeli"/>
            </w:pPr>
            <w:proofErr w:type="spellStart"/>
            <w:r w:rsidRPr="00C15328">
              <w:t>darczyńcy</w:t>
            </w:r>
            <w:proofErr w:type="spellEnd"/>
            <w:r w:rsidRPr="00C15328">
              <w:t xml:space="preserve"> </w:t>
            </w:r>
            <w:proofErr w:type="spellStart"/>
            <w:r w:rsidRPr="00C15328">
              <w:t>indywidualni</w:t>
            </w:r>
            <w:proofErr w:type="spellEnd"/>
          </w:p>
        </w:tc>
      </w:tr>
      <w:tr w:rsidR="00731AB6" w:rsidRPr="00C15328" w14:paraId="3B7E88D7" w14:textId="77777777" w:rsidTr="00533597">
        <w:trPr>
          <w:cantSplit/>
        </w:trPr>
        <w:tc>
          <w:tcPr>
            <w:tcW w:w="536" w:type="dxa"/>
          </w:tcPr>
          <w:p w14:paraId="4748F0D0" w14:textId="7368F0C8" w:rsidR="00731AB6" w:rsidRPr="00C15328" w:rsidRDefault="00731AB6" w:rsidP="00B558B7">
            <w:pPr>
              <w:pStyle w:val="TekstTabeli"/>
            </w:pPr>
            <w:r w:rsidRPr="00C15328">
              <w:t>56</w:t>
            </w:r>
          </w:p>
        </w:tc>
        <w:tc>
          <w:tcPr>
            <w:tcW w:w="3787" w:type="dxa"/>
            <w:vAlign w:val="center"/>
          </w:tcPr>
          <w:p w14:paraId="0244CEE5" w14:textId="4CFDE156" w:rsidR="00731AB6" w:rsidRPr="00C15328" w:rsidRDefault="00731AB6" w:rsidP="00533597">
            <w:pPr>
              <w:pStyle w:val="TekstTabeli"/>
            </w:pPr>
            <w:proofErr w:type="spellStart"/>
            <w:r w:rsidRPr="00C15328">
              <w:t>rodziny</w:t>
            </w:r>
            <w:proofErr w:type="spellEnd"/>
            <w:r w:rsidRPr="00C15328">
              <w:t xml:space="preserve"> </w:t>
            </w:r>
            <w:proofErr w:type="spellStart"/>
            <w:r w:rsidRPr="00C15328">
              <w:t>studentów</w:t>
            </w:r>
            <w:proofErr w:type="spellEnd"/>
          </w:p>
        </w:tc>
        <w:tc>
          <w:tcPr>
            <w:tcW w:w="4747"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33597">
        <w:trPr>
          <w:cantSplit/>
        </w:trPr>
        <w:tc>
          <w:tcPr>
            <w:tcW w:w="536" w:type="dxa"/>
          </w:tcPr>
          <w:p w14:paraId="70458B99" w14:textId="02310609" w:rsidR="00731AB6" w:rsidRPr="00C15328" w:rsidRDefault="00731AB6" w:rsidP="00B558B7">
            <w:pPr>
              <w:pStyle w:val="TekstTabeli"/>
            </w:pPr>
            <w:r w:rsidRPr="00C15328">
              <w:t>57</w:t>
            </w:r>
          </w:p>
        </w:tc>
        <w:tc>
          <w:tcPr>
            <w:tcW w:w="3787" w:type="dxa"/>
            <w:vAlign w:val="center"/>
          </w:tcPr>
          <w:p w14:paraId="00547168" w14:textId="4E9B1B22" w:rsidR="00731AB6" w:rsidRPr="00C15328" w:rsidRDefault="00731AB6" w:rsidP="00533597">
            <w:pPr>
              <w:pStyle w:val="TekstTabeli"/>
            </w:pPr>
            <w:proofErr w:type="spellStart"/>
            <w:r w:rsidRPr="00C15328">
              <w:t>rząd</w:t>
            </w:r>
            <w:proofErr w:type="spellEnd"/>
          </w:p>
        </w:tc>
        <w:tc>
          <w:tcPr>
            <w:tcW w:w="4747" w:type="dxa"/>
            <w:vAlign w:val="center"/>
          </w:tcPr>
          <w:p w14:paraId="428F5954" w14:textId="7D94DFE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00E031B9" w14:textId="77777777" w:rsidTr="00533597">
        <w:trPr>
          <w:cantSplit/>
        </w:trPr>
        <w:tc>
          <w:tcPr>
            <w:tcW w:w="536" w:type="dxa"/>
          </w:tcPr>
          <w:p w14:paraId="134D03CD" w14:textId="661A8409" w:rsidR="00731AB6" w:rsidRPr="00C15328" w:rsidRDefault="00731AB6" w:rsidP="00B558B7">
            <w:pPr>
              <w:pStyle w:val="TekstTabeli"/>
            </w:pPr>
            <w:r w:rsidRPr="00C15328">
              <w:t>58</w:t>
            </w:r>
          </w:p>
        </w:tc>
        <w:tc>
          <w:tcPr>
            <w:tcW w:w="3787" w:type="dxa"/>
            <w:vAlign w:val="center"/>
          </w:tcPr>
          <w:p w14:paraId="39930499" w14:textId="1873A60F" w:rsidR="00731AB6" w:rsidRPr="00C15328" w:rsidRDefault="00731AB6" w:rsidP="00533597">
            <w:pPr>
              <w:pStyle w:val="TekstTabeli"/>
            </w:pPr>
            <w:proofErr w:type="spellStart"/>
            <w:r w:rsidRPr="00C15328">
              <w:t>specjalne</w:t>
            </w:r>
            <w:proofErr w:type="spellEnd"/>
            <w:r w:rsidRPr="00C15328">
              <w:t xml:space="preserve"> </w:t>
            </w:r>
            <w:proofErr w:type="spellStart"/>
            <w:r w:rsidRPr="00C15328">
              <w:t>grupy</w:t>
            </w:r>
            <w:proofErr w:type="spellEnd"/>
            <w:r w:rsidRPr="00C15328">
              <w:t xml:space="preserve"> </w:t>
            </w:r>
            <w:proofErr w:type="spellStart"/>
            <w:r w:rsidRPr="00C15328">
              <w:t>zainteresowań</w:t>
            </w:r>
            <w:proofErr w:type="spellEnd"/>
          </w:p>
        </w:tc>
        <w:tc>
          <w:tcPr>
            <w:tcW w:w="4747" w:type="dxa"/>
            <w:vAlign w:val="center"/>
          </w:tcPr>
          <w:p w14:paraId="58243A5F" w14:textId="18891761" w:rsidR="00731AB6" w:rsidRPr="00C15328" w:rsidRDefault="00731AB6" w:rsidP="00533597">
            <w:pPr>
              <w:pStyle w:val="TekstTabeli"/>
            </w:pPr>
            <w:proofErr w:type="spellStart"/>
            <w:r w:rsidRPr="00C15328">
              <w:t>społeczności</w:t>
            </w:r>
            <w:proofErr w:type="spellEnd"/>
          </w:p>
        </w:tc>
      </w:tr>
      <w:tr w:rsidR="00731AB6" w:rsidRPr="00C15328" w14:paraId="10858A35" w14:textId="77777777" w:rsidTr="00533597">
        <w:trPr>
          <w:cantSplit/>
        </w:trPr>
        <w:tc>
          <w:tcPr>
            <w:tcW w:w="536" w:type="dxa"/>
          </w:tcPr>
          <w:p w14:paraId="06C4C4AC" w14:textId="4AB42DEC" w:rsidR="00731AB6" w:rsidRPr="00C15328" w:rsidRDefault="00731AB6" w:rsidP="00B558B7">
            <w:pPr>
              <w:pStyle w:val="TekstTabeli"/>
            </w:pPr>
            <w:r w:rsidRPr="00C15328">
              <w:t>59</w:t>
            </w:r>
          </w:p>
        </w:tc>
        <w:tc>
          <w:tcPr>
            <w:tcW w:w="3787" w:type="dxa"/>
            <w:vAlign w:val="center"/>
          </w:tcPr>
          <w:p w14:paraId="33E02634" w14:textId="25DA47E2" w:rsidR="00731AB6" w:rsidRPr="00C15328" w:rsidRDefault="00731AB6" w:rsidP="00533597">
            <w:pPr>
              <w:pStyle w:val="TekstTabeli"/>
            </w:pPr>
            <w:proofErr w:type="spellStart"/>
            <w:r w:rsidRPr="00C15328">
              <w:t>społeczeństwo</w:t>
            </w:r>
            <w:proofErr w:type="spellEnd"/>
          </w:p>
        </w:tc>
        <w:tc>
          <w:tcPr>
            <w:tcW w:w="4747" w:type="dxa"/>
            <w:vAlign w:val="center"/>
          </w:tcPr>
          <w:p w14:paraId="392661DF" w14:textId="3CB9876E" w:rsidR="00731AB6" w:rsidRPr="00C15328" w:rsidRDefault="00731AB6" w:rsidP="00533597">
            <w:pPr>
              <w:pStyle w:val="TekstTabeli"/>
            </w:pPr>
            <w:proofErr w:type="spellStart"/>
            <w:r w:rsidRPr="00C15328">
              <w:t>społeczności</w:t>
            </w:r>
            <w:proofErr w:type="spellEnd"/>
          </w:p>
        </w:tc>
      </w:tr>
      <w:tr w:rsidR="00731AB6" w:rsidRPr="00C15328" w14:paraId="1BC9387D" w14:textId="77777777" w:rsidTr="00533597">
        <w:trPr>
          <w:cantSplit/>
        </w:trPr>
        <w:tc>
          <w:tcPr>
            <w:tcW w:w="536" w:type="dxa"/>
          </w:tcPr>
          <w:p w14:paraId="7DF4A3F7" w14:textId="63DD24EF" w:rsidR="00731AB6" w:rsidRPr="00C15328" w:rsidRDefault="00731AB6" w:rsidP="00B558B7">
            <w:pPr>
              <w:pStyle w:val="TekstTabeli"/>
            </w:pPr>
            <w:r w:rsidRPr="00C15328">
              <w:t>60</w:t>
            </w:r>
          </w:p>
        </w:tc>
        <w:tc>
          <w:tcPr>
            <w:tcW w:w="3787" w:type="dxa"/>
            <w:vAlign w:val="center"/>
          </w:tcPr>
          <w:p w14:paraId="6E13DB7B" w14:textId="2CD060C7" w:rsidR="00731AB6" w:rsidRPr="00C15328" w:rsidRDefault="00731AB6" w:rsidP="00533597">
            <w:pPr>
              <w:pStyle w:val="TekstTabeli"/>
            </w:pPr>
            <w:proofErr w:type="spellStart"/>
            <w:r w:rsidRPr="00C15328">
              <w:t>społeczne</w:t>
            </w:r>
            <w:proofErr w:type="spellEnd"/>
            <w:r w:rsidRPr="00C15328">
              <w:t xml:space="preserve"> </w:t>
            </w:r>
            <w:proofErr w:type="spellStart"/>
            <w:r w:rsidRPr="00C15328">
              <w:t>podmioty</w:t>
            </w:r>
            <w:proofErr w:type="spellEnd"/>
            <w:r w:rsidRPr="00C15328">
              <w:t xml:space="preserve"> </w:t>
            </w:r>
            <w:proofErr w:type="spellStart"/>
            <w:r w:rsidRPr="00C15328">
              <w:t>finansujące</w:t>
            </w:r>
            <w:proofErr w:type="spellEnd"/>
          </w:p>
        </w:tc>
        <w:tc>
          <w:tcPr>
            <w:tcW w:w="4747"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33597">
        <w:trPr>
          <w:cantSplit/>
        </w:trPr>
        <w:tc>
          <w:tcPr>
            <w:tcW w:w="536" w:type="dxa"/>
          </w:tcPr>
          <w:p w14:paraId="7FDBDAE6" w14:textId="4075ACB4" w:rsidR="00731AB6" w:rsidRPr="00C15328" w:rsidRDefault="00731AB6" w:rsidP="00B558B7">
            <w:pPr>
              <w:pStyle w:val="TekstTabeli"/>
            </w:pPr>
            <w:r w:rsidRPr="00C15328">
              <w:t>61</w:t>
            </w:r>
          </w:p>
        </w:tc>
        <w:tc>
          <w:tcPr>
            <w:tcW w:w="3787" w:type="dxa"/>
            <w:vAlign w:val="center"/>
          </w:tcPr>
          <w:p w14:paraId="1188DD4B" w14:textId="31C3622A" w:rsidR="00731AB6" w:rsidRPr="00C15328" w:rsidRDefault="00731AB6" w:rsidP="00533597">
            <w:pPr>
              <w:pStyle w:val="TekstTabeli"/>
            </w:pPr>
            <w:proofErr w:type="spellStart"/>
            <w:r w:rsidRPr="00C15328">
              <w:t>społeczność</w:t>
            </w:r>
            <w:proofErr w:type="spellEnd"/>
            <w:r w:rsidRPr="00C15328">
              <w:t xml:space="preserve"> </w:t>
            </w:r>
            <w:proofErr w:type="spellStart"/>
            <w:r w:rsidRPr="00C15328">
              <w:t>biznesowa</w:t>
            </w:r>
            <w:proofErr w:type="spellEnd"/>
          </w:p>
        </w:tc>
        <w:tc>
          <w:tcPr>
            <w:tcW w:w="4747" w:type="dxa"/>
            <w:vAlign w:val="center"/>
          </w:tcPr>
          <w:p w14:paraId="4A9E3D78" w14:textId="36312BAE" w:rsidR="00731AB6" w:rsidRPr="00C15328" w:rsidRDefault="00731AB6" w:rsidP="00533597">
            <w:pPr>
              <w:pStyle w:val="TekstTabeli"/>
            </w:pPr>
            <w:proofErr w:type="spellStart"/>
            <w:r w:rsidRPr="00C15328">
              <w:t>społeczności</w:t>
            </w:r>
            <w:proofErr w:type="spellEnd"/>
          </w:p>
        </w:tc>
      </w:tr>
      <w:tr w:rsidR="00731AB6" w:rsidRPr="00C15328" w14:paraId="6BC4EE55" w14:textId="77777777" w:rsidTr="00533597">
        <w:trPr>
          <w:cantSplit/>
        </w:trPr>
        <w:tc>
          <w:tcPr>
            <w:tcW w:w="536" w:type="dxa"/>
          </w:tcPr>
          <w:p w14:paraId="0E4FD687" w14:textId="2F42BE82" w:rsidR="00731AB6" w:rsidRPr="00C15328" w:rsidRDefault="00731AB6" w:rsidP="00B558B7">
            <w:pPr>
              <w:pStyle w:val="TekstTabeli"/>
            </w:pPr>
            <w:r w:rsidRPr="00C15328">
              <w:t>62</w:t>
            </w:r>
          </w:p>
        </w:tc>
        <w:tc>
          <w:tcPr>
            <w:tcW w:w="3787"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747" w:type="dxa"/>
            <w:vAlign w:val="center"/>
          </w:tcPr>
          <w:p w14:paraId="4CBF8E5A" w14:textId="411FE175" w:rsidR="00731AB6" w:rsidRPr="00C15328" w:rsidRDefault="00731AB6" w:rsidP="00533597">
            <w:pPr>
              <w:pStyle w:val="TekstTabeli"/>
            </w:pPr>
            <w:proofErr w:type="spellStart"/>
            <w:r w:rsidRPr="00C15328">
              <w:t>społeczności</w:t>
            </w:r>
            <w:proofErr w:type="spellEnd"/>
          </w:p>
        </w:tc>
      </w:tr>
      <w:tr w:rsidR="00731AB6" w:rsidRPr="00C15328" w14:paraId="79E926F5" w14:textId="77777777" w:rsidTr="00533597">
        <w:trPr>
          <w:cantSplit/>
        </w:trPr>
        <w:tc>
          <w:tcPr>
            <w:tcW w:w="536" w:type="dxa"/>
          </w:tcPr>
          <w:p w14:paraId="01AA2D9F" w14:textId="639589D1" w:rsidR="00731AB6" w:rsidRPr="00C15328" w:rsidRDefault="00731AB6" w:rsidP="00B558B7">
            <w:pPr>
              <w:pStyle w:val="TekstTabeli"/>
            </w:pPr>
            <w:r w:rsidRPr="00C15328">
              <w:t>63</w:t>
            </w:r>
          </w:p>
        </w:tc>
        <w:tc>
          <w:tcPr>
            <w:tcW w:w="3787" w:type="dxa"/>
            <w:vAlign w:val="center"/>
          </w:tcPr>
          <w:p w14:paraId="7CF81256" w14:textId="02B19AB0" w:rsidR="00731AB6" w:rsidRPr="00C15328" w:rsidRDefault="00731AB6" w:rsidP="00533597">
            <w:pPr>
              <w:pStyle w:val="TekstTabeli"/>
            </w:pPr>
            <w:proofErr w:type="spellStart"/>
            <w:r w:rsidRPr="00C15328">
              <w:t>sponsorzy</w:t>
            </w:r>
            <w:proofErr w:type="spellEnd"/>
          </w:p>
        </w:tc>
        <w:tc>
          <w:tcPr>
            <w:tcW w:w="4747" w:type="dxa"/>
            <w:vAlign w:val="center"/>
          </w:tcPr>
          <w:p w14:paraId="53E456F7" w14:textId="65A697CE" w:rsidR="00731AB6" w:rsidRPr="00C15328" w:rsidRDefault="00731AB6"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p>
        </w:tc>
      </w:tr>
      <w:tr w:rsidR="00731AB6" w:rsidRPr="00C15328" w14:paraId="5BF03403" w14:textId="77777777" w:rsidTr="00533597">
        <w:trPr>
          <w:cantSplit/>
        </w:trPr>
        <w:tc>
          <w:tcPr>
            <w:tcW w:w="536" w:type="dxa"/>
          </w:tcPr>
          <w:p w14:paraId="4D6AB4E5" w14:textId="56701D83" w:rsidR="00731AB6" w:rsidRPr="00C15328" w:rsidRDefault="00731AB6" w:rsidP="00B558B7">
            <w:pPr>
              <w:pStyle w:val="TekstTabeli"/>
            </w:pPr>
            <w:r w:rsidRPr="00C15328">
              <w:t>64</w:t>
            </w:r>
          </w:p>
        </w:tc>
        <w:tc>
          <w:tcPr>
            <w:tcW w:w="3787" w:type="dxa"/>
            <w:vAlign w:val="center"/>
          </w:tcPr>
          <w:p w14:paraId="00886E0F" w14:textId="6DF661A3" w:rsidR="00731AB6" w:rsidRPr="00C15328" w:rsidRDefault="00731AB6" w:rsidP="00533597">
            <w:pPr>
              <w:pStyle w:val="TekstTabeli"/>
            </w:pPr>
            <w:proofErr w:type="spellStart"/>
            <w:r w:rsidRPr="00C15328">
              <w:t>sponsorzy</w:t>
            </w:r>
            <w:proofErr w:type="spellEnd"/>
            <w:r w:rsidRPr="00C15328">
              <w:t xml:space="preserve"> </w:t>
            </w:r>
            <w:proofErr w:type="spellStart"/>
            <w:r w:rsidRPr="00C15328">
              <w:t>religijni</w:t>
            </w:r>
            <w:proofErr w:type="spellEnd"/>
          </w:p>
        </w:tc>
        <w:tc>
          <w:tcPr>
            <w:tcW w:w="4747" w:type="dxa"/>
            <w:vAlign w:val="center"/>
          </w:tcPr>
          <w:p w14:paraId="0CF2DC0A" w14:textId="1F99AC24" w:rsidR="00731AB6" w:rsidRPr="00C15328" w:rsidRDefault="00731AB6"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7401E9CC" w14:textId="77777777" w:rsidTr="00533597">
        <w:trPr>
          <w:cantSplit/>
        </w:trPr>
        <w:tc>
          <w:tcPr>
            <w:tcW w:w="536" w:type="dxa"/>
          </w:tcPr>
          <w:p w14:paraId="48499D2D" w14:textId="433EF765" w:rsidR="00482BC9" w:rsidRPr="00C15328" w:rsidRDefault="00482BC9" w:rsidP="00B558B7">
            <w:pPr>
              <w:pStyle w:val="TekstTabeli"/>
            </w:pPr>
            <w:r w:rsidRPr="00C15328">
              <w:t>65</w:t>
            </w:r>
          </w:p>
        </w:tc>
        <w:tc>
          <w:tcPr>
            <w:tcW w:w="3787" w:type="dxa"/>
            <w:vAlign w:val="center"/>
          </w:tcPr>
          <w:p w14:paraId="4B1FA682" w14:textId="04B75988" w:rsidR="00482BC9" w:rsidRPr="00C15328" w:rsidRDefault="00482BC9" w:rsidP="00533597">
            <w:pPr>
              <w:pStyle w:val="TekstTabeli"/>
            </w:pPr>
            <w:proofErr w:type="spellStart"/>
            <w:r>
              <w:t>spółki</w:t>
            </w:r>
            <w:proofErr w:type="spellEnd"/>
            <w:r>
              <w:t xml:space="preserve"> </w:t>
            </w:r>
            <w:proofErr w:type="spellStart"/>
            <w:r>
              <w:t>celowe</w:t>
            </w:r>
            <w:proofErr w:type="spellEnd"/>
          </w:p>
        </w:tc>
        <w:tc>
          <w:tcPr>
            <w:tcW w:w="4747"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33597">
        <w:trPr>
          <w:cantSplit/>
        </w:trPr>
        <w:tc>
          <w:tcPr>
            <w:tcW w:w="536" w:type="dxa"/>
          </w:tcPr>
          <w:p w14:paraId="6D962C0B" w14:textId="2F789751" w:rsidR="00482BC9" w:rsidRPr="00C15328" w:rsidRDefault="00482BC9" w:rsidP="00B558B7">
            <w:pPr>
              <w:pStyle w:val="TekstTabeli"/>
            </w:pPr>
            <w:r w:rsidRPr="00C15328">
              <w:t>66</w:t>
            </w:r>
          </w:p>
        </w:tc>
        <w:tc>
          <w:tcPr>
            <w:tcW w:w="3787" w:type="dxa"/>
            <w:vAlign w:val="center"/>
          </w:tcPr>
          <w:p w14:paraId="29084E44" w14:textId="3841F940" w:rsidR="00482BC9" w:rsidRPr="00C15328" w:rsidRDefault="00482BC9" w:rsidP="00533597">
            <w:pPr>
              <w:pStyle w:val="TekstTabeli"/>
            </w:pPr>
            <w:proofErr w:type="spellStart"/>
            <w:r w:rsidRPr="00C15328">
              <w:t>stowarzyszenia</w:t>
            </w:r>
            <w:proofErr w:type="spellEnd"/>
            <w:r w:rsidRPr="00C15328">
              <w:t xml:space="preserve"> </w:t>
            </w:r>
            <w:proofErr w:type="spellStart"/>
            <w:r w:rsidRPr="00C15328">
              <w:t>zawodowe</w:t>
            </w:r>
            <w:proofErr w:type="spellEnd"/>
          </w:p>
        </w:tc>
        <w:tc>
          <w:tcPr>
            <w:tcW w:w="4747" w:type="dxa"/>
            <w:vAlign w:val="center"/>
          </w:tcPr>
          <w:p w14:paraId="3EAF498A" w14:textId="6CA7C8A8"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pozarządowi</w:t>
            </w:r>
            <w:proofErr w:type="spellEnd"/>
          </w:p>
        </w:tc>
      </w:tr>
      <w:tr w:rsidR="00482BC9" w:rsidRPr="00C15328" w14:paraId="4957C6E5" w14:textId="77777777" w:rsidTr="00533597">
        <w:trPr>
          <w:cantSplit/>
        </w:trPr>
        <w:tc>
          <w:tcPr>
            <w:tcW w:w="536" w:type="dxa"/>
          </w:tcPr>
          <w:p w14:paraId="01256231" w14:textId="1F5B34F2" w:rsidR="00482BC9" w:rsidRPr="00C15328" w:rsidRDefault="00482BC9" w:rsidP="00B558B7">
            <w:pPr>
              <w:pStyle w:val="TekstTabeli"/>
            </w:pPr>
            <w:r w:rsidRPr="00C15328">
              <w:t>67</w:t>
            </w:r>
          </w:p>
        </w:tc>
        <w:tc>
          <w:tcPr>
            <w:tcW w:w="3787" w:type="dxa"/>
            <w:vAlign w:val="center"/>
          </w:tcPr>
          <w:p w14:paraId="0811FC95" w14:textId="07CCDEB8" w:rsidR="00482BC9" w:rsidRPr="00C15328" w:rsidRDefault="00482BC9" w:rsidP="00533597">
            <w:pPr>
              <w:pStyle w:val="TekstTabeli"/>
            </w:pPr>
            <w:proofErr w:type="spellStart"/>
            <w:r w:rsidRPr="00C15328">
              <w:t>studenci</w:t>
            </w:r>
            <w:proofErr w:type="spellEnd"/>
          </w:p>
        </w:tc>
        <w:tc>
          <w:tcPr>
            <w:tcW w:w="4747"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33597">
        <w:trPr>
          <w:cantSplit/>
        </w:trPr>
        <w:tc>
          <w:tcPr>
            <w:tcW w:w="536" w:type="dxa"/>
          </w:tcPr>
          <w:p w14:paraId="43C34120" w14:textId="034CBD73" w:rsidR="00482BC9" w:rsidRPr="00C15328" w:rsidRDefault="00482BC9" w:rsidP="00B558B7">
            <w:pPr>
              <w:pStyle w:val="TekstTabeli"/>
            </w:pPr>
            <w:r w:rsidRPr="00C15328">
              <w:t>68</w:t>
            </w:r>
          </w:p>
        </w:tc>
        <w:tc>
          <w:tcPr>
            <w:tcW w:w="3787" w:type="dxa"/>
            <w:vAlign w:val="center"/>
          </w:tcPr>
          <w:p w14:paraId="47762D69" w14:textId="1799EFC5" w:rsidR="00482BC9" w:rsidRPr="00C15328" w:rsidRDefault="00482BC9" w:rsidP="00533597">
            <w:pPr>
              <w:pStyle w:val="TekstTabeli"/>
            </w:pPr>
            <w:proofErr w:type="spellStart"/>
            <w:r w:rsidRPr="00C15328">
              <w:t>systemy</w:t>
            </w:r>
            <w:proofErr w:type="spellEnd"/>
            <w:r w:rsidRPr="00C15328">
              <w:t xml:space="preserve"> </w:t>
            </w:r>
            <w:proofErr w:type="spellStart"/>
            <w:r w:rsidRPr="00C15328">
              <w:t>szkolne</w:t>
            </w:r>
            <w:proofErr w:type="spellEnd"/>
          </w:p>
        </w:tc>
        <w:tc>
          <w:tcPr>
            <w:tcW w:w="4747" w:type="dxa"/>
            <w:vAlign w:val="center"/>
          </w:tcPr>
          <w:p w14:paraId="1BB8F667" w14:textId="3B789BB0" w:rsidR="00482BC9" w:rsidRPr="00C15328" w:rsidRDefault="00482BC9" w:rsidP="00533597">
            <w:pPr>
              <w:pStyle w:val="TekstTabeli"/>
            </w:pPr>
            <w:proofErr w:type="spellStart"/>
            <w:r w:rsidRPr="00C15328">
              <w:t>społeczności</w:t>
            </w:r>
            <w:proofErr w:type="spellEnd"/>
          </w:p>
        </w:tc>
      </w:tr>
      <w:tr w:rsidR="00482BC9" w:rsidRPr="00C15328" w14:paraId="382A17F7" w14:textId="77777777" w:rsidTr="00533597">
        <w:trPr>
          <w:cantSplit/>
        </w:trPr>
        <w:tc>
          <w:tcPr>
            <w:tcW w:w="536" w:type="dxa"/>
          </w:tcPr>
          <w:p w14:paraId="128C7CF1" w14:textId="26F21608" w:rsidR="00482BC9" w:rsidRPr="00C15328" w:rsidRDefault="00482BC9" w:rsidP="00B558B7">
            <w:pPr>
              <w:pStyle w:val="TekstTabeli"/>
            </w:pPr>
            <w:r w:rsidRPr="00C15328">
              <w:t>69</w:t>
            </w:r>
          </w:p>
        </w:tc>
        <w:tc>
          <w:tcPr>
            <w:tcW w:w="3787" w:type="dxa"/>
            <w:vAlign w:val="center"/>
          </w:tcPr>
          <w:p w14:paraId="01B72FEA" w14:textId="29FBA33F" w:rsidR="00482BC9" w:rsidRPr="00C15328" w:rsidRDefault="00482BC9" w:rsidP="00533597">
            <w:pPr>
              <w:pStyle w:val="TekstTabeli"/>
            </w:pPr>
            <w:proofErr w:type="spellStart"/>
            <w:r w:rsidRPr="00C15328">
              <w:t>urzędy</w:t>
            </w:r>
            <w:proofErr w:type="spellEnd"/>
            <w:r w:rsidRPr="00C15328">
              <w:t xml:space="preserve"> </w:t>
            </w:r>
            <w:proofErr w:type="spellStart"/>
            <w:r w:rsidRPr="00C15328">
              <w:t>patentowe</w:t>
            </w:r>
            <w:proofErr w:type="spellEnd"/>
          </w:p>
        </w:tc>
        <w:tc>
          <w:tcPr>
            <w:tcW w:w="4747" w:type="dxa"/>
            <w:vAlign w:val="center"/>
          </w:tcPr>
          <w:p w14:paraId="6BB5CA98" w14:textId="1844FAFE" w:rsidR="00482BC9" w:rsidRPr="00C15328" w:rsidRDefault="00482BC9" w:rsidP="00533597">
            <w:pPr>
              <w:pStyle w:val="TekstTabeli"/>
            </w:pP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FA2D1CA" w14:textId="77777777" w:rsidTr="00533597">
        <w:trPr>
          <w:cantSplit/>
        </w:trPr>
        <w:tc>
          <w:tcPr>
            <w:tcW w:w="536" w:type="dxa"/>
          </w:tcPr>
          <w:p w14:paraId="3C23DD2A" w14:textId="3C68BE0D" w:rsidR="00482BC9" w:rsidRPr="00C15328" w:rsidRDefault="00482BC9" w:rsidP="00B558B7">
            <w:pPr>
              <w:pStyle w:val="TekstTabeli"/>
            </w:pPr>
            <w:r w:rsidRPr="00C15328">
              <w:t>70</w:t>
            </w:r>
          </w:p>
        </w:tc>
        <w:tc>
          <w:tcPr>
            <w:tcW w:w="3787" w:type="dxa"/>
            <w:vAlign w:val="center"/>
          </w:tcPr>
          <w:p w14:paraId="41E63B1E" w14:textId="072CAE14" w:rsidR="00482BC9" w:rsidRPr="00C15328" w:rsidRDefault="00482BC9" w:rsidP="00533597">
            <w:pPr>
              <w:pStyle w:val="TekstTabeli"/>
            </w:pPr>
            <w:proofErr w:type="spellStart"/>
            <w:r w:rsidRPr="00C15328">
              <w:t>usługi</w:t>
            </w:r>
            <w:proofErr w:type="spellEnd"/>
            <w:r w:rsidRPr="00C15328">
              <w:t xml:space="preserve"> </w:t>
            </w:r>
            <w:proofErr w:type="spellStart"/>
            <w:r w:rsidRPr="00C15328">
              <w:t>społeczne</w:t>
            </w:r>
            <w:proofErr w:type="spellEnd"/>
          </w:p>
        </w:tc>
        <w:tc>
          <w:tcPr>
            <w:tcW w:w="4747" w:type="dxa"/>
            <w:vAlign w:val="center"/>
          </w:tcPr>
          <w:p w14:paraId="3876C651" w14:textId="37183893" w:rsidR="00482BC9" w:rsidRPr="00C15328" w:rsidRDefault="00482BC9" w:rsidP="00533597">
            <w:pPr>
              <w:pStyle w:val="TekstTabeli"/>
            </w:pPr>
            <w:proofErr w:type="spellStart"/>
            <w:r w:rsidRPr="00C15328">
              <w:t>społeczności</w:t>
            </w:r>
            <w:proofErr w:type="spellEnd"/>
          </w:p>
        </w:tc>
      </w:tr>
      <w:tr w:rsidR="00482BC9" w:rsidRPr="00C15328" w14:paraId="13DA6EFE" w14:textId="77777777" w:rsidTr="00533597">
        <w:trPr>
          <w:cantSplit/>
        </w:trPr>
        <w:tc>
          <w:tcPr>
            <w:tcW w:w="536" w:type="dxa"/>
          </w:tcPr>
          <w:p w14:paraId="068C246F" w14:textId="26FD0819" w:rsidR="00482BC9" w:rsidRPr="00C15328" w:rsidRDefault="00482BC9" w:rsidP="00B558B7">
            <w:pPr>
              <w:pStyle w:val="TekstTabeli"/>
            </w:pPr>
            <w:r w:rsidRPr="00C15328">
              <w:t>71</w:t>
            </w:r>
          </w:p>
        </w:tc>
        <w:tc>
          <w:tcPr>
            <w:tcW w:w="3787" w:type="dxa"/>
            <w:vAlign w:val="center"/>
          </w:tcPr>
          <w:p w14:paraId="64570D58" w14:textId="0B6D8046" w:rsidR="00482BC9" w:rsidRPr="00C15328" w:rsidRDefault="00482BC9" w:rsidP="00533597">
            <w:pPr>
              <w:pStyle w:val="TekstTabeli"/>
            </w:pPr>
            <w:proofErr w:type="spellStart"/>
            <w:r w:rsidRPr="00C15328">
              <w:t>władze</w:t>
            </w:r>
            <w:proofErr w:type="spellEnd"/>
            <w:r w:rsidRPr="00C15328">
              <w:t xml:space="preserve"> </w:t>
            </w:r>
            <w:proofErr w:type="spellStart"/>
            <w:r w:rsidRPr="00C15328">
              <w:t>centralne</w:t>
            </w:r>
            <w:proofErr w:type="spellEnd"/>
          </w:p>
        </w:tc>
        <w:tc>
          <w:tcPr>
            <w:tcW w:w="4747" w:type="dxa"/>
            <w:vAlign w:val="center"/>
          </w:tcPr>
          <w:p w14:paraId="7AA7D670" w14:textId="10DDF345"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rsidRPr="00C15328">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34A80D5F" w14:textId="77777777" w:rsidTr="00533597">
        <w:trPr>
          <w:cantSplit/>
        </w:trPr>
        <w:tc>
          <w:tcPr>
            <w:tcW w:w="536" w:type="dxa"/>
          </w:tcPr>
          <w:p w14:paraId="664EA77B" w14:textId="471BF4C8" w:rsidR="00482BC9" w:rsidRPr="00C15328" w:rsidRDefault="00482BC9" w:rsidP="00B558B7">
            <w:pPr>
              <w:pStyle w:val="TekstTabeli"/>
            </w:pPr>
            <w:r w:rsidRPr="00C15328">
              <w:t>7</w:t>
            </w:r>
            <w:r>
              <w:t>2</w:t>
            </w:r>
          </w:p>
        </w:tc>
        <w:tc>
          <w:tcPr>
            <w:tcW w:w="3787" w:type="dxa"/>
            <w:vAlign w:val="center"/>
          </w:tcPr>
          <w:p w14:paraId="3DE0B3C1" w14:textId="4A5583D1" w:rsidR="00482BC9" w:rsidRPr="00C15328" w:rsidRDefault="00482BC9" w:rsidP="00533597">
            <w:pPr>
              <w:pStyle w:val="TekstTabeli"/>
            </w:pPr>
            <w:proofErr w:type="spellStart"/>
            <w:r w:rsidRPr="00C15328">
              <w:t>władze</w:t>
            </w:r>
            <w:proofErr w:type="spellEnd"/>
            <w:r>
              <w:t xml:space="preserve"> </w:t>
            </w:r>
            <w:proofErr w:type="spellStart"/>
            <w:r>
              <w:t>regionalne</w:t>
            </w:r>
            <w:proofErr w:type="spellEnd"/>
            <w:r>
              <w:t xml:space="preserve"> / </w:t>
            </w:r>
            <w:proofErr w:type="spellStart"/>
            <w:r w:rsidRPr="00C15328">
              <w:t>lokalne</w:t>
            </w:r>
            <w:proofErr w:type="spellEnd"/>
          </w:p>
        </w:tc>
        <w:tc>
          <w:tcPr>
            <w:tcW w:w="4747" w:type="dxa"/>
            <w:vAlign w:val="center"/>
          </w:tcPr>
          <w:p w14:paraId="705CD6C4" w14:textId="70E35DAB" w:rsidR="00482BC9" w:rsidRPr="00C15328" w:rsidRDefault="00482BC9" w:rsidP="00533597">
            <w:pPr>
              <w:pStyle w:val="TekstTabeli"/>
            </w:pPr>
            <w:proofErr w:type="spellStart"/>
            <w:r w:rsidRPr="00C15328">
              <w:t>podmioty</w:t>
            </w:r>
            <w:proofErr w:type="spellEnd"/>
            <w:r w:rsidRPr="00C15328">
              <w:t xml:space="preserve"> </w:t>
            </w:r>
            <w:proofErr w:type="spellStart"/>
            <w:r w:rsidRPr="00C15328">
              <w:t>współzarządzające</w:t>
            </w:r>
            <w:proofErr w:type="spellEnd"/>
            <w:r>
              <w:t xml:space="preserve">; </w:t>
            </w:r>
            <w:proofErr w:type="spellStart"/>
            <w:r w:rsidRPr="00C15328">
              <w:t>regulatorzy</w:t>
            </w:r>
            <w:proofErr w:type="spellEnd"/>
            <w:r w:rsidRPr="00C15328">
              <w:t xml:space="preserve"> </w:t>
            </w:r>
            <w:proofErr w:type="spellStart"/>
            <w:r w:rsidRPr="00C15328">
              <w:t>rządowi</w:t>
            </w:r>
            <w:proofErr w:type="spellEnd"/>
          </w:p>
        </w:tc>
      </w:tr>
      <w:tr w:rsidR="00482BC9" w:rsidRPr="00C15328" w14:paraId="7DA26D20" w14:textId="77777777" w:rsidTr="00533597">
        <w:trPr>
          <w:cantSplit/>
        </w:trPr>
        <w:tc>
          <w:tcPr>
            <w:tcW w:w="536" w:type="dxa"/>
          </w:tcPr>
          <w:p w14:paraId="3E11703E" w14:textId="5921959C" w:rsidR="00482BC9" w:rsidRPr="00C15328" w:rsidRDefault="00482BC9" w:rsidP="00B558B7">
            <w:pPr>
              <w:pStyle w:val="TekstTabeli"/>
            </w:pPr>
            <w:r w:rsidRPr="00C15328">
              <w:t>7</w:t>
            </w:r>
            <w:r>
              <w:t>3</w:t>
            </w:r>
          </w:p>
        </w:tc>
        <w:tc>
          <w:tcPr>
            <w:tcW w:w="3787"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747" w:type="dxa"/>
            <w:vAlign w:val="center"/>
          </w:tcPr>
          <w:p w14:paraId="1547C6CD" w14:textId="25CA7707" w:rsidR="00482BC9" w:rsidRPr="00C15328" w:rsidRDefault="00482BC9" w:rsidP="00533597">
            <w:pPr>
              <w:pStyle w:val="TekstTabeli"/>
            </w:pPr>
            <w:proofErr w:type="spellStart"/>
            <w:r w:rsidRPr="00C15328">
              <w:t>sojusze</w:t>
            </w:r>
            <w:proofErr w:type="spellEnd"/>
            <w:r w:rsidRPr="00C15328">
              <w:t xml:space="preserve"> </w:t>
            </w:r>
            <w:proofErr w:type="spellStart"/>
            <w:r w:rsidRPr="00C15328">
              <w:t>i</w:t>
            </w:r>
            <w:proofErr w:type="spellEnd"/>
            <w:r w:rsidRPr="00C15328">
              <w:t xml:space="preserve"> </w:t>
            </w:r>
            <w:proofErr w:type="spellStart"/>
            <w:r w:rsidRPr="00C15328">
              <w:t>partnerstwa</w:t>
            </w:r>
            <w:proofErr w:type="spellEnd"/>
          </w:p>
        </w:tc>
      </w:tr>
      <w:tr w:rsidR="00482BC9" w:rsidRPr="00C15328" w14:paraId="3793CAE9" w14:textId="77777777" w:rsidTr="00533597">
        <w:trPr>
          <w:cantSplit/>
        </w:trPr>
        <w:tc>
          <w:tcPr>
            <w:tcW w:w="536" w:type="dxa"/>
          </w:tcPr>
          <w:p w14:paraId="607D5271" w14:textId="4A331787" w:rsidR="00482BC9" w:rsidRPr="00C15328" w:rsidRDefault="00482BC9" w:rsidP="00533597">
            <w:pPr>
              <w:pStyle w:val="TekstTabeli"/>
              <w:keepNext/>
            </w:pPr>
            <w:r w:rsidRPr="00C15328">
              <w:t>7</w:t>
            </w:r>
            <w:r>
              <w:t>4</w:t>
            </w:r>
          </w:p>
        </w:tc>
        <w:tc>
          <w:tcPr>
            <w:tcW w:w="3787" w:type="dxa"/>
            <w:vAlign w:val="center"/>
          </w:tcPr>
          <w:p w14:paraId="0154B57C" w14:textId="56D91166" w:rsidR="00482BC9" w:rsidRPr="00D82766" w:rsidRDefault="00482BC9" w:rsidP="00533597">
            <w:pPr>
              <w:pStyle w:val="TekstTabeli"/>
              <w:keepNext/>
              <w:rPr>
                <w:lang w:val="pl-PL"/>
              </w:rPr>
            </w:pPr>
            <w:r w:rsidRPr="00D82766">
              <w:rPr>
                <w:lang w:val="pl-PL"/>
              </w:rPr>
              <w:t>zarząd instytucji (ew. rada uczelni lub senat)</w:t>
            </w:r>
          </w:p>
        </w:tc>
        <w:tc>
          <w:tcPr>
            <w:tcW w:w="4747" w:type="dxa"/>
            <w:vAlign w:val="center"/>
          </w:tcPr>
          <w:p w14:paraId="29C2F73E" w14:textId="3A2A127A" w:rsidR="00482BC9" w:rsidRPr="00C15328" w:rsidRDefault="00482BC9" w:rsidP="00533597">
            <w:pPr>
              <w:pStyle w:val="TekstTabeli"/>
              <w:keepNext/>
            </w:pPr>
            <w:proofErr w:type="spellStart"/>
            <w:r w:rsidRPr="00C15328">
              <w:t>podmioty</w:t>
            </w:r>
            <w:proofErr w:type="spellEnd"/>
            <w:r w:rsidRPr="00C15328">
              <w:t xml:space="preserve"> </w:t>
            </w:r>
            <w:proofErr w:type="spellStart"/>
            <w:r w:rsidRPr="00C15328">
              <w:t>współzarządzające</w:t>
            </w:r>
            <w:proofErr w:type="spellEnd"/>
          </w:p>
        </w:tc>
      </w:tr>
    </w:tbl>
    <w:p w14:paraId="28088ED0" w14:textId="4DC74A48" w:rsidR="00CB10A1" w:rsidRPr="00707C8A" w:rsidRDefault="00CB10A1" w:rsidP="007770AA">
      <w:pPr>
        <w:pStyle w:val="rdo"/>
      </w:pPr>
      <w:r>
        <w:t xml:space="preserve">Źródło: opracowanie własne na podstawie </w:t>
      </w:r>
      <w:r>
        <w:fldChar w:fldCharType="begin" w:fldLock="1"/>
      </w:r>
      <w:r w:rsidR="008E22B3">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5034FA">
        <w:rPr>
          <w:noProof/>
        </w:rPr>
        <w:t>(Avcı i in., 2015; Beerkens &amp; Udam, 2017; Burrows, 1999; Gołata &amp; Sojkin, 2020; Lewandowski &amp; Zieliński, 2012; Mainardes i in., 2010; Maric, 2013; Radko, 2022; Slabá, 2015)</w:t>
      </w:r>
      <w:r>
        <w:fldChar w:fldCharType="end"/>
      </w:r>
    </w:p>
    <w:p w14:paraId="63ACE83A" w14:textId="3057352D"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558B7">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558B7">
        <w:t xml:space="preserve">Tabela </w:t>
      </w:r>
      <w:r w:rsidR="00B558B7">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w:t>
      </w:r>
      <w:proofErr w:type="spellStart"/>
      <w:r>
        <w:t>Burrowsa</w:t>
      </w:r>
      <w:proofErr w:type="spellEnd"/>
      <w:r>
        <w:t xml:space="preserve"> zawierają w odniesieniu do uczelni pojęcie klienta. Kontekst w jakim to sformułowanie jest używane </w:t>
      </w:r>
      <w:r>
        <w:lastRenderedPageBreak/>
        <w:t xml:space="preserve">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558B7">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w:t>
      </w:r>
      <w:proofErr w:type="spellStart"/>
      <w:r>
        <w:t>Systematic</w:t>
      </w:r>
      <w:proofErr w:type="spellEnd"/>
      <w:r>
        <w:t xml:space="preserve"> </w:t>
      </w:r>
      <w:proofErr w:type="spellStart"/>
      <w:r>
        <w:t>Literature</w:t>
      </w:r>
      <w:proofErr w:type="spellEnd"/>
      <w:r>
        <w:t xml:space="preserve"> </w:t>
      </w:r>
      <w:proofErr w:type="spellStart"/>
      <w:r>
        <w:t>Review</w:t>
      </w:r>
      <w:proofErr w:type="spellEnd"/>
      <w:r>
        <w:t xml:space="preserve">.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 xml:space="preserve">Badanie takie przeprowadzono wstępnie przy wykorzystaniu bazy Web of Science w roku 2020. Następnie, ze względu na zidentyfikowane ograniczenia pierwszego badania dokonano poszerzonej analizy przy wykorzystaniu bazy </w:t>
      </w:r>
      <w:proofErr w:type="spellStart"/>
      <w:r w:rsidR="00BD4F64">
        <w:t>Scopus</w:t>
      </w:r>
      <w:proofErr w:type="spellEnd"/>
      <w:r w:rsidR="00BD4F64">
        <w:t xml:space="preserve"> w roku 2023.</w:t>
      </w:r>
    </w:p>
    <w:p w14:paraId="5827F702" w14:textId="31AA86F8" w:rsidR="00FA6769" w:rsidRPr="00707C8A" w:rsidRDefault="00BD4F64" w:rsidP="00B5225D">
      <w:r>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 xml:space="preserve">przeprowadzono wyszukiwanie literatury w bazie </w:t>
      </w:r>
      <w:proofErr w:type="spellStart"/>
      <w:r w:rsidR="000909F4">
        <w:t>Scopus</w:t>
      </w:r>
      <w:proofErr w:type="spellEnd"/>
      <w:r w:rsidR="000909F4">
        <w:t>. Po kilku iteracjach zapytań do dalszej analizy przyjęto wyniki otrzymane dla zapytania przedstawionego poniżej:</w:t>
      </w:r>
    </w:p>
    <w:p w14:paraId="1771A2B4" w14:textId="043BFA38" w:rsidR="000909F4" w:rsidRDefault="000909F4" w:rsidP="000909F4">
      <w:pPr>
        <w:rPr>
          <w:lang w:val="en-GB"/>
        </w:rPr>
      </w:pPr>
      <w:r w:rsidRPr="000909F4">
        <w:rPr>
          <w:sz w:val="18"/>
          <w:szCs w:val="20"/>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r>
        <w:rPr>
          <w:lang w:val="en-GB"/>
        </w:rPr>
        <w: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proofErr w:type="spellStart"/>
      <w:r>
        <w:t>multidyscyplinarnych</w:t>
      </w:r>
      <w:proofErr w:type="spellEnd"/>
      <w:r>
        <w:t xml:space="preserve">.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t>
      </w:r>
      <w:proofErr w:type="spellStart"/>
      <w:r w:rsidR="00A4299F">
        <w:t>wyłączeń</w:t>
      </w:r>
      <w:proofErr w:type="spellEnd"/>
      <w:r w:rsidR="00A4299F">
        <w:t xml:space="preserve"> lista zawierała 474 artykuły.</w:t>
      </w:r>
      <w:r w:rsidR="00261B2E">
        <w:t xml:space="preserve"> Szczegółowa lista została przedstawiona w </w:t>
      </w:r>
      <w:commentRangeStart w:id="339"/>
      <w:r w:rsidR="00261B2E">
        <w:t>załączniku nr 5</w:t>
      </w:r>
      <w:commentRangeEnd w:id="339"/>
      <w:r w:rsidR="008C72E5">
        <w:rPr>
          <w:rStyle w:val="Odwoaniedokomentarza"/>
          <w:rFonts w:ascii="Times New Roman" w:eastAsia="Times New Roman" w:hAnsi="Times New Roman"/>
          <w:szCs w:val="20"/>
          <w:lang w:eastAsia="pl-PL"/>
        </w:rPr>
        <w:commentReference w:id="339"/>
      </w:r>
      <w:r w:rsidR="00261B2E">
        <w:t>.</w:t>
      </w:r>
    </w:p>
    <w:p w14:paraId="1D8B811E" w14:textId="51A898A8" w:rsidR="00C278BA" w:rsidRDefault="00A4299F" w:rsidP="00FA6769">
      <w:r>
        <w:lastRenderedPageBreak/>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558B7">
        <w:t xml:space="preserve">Tabela </w:t>
      </w:r>
      <w:r w:rsidR="00B558B7">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40"/>
      <w:r w:rsidR="00C278BA">
        <w:t>załączniku nr 6</w:t>
      </w:r>
      <w:commentRangeEnd w:id="340"/>
      <w:r w:rsidR="00C278BA">
        <w:rPr>
          <w:rStyle w:val="Odwoaniedokomentarza"/>
          <w:rFonts w:ascii="Times New Roman" w:eastAsia="Times New Roman" w:hAnsi="Times New Roman"/>
          <w:szCs w:val="20"/>
          <w:lang w:eastAsia="pl-PL"/>
        </w:rPr>
        <w:commentReference w:id="340"/>
      </w:r>
      <w:r w:rsidR="00C278BA">
        <w:t>.</w:t>
      </w:r>
    </w:p>
    <w:p w14:paraId="5B1ACA48" w14:textId="2E15C8E5" w:rsidR="00C278BA" w:rsidRDefault="00C278BA" w:rsidP="00A724EC">
      <w:r w:rsidRPr="00C278BA">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558B7">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558B7">
        <w:t xml:space="preserve">Tabela </w:t>
      </w:r>
      <w:r w:rsidR="00B558B7">
        <w:rPr>
          <w:noProof/>
        </w:rPr>
        <w:t>51</w:t>
      </w:r>
      <w:r w:rsidR="00A724EC">
        <w:fldChar w:fldCharType="end"/>
      </w:r>
      <w:r>
        <w:t>).</w:t>
      </w:r>
    </w:p>
    <w:p w14:paraId="45CB2DEA" w14:textId="35545287" w:rsidR="00E85FDF" w:rsidRDefault="00E85FDF" w:rsidP="00E85FDF">
      <w:pPr>
        <w:pStyle w:val="Tytutabeli"/>
      </w:pPr>
      <w:bookmarkStart w:id="341" w:name="_Ref155124038"/>
      <w:bookmarkStart w:id="342" w:name="_Ref155124029"/>
      <w:bookmarkStart w:id="343" w:name="_Toc157755636"/>
      <w:r>
        <w:t xml:space="preserve">Tabela </w:t>
      </w:r>
      <w:r>
        <w:fldChar w:fldCharType="begin"/>
      </w:r>
      <w:r>
        <w:instrText xml:space="preserve"> SEQ Tabela \* ARABIC </w:instrText>
      </w:r>
      <w:r>
        <w:fldChar w:fldCharType="separate"/>
      </w:r>
      <w:r w:rsidR="00091356">
        <w:rPr>
          <w:noProof/>
        </w:rPr>
        <w:t>51</w:t>
      </w:r>
      <w:r>
        <w:rPr>
          <w:noProof/>
        </w:rPr>
        <w:fldChar w:fldCharType="end"/>
      </w:r>
      <w:bookmarkEnd w:id="341"/>
      <w:r>
        <w:t xml:space="preserve"> Podsumowanie liczności wystąpień określeń odnoszących się do interesariuszy uczelni w abstraktach analizowanych artykułów naukowych.</w:t>
      </w:r>
      <w:bookmarkEnd w:id="342"/>
      <w:bookmarkEnd w:id="343"/>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 xml:space="preserve">Grupa </w:t>
            </w:r>
            <w:proofErr w:type="spellStart"/>
            <w:r w:rsidRPr="00533597">
              <w:rPr>
                <w:b/>
                <w:bCs w:val="0"/>
              </w:rPr>
              <w:t>interesariuszy</w:t>
            </w:r>
            <w:proofErr w:type="spellEnd"/>
          </w:p>
        </w:tc>
        <w:tc>
          <w:tcPr>
            <w:tcW w:w="4606" w:type="dxa"/>
          </w:tcPr>
          <w:p w14:paraId="0B6D632A" w14:textId="02003EBB" w:rsidR="009A07C3" w:rsidRPr="00533597" w:rsidRDefault="00E85FDF" w:rsidP="00533597">
            <w:pPr>
              <w:pStyle w:val="TekstTabeli"/>
              <w:keepNext/>
              <w:rPr>
                <w:b/>
                <w:bCs w:val="0"/>
              </w:rPr>
            </w:pPr>
            <w:proofErr w:type="spellStart"/>
            <w:r w:rsidRPr="00533597">
              <w:rPr>
                <w:b/>
                <w:bCs w:val="0"/>
              </w:rPr>
              <w:t>Liczność</w:t>
            </w:r>
            <w:proofErr w:type="spellEnd"/>
            <w:r w:rsidRPr="00533597">
              <w:rPr>
                <w:b/>
                <w:bCs w:val="0"/>
              </w:rPr>
              <w:t xml:space="preserve"> </w:t>
            </w:r>
            <w:proofErr w:type="spellStart"/>
            <w:r w:rsidRPr="00533597">
              <w:rPr>
                <w:b/>
                <w:bCs w:val="0"/>
              </w:rPr>
              <w:t>wystąpień</w:t>
            </w:r>
            <w:proofErr w:type="spellEnd"/>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proofErr w:type="spellStart"/>
            <w:r w:rsidRPr="009A07C3">
              <w:t>Studenci</w:t>
            </w:r>
            <w:proofErr w:type="spellEnd"/>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proofErr w:type="spellStart"/>
            <w:r w:rsidRPr="009A07C3">
              <w:t>Wykładowcy</w:t>
            </w:r>
            <w:proofErr w:type="spellEnd"/>
            <w:r w:rsidRPr="009A07C3">
              <w:t xml:space="preserve"> / </w:t>
            </w:r>
            <w:proofErr w:type="spellStart"/>
            <w:r w:rsidRPr="009A07C3">
              <w:t>naukowcy</w:t>
            </w:r>
            <w:proofErr w:type="spellEnd"/>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proofErr w:type="spellStart"/>
            <w:r w:rsidRPr="009A07C3">
              <w:t>Przedstawiciele</w:t>
            </w:r>
            <w:proofErr w:type="spellEnd"/>
            <w:r w:rsidRPr="009A07C3">
              <w:t xml:space="preserve"> </w:t>
            </w:r>
            <w:proofErr w:type="spellStart"/>
            <w:r w:rsidR="009A07C3" w:rsidRPr="009A07C3">
              <w:t>władz</w:t>
            </w:r>
            <w:proofErr w:type="spellEnd"/>
            <w:r w:rsidR="009A07C3" w:rsidRPr="009A07C3">
              <w:t xml:space="preserve"> </w:t>
            </w:r>
            <w:proofErr w:type="spellStart"/>
            <w:r>
              <w:t>u</w:t>
            </w:r>
            <w:r w:rsidR="009A07C3" w:rsidRPr="009A07C3">
              <w:t>czelni</w:t>
            </w:r>
            <w:proofErr w:type="spellEnd"/>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 xml:space="preserve">Społeczeństwo / media / </w:t>
            </w:r>
            <w:proofErr w:type="spellStart"/>
            <w:r w:rsidRPr="009A07C3">
              <w:t>otoczenie</w:t>
            </w:r>
            <w:proofErr w:type="spellEnd"/>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proofErr w:type="spellStart"/>
            <w:r>
              <w:t>Pracodawcy</w:t>
            </w:r>
            <w:proofErr w:type="spellEnd"/>
            <w:r>
              <w:t xml:space="preserve"> / </w:t>
            </w:r>
            <w:proofErr w:type="spellStart"/>
            <w:r>
              <w:t>przedsiębiorcy</w:t>
            </w:r>
            <w:proofErr w:type="spellEnd"/>
            <w:r w:rsidR="009A07C3" w:rsidRPr="009A07C3">
              <w:t xml:space="preserve"> / </w:t>
            </w:r>
            <w:proofErr w:type="spellStart"/>
            <w:r w:rsidR="009A07C3" w:rsidRPr="009A07C3">
              <w:t>przedstawiciele</w:t>
            </w:r>
            <w:proofErr w:type="spellEnd"/>
            <w:r w:rsidR="009A07C3" w:rsidRPr="009A07C3">
              <w:t xml:space="preserve"> </w:t>
            </w:r>
            <w:proofErr w:type="spellStart"/>
            <w:r w:rsidR="009A07C3" w:rsidRPr="009A07C3">
              <w:t>biznesu</w:t>
            </w:r>
            <w:proofErr w:type="spellEnd"/>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proofErr w:type="spellStart"/>
            <w:r w:rsidRPr="009A07C3">
              <w:t>Pracownicy</w:t>
            </w:r>
            <w:proofErr w:type="spellEnd"/>
            <w:r w:rsidRPr="009A07C3">
              <w:t xml:space="preserve"> </w:t>
            </w:r>
            <w:proofErr w:type="spellStart"/>
            <w:r w:rsidRPr="009A07C3">
              <w:t>administracyjni</w:t>
            </w:r>
            <w:proofErr w:type="spellEnd"/>
            <w:r w:rsidR="00E85FDF">
              <w:t xml:space="preserve"> </w:t>
            </w:r>
            <w:proofErr w:type="spellStart"/>
            <w:r w:rsidR="00E85FDF">
              <w:t>uczelni</w:t>
            </w:r>
            <w:proofErr w:type="spellEnd"/>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proofErr w:type="spellStart"/>
            <w:r w:rsidRPr="009A07C3">
              <w:t>Absolwenci</w:t>
            </w:r>
            <w:proofErr w:type="spellEnd"/>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proofErr w:type="spellStart"/>
            <w:r w:rsidRPr="00E85FDF">
              <w:t>Rodzice</w:t>
            </w:r>
            <w:proofErr w:type="spellEnd"/>
            <w:r w:rsidR="00E85FDF">
              <w:t xml:space="preserve"> </w:t>
            </w:r>
            <w:r w:rsidRPr="00E85FDF">
              <w:t>/</w:t>
            </w:r>
            <w:r w:rsidR="00E85FDF">
              <w:t xml:space="preserve"> </w:t>
            </w:r>
            <w:proofErr w:type="spellStart"/>
            <w:r w:rsidRPr="00E85FDF">
              <w:t>opiekunowie</w:t>
            </w:r>
            <w:proofErr w:type="spellEnd"/>
            <w:r w:rsidRPr="00E85FDF">
              <w:t xml:space="preserve"> </w:t>
            </w:r>
            <w:proofErr w:type="spellStart"/>
            <w:r w:rsidRPr="00E85FDF">
              <w:t>studentów</w:t>
            </w:r>
            <w:proofErr w:type="spellEnd"/>
            <w:r w:rsidRPr="00E85FDF">
              <w:t xml:space="preserve"> / </w:t>
            </w:r>
            <w:proofErr w:type="spellStart"/>
            <w:r w:rsidRPr="00E85FDF">
              <w:t>rodziny</w:t>
            </w:r>
            <w:proofErr w:type="spellEnd"/>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proofErr w:type="spellStart"/>
            <w:r w:rsidRPr="009A07C3">
              <w:t>Partnerstwa</w:t>
            </w:r>
            <w:proofErr w:type="spellEnd"/>
            <w:r w:rsidRPr="009A07C3">
              <w:t xml:space="preserve"> / </w:t>
            </w:r>
            <w:proofErr w:type="spellStart"/>
            <w:r w:rsidRPr="009A07C3">
              <w:t>współprace</w:t>
            </w:r>
            <w:proofErr w:type="spellEnd"/>
            <w:r w:rsidRPr="009A07C3">
              <w:t xml:space="preserve"> (</w:t>
            </w:r>
            <w:proofErr w:type="spellStart"/>
            <w:r w:rsidRPr="009A07C3">
              <w:t>przedstawiciele</w:t>
            </w:r>
            <w:proofErr w:type="spellEnd"/>
            <w:r w:rsidRPr="009A07C3">
              <w:t>)</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proofErr w:type="spellStart"/>
            <w:r w:rsidRPr="009A07C3">
              <w:t>Dostawcy</w:t>
            </w:r>
            <w:proofErr w:type="spellEnd"/>
            <w:r w:rsidR="00E85FDF">
              <w:t xml:space="preserve"> </w:t>
            </w:r>
            <w:proofErr w:type="spellStart"/>
            <w:r w:rsidR="00E85FDF">
              <w:t>uczelni</w:t>
            </w:r>
            <w:proofErr w:type="spellEnd"/>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2DEDF89C"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proofErr w:type="spellStart"/>
      <w:r w:rsidRPr="00A724EC">
        <w:rPr>
          <w:i/>
          <w:iCs/>
        </w:rPr>
        <w:t>staff</w:t>
      </w:r>
      <w:proofErr w:type="spellEnd"/>
      <w:r w:rsidRPr="00A724EC">
        <w:rPr>
          <w:i/>
          <w:iCs/>
        </w:rPr>
        <w:t xml:space="preserve">, </w:t>
      </w:r>
      <w:proofErr w:type="spellStart"/>
      <w:r w:rsidRPr="00A724EC">
        <w:rPr>
          <w:i/>
          <w:iCs/>
        </w:rPr>
        <w:t>employees</w:t>
      </w:r>
      <w:proofErr w:type="spellEnd"/>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proofErr w:type="spellStart"/>
      <w:r w:rsidR="00B658A3" w:rsidRPr="00B658A3">
        <w:rPr>
          <w:i/>
          <w:iCs/>
        </w:rPr>
        <w:t>university</w:t>
      </w:r>
      <w:proofErr w:type="spellEnd"/>
      <w:r w:rsidR="00B658A3" w:rsidRPr="00B658A3">
        <w:rPr>
          <w:i/>
          <w:iCs/>
        </w:rPr>
        <w:t xml:space="preserve"> </w:t>
      </w:r>
      <w:proofErr w:type="spellStart"/>
      <w:r w:rsidR="00B658A3" w:rsidRPr="00B658A3">
        <w:rPr>
          <w:i/>
          <w:iCs/>
        </w:rPr>
        <w:t>community</w:t>
      </w:r>
      <w:proofErr w:type="spellEnd"/>
      <w:r w:rsidR="00B658A3">
        <w:t xml:space="preserve">) oraz określeń synonimicznych. W tym przypadku rozdziału dokonywano na obie kategorie odnoszące się </w:t>
      </w:r>
      <w:r w:rsidR="00B658A3">
        <w:lastRenderedPageBreak/>
        <w:t>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558B7">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558B7">
        <w:t xml:space="preserve">Tabela </w:t>
      </w:r>
      <w:r w:rsidR="00B558B7">
        <w:rPr>
          <w:noProof/>
        </w:rPr>
        <w:t>51</w:t>
      </w:r>
      <w:r w:rsidR="00B658A3">
        <w:fldChar w:fldCharType="end"/>
      </w:r>
      <w:r w:rsidR="00B658A3">
        <w:t>) swoistym rankingu, grupy absolwentów.</w:t>
      </w:r>
    </w:p>
    <w:p w14:paraId="0876440F" w14:textId="523F699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558B7" w:rsidRPr="00F755BF">
        <w:t xml:space="preserve">Tabela </w:t>
      </w:r>
      <w:r w:rsidR="00B558B7">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558B7">
        <w:t>niżej</w:t>
      </w:r>
      <w:r>
        <w:fldChar w:fldCharType="end"/>
      </w:r>
      <w:r>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t>).</w:t>
      </w:r>
    </w:p>
    <w:p w14:paraId="14A494ED" w14:textId="705F5A53" w:rsidR="00FA6769" w:rsidRPr="00A07201" w:rsidRDefault="00FA6769" w:rsidP="00FA6769">
      <w:pPr>
        <w:pStyle w:val="Tytutabeli"/>
      </w:pPr>
      <w:bookmarkStart w:id="344" w:name="_Ref134897865"/>
      <w:bookmarkStart w:id="345" w:name="_Ref134897858"/>
      <w:bookmarkStart w:id="346" w:name="_Toc157755637"/>
      <w:r w:rsidRPr="00A07201">
        <w:t xml:space="preserve">Tabela </w:t>
      </w:r>
      <w:r>
        <w:fldChar w:fldCharType="begin"/>
      </w:r>
      <w:r>
        <w:instrText xml:space="preserve"> SEQ Tabela \* ARABIC </w:instrText>
      </w:r>
      <w:r>
        <w:fldChar w:fldCharType="separate"/>
      </w:r>
      <w:r w:rsidR="00091356">
        <w:rPr>
          <w:noProof/>
        </w:rPr>
        <w:t>52</w:t>
      </w:r>
      <w:r>
        <w:rPr>
          <w:noProof/>
        </w:rPr>
        <w:fldChar w:fldCharType="end"/>
      </w:r>
      <w:bookmarkEnd w:id="344"/>
      <w:r w:rsidRPr="00A07201">
        <w:t xml:space="preserve"> Przykładowe </w:t>
      </w:r>
      <w:r w:rsidR="00102C77">
        <w:t>przypisanie</w:t>
      </w:r>
      <w:r w:rsidRPr="00A07201">
        <w:t xml:space="preserve"> interesariuszy uczelni wyższej</w:t>
      </w:r>
      <w:bookmarkEnd w:id="345"/>
      <w:r w:rsidR="00102C77">
        <w:t xml:space="preserve"> do typologii wg Mitchella.</w:t>
      </w:r>
      <w:bookmarkEnd w:id="346"/>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Studenci</w:t>
            </w:r>
          </w:p>
        </w:tc>
        <w:tc>
          <w:tcPr>
            <w:tcW w:w="4819" w:type="dxa"/>
            <w:vAlign w:val="center"/>
          </w:tcPr>
          <w:p w14:paraId="27F8F841"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Absolwenci</w:t>
            </w:r>
          </w:p>
        </w:tc>
        <w:tc>
          <w:tcPr>
            <w:tcW w:w="4819" w:type="dxa"/>
            <w:vAlign w:val="center"/>
          </w:tcPr>
          <w:p w14:paraId="615B767D"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Rodzice / opiekunowie</w:t>
            </w:r>
          </w:p>
        </w:tc>
        <w:tc>
          <w:tcPr>
            <w:tcW w:w="4819" w:type="dxa"/>
            <w:vAlign w:val="center"/>
          </w:tcPr>
          <w:p w14:paraId="3F7616D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Pracownicy dydaktyczni i naukowi</w:t>
            </w:r>
          </w:p>
        </w:tc>
        <w:tc>
          <w:tcPr>
            <w:tcW w:w="4819" w:type="dxa"/>
            <w:vAlign w:val="center"/>
          </w:tcPr>
          <w:p w14:paraId="7AB22634" w14:textId="77777777" w:rsidR="00FA6769" w:rsidRPr="00A07201" w:rsidRDefault="00FA6769"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102C77">
            <w:pPr>
              <w:spacing w:before="60"/>
              <w:ind w:left="57" w:firstLine="0"/>
              <w:jc w:val="left"/>
              <w:rPr>
                <w:sz w:val="18"/>
                <w:szCs w:val="18"/>
                <w:lang w:val="pl-PL"/>
              </w:rPr>
            </w:pPr>
            <w:r w:rsidRPr="00A07201">
              <w:rPr>
                <w:sz w:val="18"/>
                <w:szCs w:val="18"/>
                <w:lang w:val="pl-PL" w:bidi="ar-SA"/>
              </w:rPr>
              <w:t>Przedstawiciele władz lokalnych i centralnych</w:t>
            </w:r>
          </w:p>
        </w:tc>
        <w:tc>
          <w:tcPr>
            <w:tcW w:w="4819" w:type="dxa"/>
            <w:vAlign w:val="center"/>
          </w:tcPr>
          <w:p w14:paraId="14096EB8" w14:textId="24CB7B94" w:rsidR="006000B2" w:rsidRPr="006000B2" w:rsidRDefault="006000B2" w:rsidP="00102C77">
            <w:pPr>
              <w:spacing w:before="60"/>
              <w:ind w:left="57" w:firstLine="0"/>
              <w:jc w:val="left"/>
              <w:rPr>
                <w:sz w:val="18"/>
                <w:szCs w:val="18"/>
                <w:lang w:val="pl-PL"/>
              </w:rPr>
            </w:pPr>
            <w:r w:rsidRPr="00A07201">
              <w:rPr>
                <w:sz w:val="18"/>
                <w:szCs w:val="18"/>
                <w:lang w:val="pl-PL" w:bidi="ar-SA"/>
              </w:rPr>
              <w:t xml:space="preserve">Dominujący (4.) lub Niebezpieczny (6.) </w:t>
            </w:r>
            <w:r w:rsidRPr="00A07201">
              <w:rPr>
                <w:sz w:val="18"/>
                <w:szCs w:val="18"/>
                <w:lang w:val="pl-PL" w:bidi="ar-SA"/>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Pracownicy administracyjni</w:t>
            </w:r>
          </w:p>
        </w:tc>
        <w:tc>
          <w:tcPr>
            <w:tcW w:w="4819" w:type="dxa"/>
            <w:vAlign w:val="center"/>
          </w:tcPr>
          <w:p w14:paraId="62F42FE9"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Pracodawcy</w:t>
            </w:r>
          </w:p>
        </w:tc>
        <w:tc>
          <w:tcPr>
            <w:tcW w:w="4819" w:type="dxa"/>
            <w:vAlign w:val="center"/>
          </w:tcPr>
          <w:p w14:paraId="2FF54B86" w14:textId="77777777" w:rsidR="006000B2" w:rsidRPr="00A07201" w:rsidRDefault="006000B2" w:rsidP="00102C77">
            <w:pPr>
              <w:spacing w:before="60"/>
              <w:ind w:left="57" w:firstLine="0"/>
              <w:jc w:val="left"/>
              <w:rPr>
                <w:sz w:val="18"/>
                <w:szCs w:val="18"/>
                <w:lang w:val="pl-PL" w:bidi="ar-SA"/>
              </w:rPr>
            </w:pPr>
            <w:r w:rsidRPr="00A07201">
              <w:rPr>
                <w:sz w:val="18"/>
                <w:szCs w:val="18"/>
                <w:lang w:val="pl-PL" w:bidi="ar-SA"/>
              </w:rPr>
              <w:t xml:space="preserve">Zależny od uznania (2.), Uśpiony (1.) </w:t>
            </w:r>
            <w:r w:rsidRPr="00A07201">
              <w:rPr>
                <w:sz w:val="18"/>
                <w:szCs w:val="18"/>
                <w:lang w:val="pl-PL" w:bidi="ar-SA"/>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102C77">
            <w:pPr>
              <w:spacing w:before="60"/>
              <w:ind w:left="57" w:firstLine="0"/>
              <w:jc w:val="left"/>
              <w:rPr>
                <w:sz w:val="18"/>
                <w:szCs w:val="18"/>
                <w:lang w:val="pl-PL"/>
              </w:rPr>
            </w:pPr>
            <w:r w:rsidRPr="00321432">
              <w:rPr>
                <w:sz w:val="18"/>
                <w:szCs w:val="18"/>
                <w:lang w:val="pl-PL"/>
              </w:rPr>
              <w:t>Społeczeństwo</w:t>
            </w:r>
          </w:p>
        </w:tc>
        <w:tc>
          <w:tcPr>
            <w:tcW w:w="4819" w:type="dxa"/>
            <w:vAlign w:val="center"/>
          </w:tcPr>
          <w:p w14:paraId="3406E4A4" w14:textId="44BB4F74" w:rsidR="006000B2" w:rsidRPr="00321432" w:rsidRDefault="00321432" w:rsidP="00102C77">
            <w:pPr>
              <w:spacing w:before="60"/>
              <w:ind w:left="57" w:firstLine="0"/>
              <w:jc w:val="left"/>
              <w:rPr>
                <w:sz w:val="18"/>
                <w:szCs w:val="18"/>
                <w:lang w:val="pl-PL"/>
              </w:rPr>
            </w:pPr>
            <w:r w:rsidRPr="00A07201">
              <w:rPr>
                <w:sz w:val="18"/>
                <w:szCs w:val="18"/>
                <w:lang w:val="pl-PL" w:bidi="ar-SA"/>
              </w:rPr>
              <w:t>Zależny od uznania (2.)</w:t>
            </w:r>
            <w:r>
              <w:rPr>
                <w:sz w:val="18"/>
                <w:szCs w:val="18"/>
                <w:lang w:val="pl-PL" w:bidi="ar-SA"/>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102C77">
            <w:pPr>
              <w:spacing w:before="60"/>
              <w:ind w:left="57" w:firstLine="0"/>
              <w:jc w:val="left"/>
              <w:rPr>
                <w:sz w:val="18"/>
                <w:szCs w:val="18"/>
                <w:lang w:val="pl-PL"/>
              </w:rPr>
            </w:pPr>
            <w:r w:rsidRPr="00321432">
              <w:rPr>
                <w:sz w:val="18"/>
                <w:szCs w:val="18"/>
                <w:lang w:val="pl-PL"/>
              </w:rPr>
              <w:t>Przedstawiciele partnerstw</w:t>
            </w:r>
          </w:p>
        </w:tc>
        <w:tc>
          <w:tcPr>
            <w:tcW w:w="4819" w:type="dxa"/>
            <w:vAlign w:val="center"/>
          </w:tcPr>
          <w:p w14:paraId="64A8D8BD" w14:textId="0F6A6C13" w:rsidR="006000B2" w:rsidRPr="00321432" w:rsidRDefault="00321432" w:rsidP="00102C77">
            <w:pPr>
              <w:spacing w:before="60"/>
              <w:ind w:left="57" w:firstLine="0"/>
              <w:jc w:val="left"/>
              <w:rPr>
                <w:sz w:val="18"/>
                <w:szCs w:val="18"/>
                <w:lang w:val="pl-PL"/>
              </w:rPr>
            </w:pPr>
            <w:r>
              <w:rPr>
                <w:sz w:val="18"/>
                <w:szCs w:val="18"/>
                <w:lang w:val="pl-PL" w:bidi="ar-SA"/>
              </w:rPr>
              <w:t>Zależny (5.)</w:t>
            </w:r>
            <w:r w:rsidR="008E22B3">
              <w:rPr>
                <w:sz w:val="18"/>
                <w:szCs w:val="18"/>
                <w:lang w:val="pl-PL" w:bidi="ar-SA"/>
              </w:rPr>
              <w:t xml:space="preserve"> lub</w:t>
            </w:r>
            <w:r>
              <w:rPr>
                <w:sz w:val="18"/>
                <w:szCs w:val="18"/>
                <w:lang w:val="pl-PL" w:bidi="ar-SA"/>
              </w:rPr>
              <w:t xml:space="preserve"> </w:t>
            </w:r>
            <w:r w:rsidRPr="00A07201">
              <w:rPr>
                <w:sz w:val="18"/>
                <w:szCs w:val="18"/>
                <w:lang w:val="pl-PL" w:bidi="ar-SA"/>
              </w:rPr>
              <w:t>Zależny od uznania (2.)</w:t>
            </w:r>
            <w:r>
              <w:rPr>
                <w:sz w:val="18"/>
                <w:szCs w:val="18"/>
                <w:lang w:val="pl-PL" w:bidi="ar-SA"/>
              </w:rPr>
              <w:t xml:space="preserve"> </w:t>
            </w:r>
            <w:r>
              <w:rPr>
                <w:sz w:val="18"/>
                <w:szCs w:val="18"/>
                <w:lang w:val="pl-PL" w:bidi="ar-SA"/>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102C77">
            <w:pPr>
              <w:keepNext/>
              <w:spacing w:before="60"/>
              <w:ind w:left="57" w:firstLine="0"/>
              <w:jc w:val="left"/>
              <w:rPr>
                <w:sz w:val="18"/>
                <w:szCs w:val="18"/>
                <w:lang w:val="pl-PL" w:bidi="ar-SA"/>
              </w:rPr>
            </w:pPr>
            <w:r w:rsidRPr="00321432">
              <w:rPr>
                <w:sz w:val="18"/>
                <w:szCs w:val="18"/>
                <w:lang w:val="pl-PL" w:bidi="ar-SA"/>
              </w:rPr>
              <w:t>Dostawcy</w:t>
            </w:r>
          </w:p>
        </w:tc>
        <w:tc>
          <w:tcPr>
            <w:tcW w:w="4819" w:type="dxa"/>
            <w:vAlign w:val="center"/>
          </w:tcPr>
          <w:p w14:paraId="70E6D9B8" w14:textId="4A9EFCAE" w:rsidR="006000B2" w:rsidRPr="00A07201" w:rsidRDefault="00321432" w:rsidP="00102C77">
            <w:pPr>
              <w:keepNext/>
              <w:spacing w:before="60"/>
              <w:ind w:left="57" w:firstLine="0"/>
              <w:jc w:val="left"/>
              <w:rPr>
                <w:sz w:val="18"/>
                <w:szCs w:val="18"/>
                <w:lang w:val="pl-PL" w:bidi="ar-SA"/>
              </w:rPr>
            </w:pPr>
            <w:r>
              <w:rPr>
                <w:sz w:val="18"/>
                <w:szCs w:val="18"/>
                <w:lang w:val="pl-PL" w:bidi="ar-SA"/>
              </w:rPr>
              <w:t>Zależny (5.)</w:t>
            </w:r>
            <w:r w:rsidR="008E22B3">
              <w:rPr>
                <w:sz w:val="18"/>
                <w:szCs w:val="18"/>
                <w:lang w:val="pl-PL" w:bidi="ar-SA"/>
              </w:rPr>
              <w:t xml:space="preserve"> lub</w:t>
            </w:r>
            <w:r>
              <w:rPr>
                <w:sz w:val="18"/>
                <w:szCs w:val="18"/>
                <w:lang w:val="pl-PL" w:bidi="ar-SA"/>
              </w:rPr>
              <w:t xml:space="preserve"> Dominujący (4.)</w:t>
            </w:r>
            <w:r w:rsidR="008E22B3">
              <w:rPr>
                <w:sz w:val="18"/>
                <w:szCs w:val="18"/>
                <w:lang w:val="pl-PL" w:bidi="ar-SA"/>
              </w:rPr>
              <w:t xml:space="preserve"> </w:t>
            </w:r>
            <w:r w:rsidR="008E22B3">
              <w:rPr>
                <w:sz w:val="18"/>
                <w:szCs w:val="18"/>
                <w:lang w:val="pl-PL" w:bidi="ar-SA"/>
              </w:rPr>
              <w:br/>
              <w:t>lub</w:t>
            </w:r>
            <w:r>
              <w:rPr>
                <w:sz w:val="18"/>
                <w:szCs w:val="18"/>
                <w:lang w:val="pl-PL" w:bidi="ar-SA"/>
              </w:rPr>
              <w:t xml:space="preserve"> </w:t>
            </w:r>
            <w:r w:rsidRPr="00A07201">
              <w:rPr>
                <w:sz w:val="18"/>
                <w:szCs w:val="18"/>
                <w:lang w:val="pl-PL" w:bidi="ar-SA"/>
              </w:rPr>
              <w:t>Zależny od uznania (2.)</w:t>
            </w:r>
            <w:r w:rsidR="00102C77">
              <w:rPr>
                <w:sz w:val="18"/>
                <w:szCs w:val="18"/>
                <w:lang w:val="pl-PL" w:bidi="ar-SA"/>
              </w:rPr>
              <w:t xml:space="preserve"> </w:t>
            </w:r>
            <w:r>
              <w:rPr>
                <w:sz w:val="18"/>
                <w:szCs w:val="18"/>
                <w:lang w:val="pl-PL" w:bidi="ar-SA"/>
              </w:rPr>
              <w:t>lub Nieistotny (8.)</w:t>
            </w:r>
          </w:p>
        </w:tc>
      </w:tr>
    </w:tbl>
    <w:p w14:paraId="74E8F602" w14:textId="3F581578" w:rsidR="00FA6769" w:rsidRPr="00016195" w:rsidRDefault="00FA6769" w:rsidP="007770AA">
      <w:pPr>
        <w:pStyle w:val="rdo"/>
      </w:pPr>
      <w:r w:rsidRPr="00016195">
        <w:t xml:space="preserve">Źródło: opracowanie własne na podstawie </w:t>
      </w:r>
      <w:r w:rsidRPr="00016195">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921CC1">
        <w:rPr>
          <w:noProof/>
        </w:rPr>
        <w:t>(Lewandowski &amp; Zieliński, 2012; Mainardes i in., 2012; Mitchell i in., 1997)</w:t>
      </w:r>
      <w:r w:rsidRPr="00016195">
        <w:fldChar w:fldCharType="end"/>
      </w:r>
    </w:p>
    <w:p w14:paraId="2832A4DD" w14:textId="2F36347C"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558B7">
        <w:t>wyżej</w:t>
      </w:r>
      <w:r>
        <w:fldChar w:fldCharType="end"/>
      </w:r>
      <w:r w:rsidRPr="00170260">
        <w:t xml:space="preserve"> (</w:t>
      </w:r>
      <w:r>
        <w:fldChar w:fldCharType="begin"/>
      </w:r>
      <w:r>
        <w:instrText xml:space="preserve"> REF _Ref134897865 \h </w:instrText>
      </w:r>
      <w:r>
        <w:fldChar w:fldCharType="separate"/>
      </w:r>
      <w:r w:rsidR="00B558B7" w:rsidRPr="00A07201">
        <w:t xml:space="preserve">Tabela </w:t>
      </w:r>
      <w:r w:rsidR="00B558B7">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w:t>
      </w:r>
      <w:r w:rsidRPr="00170260">
        <w:lastRenderedPageBreak/>
        <w:t xml:space="preserve">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Nieco inne oczekiwania mogą mieć rodzice lub opiekunowie, którzy pomimo dużego zaangażowania w sprawy swoich podopiecznych często mają znikomy bezpośredni wpływ na działania 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 xml:space="preserve">Pracownicy administracyjni również stanowią ważną grupę interesariuszy uczelni wyższej. Odpowiadają oni bowiem za sprawną organizację procesów </w:t>
      </w:r>
      <w:proofErr w:type="spellStart"/>
      <w:r w:rsidRPr="00170260">
        <w:t>pozadydaktyczynych</w:t>
      </w:r>
      <w:proofErr w:type="spellEnd"/>
      <w:r w:rsidRPr="00170260">
        <w:t>,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w:t>
      </w:r>
      <w:r w:rsidRPr="00170260">
        <w:lastRenderedPageBreak/>
        <w:t xml:space="preserve">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lastRenderedPageBreak/>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0125C88C"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 xml:space="preserve">To niewątpliwie sprawia, że cały obszar zarządzania relacjami z interesariuszami staje tym bardziej złożony, a określenie najistotniejszych celów działań podejmowanych wobec interesariuszy jest dużym wyzwaniem.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558B7">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w:t>
      </w:r>
      <w:proofErr w:type="spellStart"/>
      <w:r w:rsidR="00A94EA1">
        <w:t>Laloux</w:t>
      </w:r>
      <w:proofErr w:type="spellEnd"/>
      <w:r w:rsidR="00A94EA1">
        <w:t xml:space="preserve">: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78173B85" w:rsidR="008F07DF" w:rsidRPr="00233788" w:rsidRDefault="00A94EA1" w:rsidP="00FA6769">
      <w:r>
        <w:t>W kontekście zarządzania interesariuszami niezwykle istotnym aspektem staje się odpowiednie komunikowanie, dostoswane do wymagań każdej z istotnych dla uczelni grup i rodzaju relacji jakie zachodzą między ich przedstawicielami, a uczelnią. Sposoby komunikacji zatem, by mogły być skuteczne, muszą zostać zaplanowanie na podstawie identyfikacji istotnych cech różnych grup interesariuszy.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47" w:name="_Toc157667003"/>
      <w:bookmarkStart w:id="348" w:name="_Ref135910228"/>
      <w:bookmarkStart w:id="349" w:name="_Ref135910231"/>
      <w:r>
        <w:t>Kształtowanie relacji</w:t>
      </w:r>
      <w:r w:rsidR="004B23E5" w:rsidRPr="00107ECD">
        <w:t xml:space="preserve"> z różnymi grupami interesariuszy</w:t>
      </w:r>
      <w:bookmarkEnd w:id="347"/>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w:t>
      </w:r>
      <w:r>
        <w:lastRenderedPageBreak/>
        <w:t xml:space="preserve">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Taka kolejność działań powinna skutkować znacznie bardziej świadomym procesem opracowywania konkretnych działań wobec różnych interesariuszy, a także, dzięki określeniu celów, lepszymi decyzjami w sytuacjach nieprzewidzianych.</w:t>
      </w:r>
    </w:p>
    <w:p w14:paraId="16F76195" w14:textId="7A2B2B7A"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558B7">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558B7">
        <w:t xml:space="preserve">Rysunek </w:t>
      </w:r>
      <w:r w:rsidR="00B558B7">
        <w:rPr>
          <w:noProof/>
        </w:rPr>
        <w:t>21</w:t>
      </w:r>
      <w:r w:rsidR="003272B0">
        <w:fldChar w:fldCharType="end"/>
      </w:r>
      <w:r w:rsidR="00DD16CE">
        <w:t>).</w:t>
      </w:r>
    </w:p>
    <w:p w14:paraId="076B6355" w14:textId="77777777" w:rsidR="003272B0" w:rsidRDefault="003D25A9" w:rsidP="003272B0">
      <w:pPr>
        <w:pStyle w:val="Rysunek"/>
      </w:pPr>
      <w:r>
        <w:rPr>
          <w:noProof/>
        </w:rPr>
        <w:drawing>
          <wp:inline distT="0" distB="0" distL="0" distR="0" wp14:anchorId="46D31013" wp14:editId="2D2C4519">
            <wp:extent cx="4634628" cy="2160000"/>
            <wp:effectExtent l="0" t="0" r="0" b="0"/>
            <wp:docPr id="1882207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4628" cy="2160000"/>
                    </a:xfrm>
                    <a:prstGeom prst="rect">
                      <a:avLst/>
                    </a:prstGeom>
                    <a:noFill/>
                    <a:ln>
                      <a:noFill/>
                    </a:ln>
                  </pic:spPr>
                </pic:pic>
              </a:graphicData>
            </a:graphic>
          </wp:inline>
        </w:drawing>
      </w:r>
    </w:p>
    <w:p w14:paraId="7907E9E4" w14:textId="79BB9B4A" w:rsidR="00390008" w:rsidRDefault="003272B0" w:rsidP="003272B0">
      <w:pPr>
        <w:pStyle w:val="Tytutabeli"/>
        <w:jc w:val="center"/>
      </w:pPr>
      <w:bookmarkStart w:id="350" w:name="_Ref155519988"/>
      <w:bookmarkStart w:id="351" w:name="_Ref155520065"/>
      <w:bookmarkStart w:id="352" w:name="_Toc157755560"/>
      <w:r>
        <w:t xml:space="preserve">Rysunek </w:t>
      </w:r>
      <w:r>
        <w:fldChar w:fldCharType="begin"/>
      </w:r>
      <w:r>
        <w:instrText xml:space="preserve"> SEQ Rysunek \* ARABIC </w:instrText>
      </w:r>
      <w:r>
        <w:fldChar w:fldCharType="separate"/>
      </w:r>
      <w:r w:rsidR="006D7B59">
        <w:rPr>
          <w:noProof/>
        </w:rPr>
        <w:t>21</w:t>
      </w:r>
      <w:r>
        <w:rPr>
          <w:noProof/>
        </w:rPr>
        <w:fldChar w:fldCharType="end"/>
      </w:r>
      <w:bookmarkEnd w:id="350"/>
      <w:r>
        <w:t xml:space="preserve"> Edukacyjny łańcuch dostaw</w:t>
      </w:r>
      <w:bookmarkEnd w:id="351"/>
      <w:bookmarkEnd w:id="352"/>
    </w:p>
    <w:p w14:paraId="7FA23254" w14:textId="77777777" w:rsidR="003272B0" w:rsidRDefault="003272B0" w:rsidP="007770AA">
      <w:pPr>
        <w:pStyle w:val="rdo"/>
      </w:pPr>
      <w:r>
        <w:t xml:space="preserve">Źródło: </w:t>
      </w:r>
      <w:r>
        <w:fldChar w:fldCharType="begin" w:fldLock="1"/>
      </w:r>
      <w: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B243AE">
        <w:rPr>
          <w:noProof/>
        </w:rPr>
        <w:t>(Al-Turki i in., 2008, s. 215)</w:t>
      </w:r>
      <w:r>
        <w:fldChar w:fldCharType="end"/>
      </w:r>
    </w:p>
    <w:p w14:paraId="6F30AAD4" w14:textId="0E6D173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558B7">
        <w:t>wyżej</w:t>
      </w:r>
      <w:r>
        <w:fldChar w:fldCharType="end"/>
      </w:r>
      <w:r>
        <w:t xml:space="preserve"> (</w:t>
      </w:r>
      <w:r>
        <w:fldChar w:fldCharType="begin"/>
      </w:r>
      <w:r>
        <w:instrText xml:space="preserve"> REF _Ref155519988 \h  \* MERGEFORMAT </w:instrText>
      </w:r>
      <w:r>
        <w:fldChar w:fldCharType="separate"/>
      </w:r>
      <w:r w:rsidR="00B558B7">
        <w:t xml:space="preserve">Rysunek </w:t>
      </w:r>
      <w:r w:rsidR="00B558B7">
        <w:rPr>
          <w:noProof/>
        </w:rPr>
        <w:t>21</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w:t>
      </w:r>
      <w:r>
        <w:lastRenderedPageBreak/>
        <w:t>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10FC82DC" w:rsidR="00BB231B" w:rsidRDefault="00207822" w:rsidP="00B427BD">
      <w:r>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558B7">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558B7">
        <w:t xml:space="preserve">Rysunek </w:t>
      </w:r>
      <w:r w:rsidR="00B558B7">
        <w:rPr>
          <w:noProof/>
        </w:rPr>
        <w:t>22</w:t>
      </w:r>
      <w:r w:rsidR="00BB231B">
        <w:fldChar w:fldCharType="end"/>
      </w:r>
      <w:r w:rsidR="00BB231B">
        <w:t>).</w:t>
      </w:r>
    </w:p>
    <w:p w14:paraId="3C3708F5" w14:textId="77777777" w:rsidR="00BB231B" w:rsidRDefault="00BB231B" w:rsidP="00BB231B">
      <w:pPr>
        <w:pStyle w:val="Rysunek"/>
      </w:pPr>
      <w:r>
        <w:rPr>
          <w:noProof/>
        </w:rPr>
        <w:drawing>
          <wp:inline distT="0" distB="0" distL="0" distR="0" wp14:anchorId="2FA001BB" wp14:editId="2DD277FD">
            <wp:extent cx="3937083" cy="4320000"/>
            <wp:effectExtent l="0" t="0" r="0" b="0"/>
            <wp:docPr id="6776788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7083" cy="4320000"/>
                    </a:xfrm>
                    <a:prstGeom prst="rect">
                      <a:avLst/>
                    </a:prstGeom>
                    <a:noFill/>
                    <a:ln>
                      <a:noFill/>
                    </a:ln>
                  </pic:spPr>
                </pic:pic>
              </a:graphicData>
            </a:graphic>
          </wp:inline>
        </w:drawing>
      </w:r>
    </w:p>
    <w:p w14:paraId="305E2CB5" w14:textId="0FB52172" w:rsidR="00E3010D" w:rsidRDefault="00BB231B" w:rsidP="00BB231B">
      <w:pPr>
        <w:pStyle w:val="Tytutabeli"/>
      </w:pPr>
      <w:bookmarkStart w:id="353" w:name="_Ref155635133"/>
      <w:bookmarkStart w:id="354" w:name="_Ref155635125"/>
      <w:bookmarkStart w:id="355" w:name="_Toc157755561"/>
      <w:r>
        <w:t xml:space="preserve">Rysunek </w:t>
      </w:r>
      <w:r>
        <w:fldChar w:fldCharType="begin"/>
      </w:r>
      <w:r>
        <w:instrText xml:space="preserve"> SEQ Rysunek \* ARABIC </w:instrText>
      </w:r>
      <w:r>
        <w:fldChar w:fldCharType="separate"/>
      </w:r>
      <w:r w:rsidR="006D7B59">
        <w:rPr>
          <w:noProof/>
        </w:rPr>
        <w:t>22</w:t>
      </w:r>
      <w:r>
        <w:rPr>
          <w:noProof/>
        </w:rPr>
        <w:fldChar w:fldCharType="end"/>
      </w:r>
      <w:bookmarkEnd w:id="353"/>
      <w:r>
        <w:t xml:space="preserve"> Diagram procesu tworzenia strategii relacji z interesariuszami.</w:t>
      </w:r>
      <w:bookmarkEnd w:id="354"/>
      <w:bookmarkEnd w:id="355"/>
    </w:p>
    <w:p w14:paraId="02ED291B" w14:textId="4F1B332F" w:rsidR="00BB231B" w:rsidRPr="00BB231B" w:rsidRDefault="00BB231B" w:rsidP="007770AA">
      <w:pPr>
        <w:pStyle w:val="rdo"/>
      </w:pPr>
      <w:r w:rsidRPr="00BB231B">
        <w:t xml:space="preserve">Źródło: opracowanie własne na podstawie </w:t>
      </w:r>
      <w:r w:rsidRPr="00BB231B">
        <w:fldChar w:fldCharType="begin" w:fldLock="1"/>
      </w:r>
      <w:r w:rsidRPr="00BB231B">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BB231B">
        <w:rPr>
          <w:noProof/>
        </w:rPr>
        <w:t>(Fleaca i in., 2017, s. 937)</w:t>
      </w:r>
      <w:r w:rsidRPr="00BB231B">
        <w:fldChar w:fldCharType="end"/>
      </w:r>
    </w:p>
    <w:p w14:paraId="7A83D716" w14:textId="79A16B2D"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558B7">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558B7">
        <w:t xml:space="preserve">Rysunek </w:t>
      </w:r>
      <w:r w:rsidR="00B558B7">
        <w:rPr>
          <w:noProof/>
        </w:rPr>
        <w:t>22</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w:t>
      </w:r>
      <w:r>
        <w:lastRenderedPageBreak/>
        <w:t xml:space="preserve">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558B7">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558B7">
        <w:t xml:space="preserve">Tabela </w:t>
      </w:r>
      <w:r w:rsidR="00B558B7">
        <w:rPr>
          <w:noProof/>
        </w:rPr>
        <w:t>53</w:t>
      </w:r>
      <w:r w:rsidR="003D1880">
        <w:fldChar w:fldCharType="end"/>
      </w:r>
      <w:r w:rsidR="00CC24C9">
        <w:t>).</w:t>
      </w:r>
    </w:p>
    <w:p w14:paraId="5AB1F0D0" w14:textId="099BDC42" w:rsidR="003D1880" w:rsidRDefault="003D1880" w:rsidP="003D1880">
      <w:pPr>
        <w:pStyle w:val="Tytutabeli"/>
      </w:pPr>
      <w:bookmarkStart w:id="356" w:name="_Ref156044513"/>
      <w:bookmarkStart w:id="357" w:name="_Ref156044500"/>
      <w:bookmarkStart w:id="358" w:name="_Toc157755638"/>
      <w:r>
        <w:t xml:space="preserve">Tabela </w:t>
      </w:r>
      <w:r>
        <w:fldChar w:fldCharType="begin"/>
      </w:r>
      <w:r>
        <w:instrText xml:space="preserve"> SEQ Tabela \* ARABIC </w:instrText>
      </w:r>
      <w:r>
        <w:fldChar w:fldCharType="separate"/>
      </w:r>
      <w:r w:rsidR="00091356">
        <w:rPr>
          <w:noProof/>
        </w:rPr>
        <w:t>53</w:t>
      </w:r>
      <w:r>
        <w:rPr>
          <w:noProof/>
        </w:rPr>
        <w:fldChar w:fldCharType="end"/>
      </w:r>
      <w:bookmarkEnd w:id="356"/>
      <w:r>
        <w:t xml:space="preserve"> Przykładowe techniki analizy </w:t>
      </w:r>
      <w:bookmarkEnd w:id="357"/>
      <w:r>
        <w:t>interesariuszy</w:t>
      </w:r>
      <w:bookmarkEnd w:id="358"/>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77777777" w:rsidR="00FF2F63" w:rsidRDefault="00B558B7" w:rsidP="00B558B7">
            <w:pPr>
              <w:pStyle w:val="TekstTabeli"/>
              <w:rPr>
                <w:lang w:val="pl-PL"/>
              </w:rPr>
            </w:pPr>
            <w:r w:rsidRPr="00B558B7">
              <w:rPr>
                <w:noProof/>
              </w:rPr>
              <w:drawing>
                <wp:inline distT="0" distB="0" distL="0" distR="0" wp14:anchorId="0FA42C11" wp14:editId="2AAF5B9F">
                  <wp:extent cx="4140000" cy="1192440"/>
                  <wp:effectExtent l="0" t="0" r="0" b="0"/>
                  <wp:docPr id="1854763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3988" name="Obraz 1854763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000" cy="1192440"/>
                          </a:xfrm>
                          <a:prstGeom prst="rect">
                            <a:avLst/>
                          </a:prstGeom>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C215AE" w:rsidRPr="00B558B7" w14:paraId="45FFB906" w14:textId="77777777" w:rsidTr="0044758D">
        <w:trPr>
          <w:cantSplit/>
        </w:trPr>
        <w:tc>
          <w:tcPr>
            <w:tcW w:w="2344" w:type="dxa"/>
            <w:vAlign w:val="center"/>
          </w:tcPr>
          <w:p w14:paraId="1020B35D" w14:textId="43BAE697" w:rsidR="00C215AE" w:rsidRPr="00C215AE" w:rsidRDefault="00C215AE" w:rsidP="00C215AE">
            <w:pPr>
              <w:spacing w:line="276" w:lineRule="auto"/>
              <w:ind w:firstLine="0"/>
              <w:jc w:val="left"/>
              <w:rPr>
                <w:sz w:val="18"/>
                <w:szCs w:val="18"/>
                <w:lang w:val="pl-PL"/>
              </w:rPr>
            </w:pPr>
            <w:r w:rsidRPr="00BD76DC">
              <w:rPr>
                <w:sz w:val="18"/>
                <w:szCs w:val="18"/>
                <w:lang w:val="pl-PL"/>
              </w:rPr>
              <w:t xml:space="preserve">Diagramy podstaw siły </w:t>
            </w:r>
            <w:r>
              <w:rPr>
                <w:sz w:val="18"/>
                <w:szCs w:val="18"/>
                <w:lang w:val="pl-PL"/>
              </w:rPr>
              <w:br/>
            </w:r>
            <w:r w:rsidRPr="00BD76DC">
              <w:rPr>
                <w:sz w:val="18"/>
                <w:szCs w:val="18"/>
                <w:lang w:val="pl-PL"/>
              </w:rPr>
              <w:t>i</w:t>
            </w:r>
            <w:r>
              <w:rPr>
                <w:sz w:val="18"/>
                <w:szCs w:val="18"/>
                <w:lang w:val="pl-PL"/>
              </w:rPr>
              <w:t xml:space="preserve"> kierunków interesu</w:t>
            </w:r>
          </w:p>
        </w:tc>
        <w:tc>
          <w:tcPr>
            <w:tcW w:w="6803" w:type="dxa"/>
            <w:vAlign w:val="center"/>
          </w:tcPr>
          <w:p w14:paraId="742D0731" w14:textId="666E3A1C" w:rsidR="00C215AE" w:rsidRDefault="00C215AE" w:rsidP="00C215AE">
            <w:pPr>
              <w:pStyle w:val="TekstTabeli"/>
              <w:rPr>
                <w:lang w:val="pl-PL"/>
              </w:rPr>
            </w:pPr>
            <w:r>
              <w:rPr>
                <w:lang w:val="pl-PL"/>
              </w:rPr>
              <w:t>Diagramy wykonywane dla każdej z ważnych grup interesariuszy(np. gracze) pomagające zidentyfikować powody występowania istotnej siły oddziaływania na organizację, oraz kierunki (tematy) w jakich ogniskuje się zainteresowanie wobec organizacji.</w:t>
            </w:r>
          </w:p>
          <w:p w14:paraId="518DBFB1" w14:textId="3A2539A6" w:rsidR="00C215AE" w:rsidRPr="00C215AE" w:rsidRDefault="007B6A19" w:rsidP="009916A7">
            <w:pPr>
              <w:pStyle w:val="TekstTabeli"/>
              <w:jc w:val="center"/>
              <w:rPr>
                <w:lang w:val="pl-PL"/>
              </w:rPr>
            </w:pPr>
            <w:r>
              <w:rPr>
                <w:noProof/>
              </w:rPr>
              <w:drawing>
                <wp:inline distT="0" distB="0" distL="0" distR="0" wp14:anchorId="41216E05" wp14:editId="7FDEB2F3">
                  <wp:extent cx="3600000" cy="1578928"/>
                  <wp:effectExtent l="0" t="0" r="0" b="0"/>
                  <wp:docPr id="26028721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7214" name="Obraz 260287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78928"/>
                          </a:xfrm>
                          <a:prstGeom prst="rect">
                            <a:avLst/>
                          </a:prstGeom>
                        </pic:spPr>
                      </pic:pic>
                    </a:graphicData>
                  </a:graphic>
                </wp:inline>
              </w:drawing>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proofErr w:type="spellStart"/>
                  <w:r w:rsidRPr="0044758D">
                    <w:rPr>
                      <w:sz w:val="16"/>
                      <w:szCs w:val="18"/>
                      <w:lang w:val="pl-PL"/>
                    </w:rPr>
                    <w:t>Współ</w:t>
                  </w:r>
                  <w:proofErr w:type="spellEnd"/>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proofErr w:type="spellStart"/>
                  <w:r w:rsidRPr="0044758D">
                    <w:rPr>
                      <w:sz w:val="16"/>
                      <w:szCs w:val="18"/>
                      <w:lang w:val="pl-PL"/>
                    </w:rPr>
                    <w:t>Anga-żowanie</w:t>
                  </w:r>
                  <w:proofErr w:type="spellEnd"/>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w:t>
                  </w:r>
                  <w:proofErr w:type="spellStart"/>
                  <w:r w:rsidRPr="0044758D">
                    <w:rPr>
                      <w:sz w:val="16"/>
                      <w:szCs w:val="18"/>
                      <w:lang w:val="pl-PL"/>
                    </w:rPr>
                    <w:t>stwo</w:t>
                  </w:r>
                  <w:proofErr w:type="spellEnd"/>
                </w:p>
              </w:tc>
              <w:tc>
                <w:tcPr>
                  <w:tcW w:w="907" w:type="dxa"/>
                  <w:vAlign w:val="center"/>
                </w:tcPr>
                <w:p w14:paraId="40661A7D" w14:textId="086DD621" w:rsidR="0044758D" w:rsidRPr="0044758D" w:rsidRDefault="0044758D" w:rsidP="0044758D">
                  <w:pPr>
                    <w:pStyle w:val="TekstTabeli"/>
                    <w:rPr>
                      <w:sz w:val="16"/>
                      <w:szCs w:val="18"/>
                      <w:lang w:val="pl-PL"/>
                    </w:rPr>
                  </w:pPr>
                  <w:proofErr w:type="spellStart"/>
                  <w:r w:rsidRPr="0044758D">
                    <w:rPr>
                      <w:sz w:val="16"/>
                      <w:szCs w:val="18"/>
                      <w:lang w:val="pl-PL"/>
                    </w:rPr>
                    <w:t>Decydo-wanie</w:t>
                  </w:r>
                  <w:proofErr w:type="spellEnd"/>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5F8260" w:rsidR="001F0FED" w:rsidRPr="00B558B7" w:rsidRDefault="001F0FED" w:rsidP="001F0FED">
            <w:pPr>
              <w:pStyle w:val="TekstTabeli"/>
              <w:spacing w:after="120"/>
              <w:jc w:val="center"/>
              <w:rPr>
                <w:lang w:val="pl-PL"/>
              </w:rPr>
            </w:pPr>
            <w:r>
              <w:rPr>
                <w:noProof/>
              </w:rPr>
              <w:drawing>
                <wp:inline distT="0" distB="0" distL="0" distR="0" wp14:anchorId="521955D2" wp14:editId="5292EBDB">
                  <wp:extent cx="1800000" cy="1554881"/>
                  <wp:effectExtent l="0" t="0" r="0" b="0"/>
                  <wp:docPr id="11190719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1953" name="Obraz 11190719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554881"/>
                          </a:xfrm>
                          <a:prstGeom prst="rect">
                            <a:avLst/>
                          </a:prstGeom>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2EEB965F" w:rsidR="00264EE1" w:rsidRPr="00B558B7" w:rsidRDefault="00264EE1" w:rsidP="00264EE1">
            <w:pPr>
              <w:pStyle w:val="TekstTabeli"/>
              <w:jc w:val="center"/>
              <w:rPr>
                <w:lang w:val="pl-PL"/>
              </w:rPr>
            </w:pPr>
            <w:r>
              <w:rPr>
                <w:noProof/>
              </w:rPr>
              <w:drawing>
                <wp:inline distT="0" distB="0" distL="0" distR="0" wp14:anchorId="1EF48106" wp14:editId="0FD8BF57">
                  <wp:extent cx="2160000" cy="1619919"/>
                  <wp:effectExtent l="0" t="0" r="0" b="0"/>
                  <wp:docPr id="117272818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28189" name="Obraz 11727281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1619919"/>
                          </a:xfrm>
                          <a:prstGeom prst="rect">
                            <a:avLst/>
                          </a:prstGeom>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224D3468" w:rsidR="007E63F0" w:rsidRDefault="00032A58" w:rsidP="00B558B7">
            <w:pPr>
              <w:pStyle w:val="TekstTabeli"/>
              <w:rPr>
                <w:lang w:val="pl-PL"/>
              </w:rPr>
            </w:pPr>
            <w:r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734EFDCE" w:rsidR="00032A58" w:rsidRPr="00B558B7" w:rsidRDefault="007E63F0" w:rsidP="007E63F0">
            <w:pPr>
              <w:pStyle w:val="TekstTabeli"/>
              <w:jc w:val="center"/>
              <w:rPr>
                <w:lang w:val="pl-PL"/>
              </w:rPr>
            </w:pPr>
            <w:r>
              <w:rPr>
                <w:noProof/>
              </w:rPr>
              <w:drawing>
                <wp:inline distT="0" distB="0" distL="0" distR="0" wp14:anchorId="0CF84D0A" wp14:editId="06B5426C">
                  <wp:extent cx="3240000" cy="1421035"/>
                  <wp:effectExtent l="0" t="0" r="0" b="0"/>
                  <wp:docPr id="2092330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0848" name="Obraz 20923308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0000" cy="1421035"/>
                          </a:xfrm>
                          <a:prstGeom prst="rect">
                            <a:avLst/>
                          </a:prstGeom>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proofErr w:type="spellStart"/>
            <w:r w:rsidRPr="000D7D2B">
              <w:rPr>
                <w:i/>
                <w:iCs/>
                <w:lang w:val="pl-PL"/>
              </w:rPr>
              <w:t>conflict</w:t>
            </w:r>
            <w:proofErr w:type="spellEnd"/>
            <w:r w:rsidRPr="000D7D2B">
              <w:rPr>
                <w:i/>
                <w:iCs/>
                <w:lang w:val="pl-PL"/>
              </w:rPr>
              <w:t xml:space="preserve">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lastRenderedPageBreak/>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20E4BA8D" w:rsidR="008035C7" w:rsidRDefault="009B6589" w:rsidP="009B6589">
            <w:pPr>
              <w:pStyle w:val="TekstTabeli"/>
              <w:jc w:val="center"/>
              <w:rPr>
                <w:lang w:val="pl-PL"/>
              </w:rPr>
            </w:pPr>
            <w:r>
              <w:rPr>
                <w:noProof/>
              </w:rPr>
              <w:drawing>
                <wp:inline distT="0" distB="0" distL="0" distR="0" wp14:anchorId="01D57A1C" wp14:editId="68B41A99">
                  <wp:extent cx="3240000" cy="2511530"/>
                  <wp:effectExtent l="0" t="0" r="0" b="0"/>
                  <wp:docPr id="537390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921" name="Obraz 537390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511530"/>
                          </a:xfrm>
                          <a:prstGeom prst="rect">
                            <a:avLst/>
                          </a:prstGeom>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40998918" w:rsidR="00BB5B3E" w:rsidRPr="00B558B7" w:rsidRDefault="00425E17" w:rsidP="00C05DA5">
            <w:pPr>
              <w:pStyle w:val="TekstTabeli"/>
              <w:jc w:val="center"/>
              <w:rPr>
                <w:lang w:val="pl-PL"/>
              </w:rPr>
            </w:pPr>
            <w:r>
              <w:rPr>
                <w:noProof/>
              </w:rPr>
              <w:drawing>
                <wp:inline distT="0" distB="0" distL="0" distR="0" wp14:anchorId="22519E18" wp14:editId="09311B24">
                  <wp:extent cx="2160000" cy="1682222"/>
                  <wp:effectExtent l="0" t="0" r="0" b="0"/>
                  <wp:docPr id="234388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8830" name="Obraz 2343888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682222"/>
                          </a:xfrm>
                          <a:prstGeom prst="rect">
                            <a:avLst/>
                          </a:prstGeom>
                        </pic:spPr>
                      </pic:pic>
                    </a:graphicData>
                  </a:graphic>
                </wp:inline>
              </w:drawing>
            </w:r>
          </w:p>
        </w:tc>
      </w:tr>
    </w:tbl>
    <w:p w14:paraId="77CE721C" w14:textId="777B8D61" w:rsidR="003D1880" w:rsidRPr="00711D5E" w:rsidRDefault="003D1880" w:rsidP="007770AA">
      <w:pPr>
        <w:pStyle w:val="rdo"/>
      </w:pPr>
      <w:r w:rsidRPr="003D1880">
        <w:t>Źródło: opracowanie własne na p</w:t>
      </w:r>
      <w:r>
        <w:t xml:space="preserve">odstawie </w:t>
      </w:r>
      <w:r>
        <w:fldChar w:fldCharType="begin" w:fldLock="1"/>
      </w:r>
      <w:r w:rsidR="00DF2CBA">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711D5E">
        <w:rPr>
          <w:noProof/>
        </w:rPr>
        <w:t>(Bryson, 2004; Lowalekar &amp; Ravi, 2017; Mainardes i in., 2010)</w:t>
      </w:r>
      <w:r>
        <w:fldChar w:fldCharType="end"/>
      </w:r>
    </w:p>
    <w:p w14:paraId="1F3664E2" w14:textId="076B0217"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t>wyżej</w:t>
      </w:r>
      <w:r>
        <w:fldChar w:fldCharType="end"/>
      </w:r>
      <w:r>
        <w:t xml:space="preserve"> (</w:t>
      </w:r>
      <w:r>
        <w:fldChar w:fldCharType="begin"/>
      </w:r>
      <w:r>
        <w:instrText xml:space="preserve"> REF _Ref156044513 \h </w:instrText>
      </w:r>
      <w:r>
        <w:fldChar w:fldCharType="separate"/>
      </w:r>
      <w:r>
        <w:t xml:space="preserve">Tabela </w:t>
      </w:r>
      <w:r>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xml:space="preserve">, ich postrzegania własnych interesów oraz </w:t>
      </w:r>
      <w:r w:rsidR="00B735AB">
        <w:lastRenderedPageBreak/>
        <w:t>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711D5E">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711D5E">
        <w:t xml:space="preserve">Rysunek </w:t>
      </w:r>
      <w:r w:rsidR="00711D5E">
        <w:rPr>
          <w:noProof/>
        </w:rPr>
        <w:t>23</w:t>
      </w:r>
      <w:r w:rsidR="00711D5E">
        <w:fldChar w:fldCharType="end"/>
      </w:r>
      <w:r w:rsidR="00B735AB">
        <w:t>).</w:t>
      </w:r>
    </w:p>
    <w:p w14:paraId="047C2C12" w14:textId="03974A55" w:rsidR="00DF2CBA" w:rsidRDefault="00DF2CBA" w:rsidP="00DF2CBA">
      <w:pPr>
        <w:pStyle w:val="Rysunek"/>
      </w:pPr>
      <w:r>
        <w:rPr>
          <w:noProof/>
        </w:rPr>
        <w:drawing>
          <wp:inline distT="0" distB="0" distL="0" distR="0" wp14:anchorId="086C1D82" wp14:editId="0DA924BF">
            <wp:extent cx="4320000" cy="2884762"/>
            <wp:effectExtent l="0" t="0" r="0" b="0"/>
            <wp:docPr id="34616068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0683" name="Obraz 3461606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4762"/>
                    </a:xfrm>
                    <a:prstGeom prst="rect">
                      <a:avLst/>
                    </a:prstGeom>
                  </pic:spPr>
                </pic:pic>
              </a:graphicData>
            </a:graphic>
          </wp:inline>
        </w:drawing>
      </w:r>
    </w:p>
    <w:p w14:paraId="2EB0FBAD" w14:textId="6687F369" w:rsidR="003D1880" w:rsidRPr="00C0645D" w:rsidRDefault="00DF2CBA" w:rsidP="00DF2CBA">
      <w:pPr>
        <w:pStyle w:val="Tytutabeli"/>
      </w:pPr>
      <w:bookmarkStart w:id="359" w:name="_Ref156672377"/>
      <w:bookmarkStart w:id="360" w:name="_Ref156672388"/>
      <w:bookmarkStart w:id="361" w:name="_Toc157755562"/>
      <w:r>
        <w:t xml:space="preserve">Rysunek </w:t>
      </w:r>
      <w:r>
        <w:fldChar w:fldCharType="begin"/>
      </w:r>
      <w:r>
        <w:instrText xml:space="preserve"> SEQ Rysunek \* ARABIC </w:instrText>
      </w:r>
      <w:r>
        <w:fldChar w:fldCharType="separate"/>
      </w:r>
      <w:r w:rsidR="006D7B59">
        <w:rPr>
          <w:noProof/>
        </w:rPr>
        <w:t>23</w:t>
      </w:r>
      <w:r>
        <w:rPr>
          <w:noProof/>
        </w:rPr>
        <w:fldChar w:fldCharType="end"/>
      </w:r>
      <w:bookmarkEnd w:id="359"/>
      <w:r>
        <w:t xml:space="preserve"> Przykładowa mapa interesariuszy uczelni wyższej</w:t>
      </w:r>
      <w:bookmarkEnd w:id="360"/>
      <w:bookmarkEnd w:id="361"/>
    </w:p>
    <w:p w14:paraId="18E6DBF4" w14:textId="352D5EB0" w:rsidR="00DF2CBA" w:rsidRPr="00F868AD" w:rsidRDefault="00DF2CBA" w:rsidP="007770AA">
      <w:pPr>
        <w:pStyle w:val="rdo"/>
      </w:pPr>
      <w:r>
        <w:t>Źródło: opracowanie własne na podstawi</w:t>
      </w:r>
      <w:r w:rsidRPr="00DF2CBA">
        <w:t xml:space="preserve">e </w:t>
      </w:r>
      <w:r w:rsidRPr="00DF2CBA">
        <w:fldChar w:fldCharType="begin" w:fldLock="1"/>
      </w:r>
      <w:r w:rsidR="00711D5E">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F2CBA">
        <w:rPr>
          <w:noProof/>
        </w:rPr>
        <w:t>(Kettunen, 2015; McGrath &amp; Whitty, 2017)</w:t>
      </w:r>
      <w:r w:rsidRPr="00DF2CBA">
        <w:fldChar w:fldCharType="end"/>
      </w:r>
    </w:p>
    <w:p w14:paraId="1F989010" w14:textId="5ADEB483" w:rsidR="00B56AB3" w:rsidRPr="00D62AE5" w:rsidRDefault="00D62AE5" w:rsidP="002668D9">
      <w:r>
        <w:t>Przedstawiony na rysunku po</w:t>
      </w:r>
      <w:r>
        <w:fldChar w:fldCharType="begin"/>
      </w:r>
      <w:r>
        <w:instrText xml:space="preserve"> REF _Ref156672388 \p \h </w:instrText>
      </w:r>
      <w:r>
        <w:fldChar w:fldCharType="separate"/>
      </w:r>
      <w:r>
        <w:t>wyżej</w:t>
      </w:r>
      <w:r>
        <w:fldChar w:fldCharType="end"/>
      </w:r>
      <w:r>
        <w:t xml:space="preserve"> (</w:t>
      </w:r>
      <w:r>
        <w:fldChar w:fldCharType="begin"/>
      </w:r>
      <w:r>
        <w:instrText xml:space="preserve"> REF _Ref156672377 \h </w:instrText>
      </w:r>
      <w:r>
        <w:fldChar w:fldCharType="separate"/>
      </w:r>
      <w:r>
        <w:t xml:space="preserve">Rysunek </w:t>
      </w:r>
      <w:r>
        <w:rPr>
          <w:noProof/>
        </w:rPr>
        <w:t>23</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w:t>
      </w:r>
      <w:proofErr w:type="spellStart"/>
      <w:r>
        <w:t>Kettunena</w:t>
      </w:r>
      <w:proofErr w:type="spellEnd"/>
      <w:r>
        <w:t xml:space="preserve"> angielskiego sformułowania </w:t>
      </w:r>
      <w:proofErr w:type="spellStart"/>
      <w:r w:rsidRPr="00D62AE5">
        <w:rPr>
          <w:i/>
          <w:iCs/>
        </w:rPr>
        <w:t>customership</w:t>
      </w:r>
      <w:proofErr w:type="spellEnd"/>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2B7F91A5" w:rsidR="00881745" w:rsidRDefault="00BA763A" w:rsidP="00881745">
      <w:r>
        <w:t xml:space="preserve">Celem analiz interesariuszy i podziału na kategorie jest obranie odpowiednich strategii działań wobec różnych grup. Na przykład korzystając z mapy siły (władzy) i zainteresowania można uzyskać </w:t>
      </w:r>
      <w:r>
        <w:lastRenderedPageBreak/>
        <w:t>podpowiedzi dla strategicznych kierunków działania wg schematu jak po</w:t>
      </w:r>
      <w:r>
        <w:fldChar w:fldCharType="begin"/>
      </w:r>
      <w:r>
        <w:instrText xml:space="preserve"> REF _Ref156676553 \p \h </w:instrText>
      </w:r>
      <w:r>
        <w:fldChar w:fldCharType="separate"/>
      </w:r>
      <w:r>
        <w:t>niżej</w:t>
      </w:r>
      <w:r>
        <w:fldChar w:fldCharType="end"/>
      </w:r>
      <w:r>
        <w:t xml:space="preserve"> (</w:t>
      </w:r>
      <w:r>
        <w:fldChar w:fldCharType="begin"/>
      </w:r>
      <w:r>
        <w:instrText xml:space="preserve"> REF _Ref156676558 \h </w:instrText>
      </w:r>
      <w:r>
        <w:fldChar w:fldCharType="separate"/>
      </w:r>
      <w:r>
        <w:t xml:space="preserve">Rysunek </w:t>
      </w:r>
      <w:r>
        <w:rPr>
          <w:noProof/>
        </w:rPr>
        <w:t>24</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777777" w:rsidR="00BA763A" w:rsidRDefault="00BA763A" w:rsidP="00BA763A">
      <w:pPr>
        <w:pStyle w:val="Rysunek"/>
      </w:pPr>
      <w:r>
        <w:rPr>
          <w:noProof/>
        </w:rPr>
        <w:drawing>
          <wp:inline distT="0" distB="0" distL="0" distR="0" wp14:anchorId="5DCE61DA" wp14:editId="5DC8429C">
            <wp:extent cx="3600000" cy="2626191"/>
            <wp:effectExtent l="0" t="0" r="0" b="0"/>
            <wp:docPr id="1528990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509" name="Obraz 1528990509"/>
                    <pic:cNvPicPr/>
                  </pic:nvPicPr>
                  <pic:blipFill>
                    <a:blip r:embed="rId45">
                      <a:extLst>
                        <a:ext uri="{28A0092B-C50C-407E-A947-70E740481C1C}">
                          <a14:useLocalDpi xmlns:a14="http://schemas.microsoft.com/office/drawing/2010/main" val="0"/>
                        </a:ext>
                      </a:extLst>
                    </a:blip>
                    <a:stretch>
                      <a:fillRect/>
                    </a:stretch>
                  </pic:blipFill>
                  <pic:spPr>
                    <a:xfrm>
                      <a:off x="0" y="0"/>
                      <a:ext cx="3600000" cy="2626191"/>
                    </a:xfrm>
                    <a:prstGeom prst="rect">
                      <a:avLst/>
                    </a:prstGeom>
                  </pic:spPr>
                </pic:pic>
              </a:graphicData>
            </a:graphic>
          </wp:inline>
        </w:drawing>
      </w:r>
    </w:p>
    <w:p w14:paraId="51FABA30" w14:textId="0CB03585" w:rsidR="00BA763A" w:rsidRPr="00D62AE5" w:rsidRDefault="00BA763A" w:rsidP="00BA763A">
      <w:pPr>
        <w:pStyle w:val="Tytutabeli"/>
      </w:pPr>
      <w:bookmarkStart w:id="362" w:name="_Ref156676558"/>
      <w:bookmarkStart w:id="363" w:name="_Ref156676553"/>
      <w:bookmarkStart w:id="364" w:name="_Toc157755563"/>
      <w:r>
        <w:t xml:space="preserve">Rysunek </w:t>
      </w:r>
      <w:r>
        <w:fldChar w:fldCharType="begin"/>
      </w:r>
      <w:r>
        <w:instrText xml:space="preserve"> SEQ Rysunek \* ARABIC </w:instrText>
      </w:r>
      <w:r>
        <w:fldChar w:fldCharType="separate"/>
      </w:r>
      <w:r w:rsidR="006D7B59">
        <w:rPr>
          <w:noProof/>
        </w:rPr>
        <w:t>24</w:t>
      </w:r>
      <w:r>
        <w:rPr>
          <w:noProof/>
        </w:rPr>
        <w:fldChar w:fldCharType="end"/>
      </w:r>
      <w:bookmarkEnd w:id="362"/>
      <w:r>
        <w:t xml:space="preserve"> Kierunki strategii działań wobec różnych interesariuszy w zależności od umiejscowienia na mapie siły (władzy) versus zainteresowanie</w:t>
      </w:r>
      <w:bookmarkEnd w:id="363"/>
      <w:bookmarkEnd w:id="364"/>
    </w:p>
    <w:p w14:paraId="54DC0768" w14:textId="1F3180AA" w:rsidR="00881745" w:rsidRPr="00D62AE5" w:rsidRDefault="00BA763A" w:rsidP="007770AA">
      <w:pPr>
        <w:pStyle w:val="rdo"/>
      </w:pPr>
      <w:r>
        <w:t xml:space="preserve">Źródło: opracowanie własne na podstawie </w:t>
      </w:r>
      <w:r>
        <w:rPr>
          <w:lang w:val="en-GB"/>
        </w:rPr>
        <w:fldChar w:fldCharType="begin" w:fldLock="1"/>
      </w:r>
      <w:r w:rsidRPr="00711D5E">
        <w:instrText>ADDIN CSL_CITATION {"citationItems":[{"id":"ITEM-1","itemData":{"DOI":"10.1002/9781444315349.ch10","ISBN":"9781405180986","author":[{"dropping-particle":"","family":"Al</w:instrText>
      </w:r>
      <w:r w:rsidRPr="00711D5E">
        <w:rPr>
          <w:rFonts w:ascii="Cambria Math" w:hAnsi="Cambria Math" w:cs="Cambria Math"/>
        </w:rPr>
        <w:instrText>‐</w:instrText>
      </w:r>
      <w:r w:rsidRPr="00711D5E">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711D5E">
        <w:rPr>
          <w:rFonts w:ascii="Cambria Math" w:hAnsi="Cambria Math" w:cs="Cambria Math"/>
        </w:rPr>
        <w:instrText>‐</w:instrText>
      </w:r>
      <w:r w:rsidRPr="00711D5E">
        <w:instrText>Khafaji i in., 2009)","plainTextFormattedCitation":"(Al</w:instrText>
      </w:r>
      <w:r w:rsidRPr="00711D5E">
        <w:rPr>
          <w:rFonts w:ascii="Cambria Math" w:hAnsi="Cambria Math" w:cs="Cambria Math"/>
        </w:rPr>
        <w:instrText>‐</w:instrText>
      </w:r>
      <w:r w:rsidRPr="00711D5E">
        <w:instrText>Khafaji i in., 2009)","previouslyFormattedCitation":"(Al</w:instrText>
      </w:r>
      <w:r w:rsidRPr="00711D5E">
        <w:rPr>
          <w:rFonts w:ascii="Cambria Math" w:hAnsi="Cambria Math" w:cs="Cambria Math"/>
        </w:rPr>
        <w:instrText>‐</w:instrText>
      </w:r>
      <w:r w:rsidRPr="00711D5E">
        <w:instrText>Khafaji i in., 2009)"},"properties":{"noteIndex":0},"schema":"https://github.com/citation-style-language/schema/raw/master/csl-citation.json"}</w:instrText>
      </w:r>
      <w:r>
        <w:rPr>
          <w:lang w:val="en-GB"/>
        </w:rPr>
        <w:fldChar w:fldCharType="separate"/>
      </w:r>
      <w:r w:rsidRPr="00711D5E">
        <w:rPr>
          <w:noProof/>
        </w:rPr>
        <w:t>(Al</w:t>
      </w:r>
      <w:r w:rsidRPr="00711D5E">
        <w:rPr>
          <w:rFonts w:ascii="Cambria Math" w:hAnsi="Cambria Math" w:cs="Cambria Math"/>
          <w:noProof/>
        </w:rPr>
        <w:t>‐</w:t>
      </w:r>
      <w:r w:rsidRPr="00711D5E">
        <w:rPr>
          <w:noProof/>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B75B31">
      <w:pPr>
        <w:pStyle w:val="Akapitzlist"/>
        <w:numPr>
          <w:ilvl w:val="0"/>
          <w:numId w:val="51"/>
        </w:numPr>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B75B31">
      <w:pPr>
        <w:pStyle w:val="Akapitzlist"/>
        <w:numPr>
          <w:ilvl w:val="0"/>
          <w:numId w:val="51"/>
        </w:numPr>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B75B31">
      <w:pPr>
        <w:pStyle w:val="Akapitzlist"/>
        <w:numPr>
          <w:ilvl w:val="0"/>
          <w:numId w:val="51"/>
        </w:numPr>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20711899" w:rsidR="00835861" w:rsidRDefault="006F7E44" w:rsidP="006270D3">
      <w:pPr>
        <w:ind w:firstLine="0"/>
      </w:pPr>
      <w:r>
        <w:t>Można zauważyć, że powyższe etapy w swej istocie są zgodne z cyklem doskonalenia (</w:t>
      </w:r>
      <w:proofErr w:type="spellStart"/>
      <w:r>
        <w:t>Deminga</w:t>
      </w:r>
      <w:proofErr w:type="spellEnd"/>
      <w:r>
        <w:t>), gdyż pierwsze dwa w pewnym sensie odpowiadają etapom „planuj” i „wykonaj”, a trzeci swym zakre</w:t>
      </w:r>
      <w:r>
        <w:lastRenderedPageBreak/>
        <w:t xml:space="preserve">sem obejmuje monitorowanie i orkiestrację działań co może odpowiadać etapom „sprawdzaj” i „działaj” (por. rozdz. </w:t>
      </w:r>
      <w:r>
        <w:fldChar w:fldCharType="begin"/>
      </w:r>
      <w:r>
        <w:instrText xml:space="preserve"> REF _Ref156758320 \r \h </w:instrText>
      </w:r>
      <w:r>
        <w:fldChar w:fldCharType="separate"/>
      </w:r>
      <w:r>
        <w:t>1.4.1</w:t>
      </w:r>
      <w:r>
        <w:fldChar w:fldCharType="end"/>
      </w:r>
      <w:r>
        <w:t xml:space="preserve"> oraz </w:t>
      </w:r>
      <w:r>
        <w:fldChar w:fldCharType="begin"/>
      </w:r>
      <w:r>
        <w:instrText xml:space="preserve"> REF _Ref146984870 \h </w:instrText>
      </w:r>
      <w:r>
        <w:fldChar w:fldCharType="separate"/>
      </w:r>
      <w:r>
        <w:t xml:space="preserve">Tabela </w:t>
      </w:r>
      <w:r>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w:t>
      </w:r>
      <w:proofErr w:type="spellStart"/>
      <w:r w:rsidR="009D7FD2">
        <w:t>Institute</w:t>
      </w:r>
      <w:proofErr w:type="spellEnd"/>
      <w:r w:rsidR="009D7FD2">
        <w:t xml:space="preserv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proofErr w:type="spellStart"/>
      <w:r w:rsidR="001118BC" w:rsidRPr="001118BC">
        <w:rPr>
          <w:i/>
          <w:iCs/>
        </w:rPr>
        <w:t>involevement</w:t>
      </w:r>
      <w:proofErr w:type="spellEnd"/>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t>d</w:t>
      </w:r>
      <w:r w:rsidR="00F44FBB">
        <w:t>ziałania związane z segmentacją interesariuszy i opracowaniem założeń dla systemu komunikowania (</w:t>
      </w:r>
      <w:proofErr w:type="spellStart"/>
      <w:r w:rsidR="00F44FBB" w:rsidRPr="00F44FBB">
        <w:rPr>
          <w:i/>
          <w:iCs/>
        </w:rPr>
        <w:t>information</w:t>
      </w:r>
      <w:proofErr w:type="spellEnd"/>
      <w:r w:rsidR="00F44FBB" w:rsidRPr="00F44FBB">
        <w:rPr>
          <w:i/>
          <w:iCs/>
        </w:rPr>
        <w:t xml:space="preserve">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w:t>
      </w:r>
      <w:proofErr w:type="spellStart"/>
      <w:r w:rsidR="00D841C5">
        <w:t>ryzykami</w:t>
      </w:r>
      <w:proofErr w:type="spellEnd"/>
      <w:r w:rsidR="00D841C5">
        <w:t xml:space="preserve">,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więc niewątpliwie powinien być to proces celowy i planowany, a umiejęt</w:t>
      </w:r>
      <w:r>
        <w:lastRenderedPageBreak/>
        <w:t xml:space="preserve">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681B1167" w14:textId="71758DEE" w:rsidR="00670476" w:rsidRDefault="00E701C9" w:rsidP="00670476">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W ramach struktury organizacji komunikacja wertykalna przybiera często kształt formalny, szczególnie w zakresie dyspozycji kierownictwa wobec pracowników, natomiast komunikacja horyzontalna często ma charakter nieformalny gdyż wynika z relacji pomiędzy 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D9758D">
        <w:t xml:space="preserve">Rysunek </w:t>
      </w:r>
      <w:r w:rsidR="00D9758D">
        <w:rPr>
          <w:noProof/>
        </w:rPr>
        <w:t>25</w:t>
      </w:r>
      <w:r w:rsidR="00D9758D">
        <w:fldChar w:fldCharType="end"/>
      </w:r>
      <w:r w:rsidR="00E2494C">
        <w:t>).</w:t>
      </w:r>
    </w:p>
    <w:p w14:paraId="5F474CB2" w14:textId="77777777" w:rsidR="00D9758D" w:rsidRDefault="00D9758D" w:rsidP="00D9758D">
      <w:pPr>
        <w:pStyle w:val="Rysunek"/>
      </w:pPr>
      <w:r>
        <w:rPr>
          <w:noProof/>
        </w:rPr>
        <w:drawing>
          <wp:inline distT="0" distB="0" distL="0" distR="0" wp14:anchorId="025F2A94" wp14:editId="2E4E0627">
            <wp:extent cx="5038561" cy="1941968"/>
            <wp:effectExtent l="0" t="0" r="0" b="0"/>
            <wp:docPr id="7532926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621" name="Obraz 753292621"/>
                    <pic:cNvPicPr/>
                  </pic:nvPicPr>
                  <pic:blipFill rotWithShape="1">
                    <a:blip r:embed="rId46" cstate="print">
                      <a:extLst>
                        <a:ext uri="{28A0092B-C50C-407E-A947-70E740481C1C}">
                          <a14:useLocalDpi xmlns:a14="http://schemas.microsoft.com/office/drawing/2010/main" val="0"/>
                        </a:ext>
                      </a:extLst>
                    </a:blip>
                    <a:srcRect t="6688" b="11310"/>
                    <a:stretch/>
                  </pic:blipFill>
                  <pic:spPr bwMode="auto">
                    <a:xfrm>
                      <a:off x="0" y="0"/>
                      <a:ext cx="5040000" cy="1942523"/>
                    </a:xfrm>
                    <a:prstGeom prst="rect">
                      <a:avLst/>
                    </a:prstGeom>
                    <a:ln>
                      <a:noFill/>
                    </a:ln>
                    <a:extLst>
                      <a:ext uri="{53640926-AAD7-44D8-BBD7-CCE9431645EC}">
                        <a14:shadowObscured xmlns:a14="http://schemas.microsoft.com/office/drawing/2010/main"/>
                      </a:ext>
                    </a:extLst>
                  </pic:spPr>
                </pic:pic>
              </a:graphicData>
            </a:graphic>
          </wp:inline>
        </w:drawing>
      </w:r>
    </w:p>
    <w:p w14:paraId="6D8D1D97" w14:textId="79243E64" w:rsidR="00D9758D" w:rsidRDefault="00D9758D" w:rsidP="00D9758D">
      <w:pPr>
        <w:pStyle w:val="Tytutabeli"/>
      </w:pPr>
      <w:bookmarkStart w:id="365" w:name="_Ref156914784"/>
      <w:bookmarkStart w:id="366" w:name="_Ref156921650"/>
      <w:bookmarkStart w:id="367" w:name="_Toc157755564"/>
      <w:r>
        <w:t xml:space="preserve">Rysunek </w:t>
      </w:r>
      <w:r>
        <w:fldChar w:fldCharType="begin"/>
      </w:r>
      <w:r>
        <w:instrText xml:space="preserve"> SEQ Rysunek \* ARABIC </w:instrText>
      </w:r>
      <w:r>
        <w:fldChar w:fldCharType="separate"/>
      </w:r>
      <w:r w:rsidR="006D7B59">
        <w:rPr>
          <w:noProof/>
        </w:rPr>
        <w:t>25</w:t>
      </w:r>
      <w:r>
        <w:rPr>
          <w:noProof/>
        </w:rPr>
        <w:fldChar w:fldCharType="end"/>
      </w:r>
      <w:bookmarkEnd w:id="365"/>
      <w:r>
        <w:t xml:space="preserve"> Formy struktur kanałów komunikacji</w:t>
      </w:r>
      <w:bookmarkEnd w:id="366"/>
      <w:bookmarkEnd w:id="367"/>
    </w:p>
    <w:p w14:paraId="15801A2F" w14:textId="7016DFE2" w:rsidR="00D9758D" w:rsidRDefault="00D9758D" w:rsidP="007770AA">
      <w:pPr>
        <w:pStyle w:val="rdo"/>
      </w:pPr>
      <w:r>
        <w:t xml:space="preserve">Źródło: </w:t>
      </w:r>
      <w:r>
        <w:rPr>
          <w:lang w:val="en-GB"/>
        </w:rPr>
        <w:fldChar w:fldCharType="begin" w:fldLock="1"/>
      </w:r>
      <w:r w:rsidRPr="00D9758D">
        <w:instrText>ADDIN CSL_CITATION {"citationItems":[{"id":"ITEM-1","itemData":{"DOI":"10.1002/9781444315349.ch10","ISBN":"9781405180986","author":[{"dropping-particle":"","family":"Al</w:instrText>
      </w:r>
      <w:r w:rsidRPr="00D9758D">
        <w:rPr>
          <w:rFonts w:ascii="Cambria Math" w:hAnsi="Cambria Math" w:cs="Cambria Math"/>
        </w:rPr>
        <w:instrText>‐</w:instrText>
      </w:r>
      <w:r w:rsidRPr="00D9758D">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758D">
        <w:rPr>
          <w:rFonts w:ascii="Cambria Math" w:hAnsi="Cambria Math" w:cs="Cambria Math"/>
        </w:rPr>
        <w:instrText>‐</w:instrText>
      </w:r>
      <w:r w:rsidRPr="00D9758D">
        <w:instrText>Khafaji i in., 2009)","plainTextFormattedCitation":"(Al</w:instrText>
      </w:r>
      <w:r w:rsidRPr="00D9758D">
        <w:rPr>
          <w:rFonts w:ascii="Cambria Math" w:hAnsi="Cambria Math" w:cs="Cambria Math"/>
        </w:rPr>
        <w:instrText>‐</w:instrText>
      </w:r>
      <w:r w:rsidRPr="00D9758D">
        <w:instrText>Khafaji i in., 2009)","previouslyFormattedCitation":"(Al</w:instrText>
      </w:r>
      <w:r w:rsidRPr="00D9758D">
        <w:rPr>
          <w:rFonts w:ascii="Cambria Math" w:hAnsi="Cambria Math" w:cs="Cambria Math"/>
        </w:rPr>
        <w:instrText>‐</w:instrText>
      </w:r>
      <w:r w:rsidRPr="00D9758D">
        <w:instrText>Khafaji i in., 2009)"},"properties":{"noteIndex":0},"schema":"https://github.com/citation-style-language/schema/raw/master/csl-citation.json"}</w:instrText>
      </w:r>
      <w:r>
        <w:rPr>
          <w:lang w:val="en-GB"/>
        </w:rPr>
        <w:fldChar w:fldCharType="separate"/>
      </w:r>
      <w:r w:rsidRPr="00D9758D">
        <w:rPr>
          <w:noProof/>
        </w:rPr>
        <w:t>(Al</w:t>
      </w:r>
      <w:r w:rsidRPr="00D9758D">
        <w:rPr>
          <w:rFonts w:ascii="Cambria Math" w:hAnsi="Cambria Math" w:cs="Cambria Math"/>
          <w:noProof/>
        </w:rPr>
        <w:t>‐</w:t>
      </w:r>
      <w:r w:rsidRPr="00D9758D">
        <w:rPr>
          <w:noProof/>
        </w:rPr>
        <w:t>Khafaji i in., 2009)</w:t>
      </w:r>
      <w:r>
        <w:rPr>
          <w:lang w:val="en-GB"/>
        </w:rPr>
        <w:fldChar w:fldCharType="end"/>
      </w:r>
    </w:p>
    <w:p w14:paraId="679DCDC5" w14:textId="6E4BB7CF"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6120AD">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6120AD">
        <w:t xml:space="preserve">Rysunek </w:t>
      </w:r>
      <w:r w:rsidR="006120AD">
        <w:rPr>
          <w:noProof/>
        </w:rPr>
        <w:t>25</w:t>
      </w:r>
      <w:r w:rsidR="006120AD">
        <w:fldChar w:fldCharType="end"/>
      </w:r>
      <w:r>
        <w:t xml:space="preserve">)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w:t>
      </w:r>
      <w:r>
        <w:lastRenderedPageBreak/>
        <w:t>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A145E9">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A145E9">
        <w:t xml:space="preserve">Rysunek </w:t>
      </w:r>
      <w:r w:rsidR="00A145E9">
        <w:rPr>
          <w:noProof/>
        </w:rPr>
        <w:t>26</w:t>
      </w:r>
      <w:r w:rsidR="00A145E9">
        <w:fldChar w:fldCharType="end"/>
      </w:r>
      <w:r w:rsidR="00EC75B3">
        <w:t>).</w:t>
      </w:r>
    </w:p>
    <w:p w14:paraId="5B3D4635" w14:textId="77777777" w:rsidR="00747856" w:rsidRDefault="00747856" w:rsidP="00747856">
      <w:pPr>
        <w:pStyle w:val="Rysunek"/>
      </w:pPr>
      <w:r>
        <w:rPr>
          <w:noProof/>
        </w:rPr>
        <w:drawing>
          <wp:inline distT="0" distB="0" distL="0" distR="0" wp14:anchorId="7A9937C0" wp14:editId="34C16E5D">
            <wp:extent cx="3600000" cy="2701587"/>
            <wp:effectExtent l="0" t="0" r="0" b="0"/>
            <wp:docPr id="24926130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1303" name="Obraz 2492613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701587"/>
                    </a:xfrm>
                    <a:prstGeom prst="rect">
                      <a:avLst/>
                    </a:prstGeom>
                  </pic:spPr>
                </pic:pic>
              </a:graphicData>
            </a:graphic>
          </wp:inline>
        </w:drawing>
      </w:r>
    </w:p>
    <w:p w14:paraId="2A3F6D04" w14:textId="073C5BC1" w:rsidR="00E93210" w:rsidRPr="00EC75B3" w:rsidRDefault="00747856" w:rsidP="00747856">
      <w:pPr>
        <w:pStyle w:val="Tytutabeli"/>
      </w:pPr>
      <w:bookmarkStart w:id="368" w:name="_Ref156922867"/>
      <w:bookmarkStart w:id="369" w:name="_Ref156922851"/>
      <w:bookmarkStart w:id="370" w:name="_Toc157755565"/>
      <w:r>
        <w:t xml:space="preserve">Rysunek </w:t>
      </w:r>
      <w:r>
        <w:fldChar w:fldCharType="begin"/>
      </w:r>
      <w:r>
        <w:instrText xml:space="preserve"> SEQ Rysunek \* ARABIC </w:instrText>
      </w:r>
      <w:r>
        <w:fldChar w:fldCharType="separate"/>
      </w:r>
      <w:r w:rsidR="006D7B59">
        <w:rPr>
          <w:noProof/>
        </w:rPr>
        <w:t>26</w:t>
      </w:r>
      <w:r>
        <w:rPr>
          <w:noProof/>
        </w:rPr>
        <w:fldChar w:fldCharType="end"/>
      </w:r>
      <w:bookmarkEnd w:id="368"/>
      <w:r>
        <w:t xml:space="preserve"> Trójkąt komunikacji wg </w:t>
      </w:r>
      <w:proofErr w:type="spellStart"/>
      <w:r>
        <w:t>Bragantini</w:t>
      </w:r>
      <w:bookmarkEnd w:id="369"/>
      <w:bookmarkEnd w:id="370"/>
      <w:proofErr w:type="spellEnd"/>
    </w:p>
    <w:p w14:paraId="506CA9AE" w14:textId="6F089C9A" w:rsidR="00E93210" w:rsidRPr="00E93210" w:rsidRDefault="00747856" w:rsidP="007770AA">
      <w:pPr>
        <w:pStyle w:val="rdo"/>
      </w:pPr>
      <w:r>
        <w:t xml:space="preserve">Źródło: </w:t>
      </w:r>
      <w:r>
        <w:fldChar w:fldCharType="begin" w:fldLock="1"/>
      </w:r>
      <w:r w:rsidRP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A145E9">
        <w:rPr>
          <w:noProof/>
        </w:rPr>
        <w:t>(Bragantini &amp; Matteo, 2017)</w:t>
      </w:r>
      <w:r>
        <w:fldChar w:fldCharType="end"/>
      </w:r>
    </w:p>
    <w:p w14:paraId="639816B4" w14:textId="11A861A8"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w:t>
      </w:r>
      <w:r w:rsidR="00352CE7">
        <w:lastRenderedPageBreak/>
        <w:t>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EA5105">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EA5105">
        <w:t xml:space="preserve">Tabela </w:t>
      </w:r>
      <w:r w:rsidR="00EA5105">
        <w:rPr>
          <w:noProof/>
        </w:rPr>
        <w:t>54</w:t>
      </w:r>
      <w:r w:rsidR="00EA5105">
        <w:fldChar w:fldCharType="end"/>
      </w:r>
      <w:r w:rsidR="00EA5105">
        <w:t>).</w:t>
      </w:r>
    </w:p>
    <w:p w14:paraId="69CE1338" w14:textId="7A96DF18" w:rsidR="009D61E4" w:rsidRDefault="009D61E4" w:rsidP="009D61E4">
      <w:pPr>
        <w:pStyle w:val="Tytutabeli"/>
      </w:pPr>
      <w:bookmarkStart w:id="371" w:name="_Ref157001680"/>
      <w:bookmarkStart w:id="372" w:name="_Ref157001672"/>
      <w:bookmarkStart w:id="373" w:name="_Toc157755639"/>
      <w:r>
        <w:t xml:space="preserve">Tabela </w:t>
      </w:r>
      <w:r>
        <w:fldChar w:fldCharType="begin"/>
      </w:r>
      <w:r>
        <w:instrText xml:space="preserve"> SEQ Tabela \* ARABIC </w:instrText>
      </w:r>
      <w:r>
        <w:fldChar w:fldCharType="separate"/>
      </w:r>
      <w:r w:rsidR="00091356">
        <w:rPr>
          <w:noProof/>
        </w:rPr>
        <w:t>54</w:t>
      </w:r>
      <w:r>
        <w:rPr>
          <w:noProof/>
        </w:rPr>
        <w:fldChar w:fldCharType="end"/>
      </w:r>
      <w:bookmarkEnd w:id="371"/>
      <w:r>
        <w:t xml:space="preserve"> Przykłady metod i kanałów komunikacji z interesariuszami uczelni</w:t>
      </w:r>
      <w:bookmarkEnd w:id="372"/>
      <w:bookmarkEnd w:id="373"/>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7B77B1D4" w14:textId="3D17D16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BAF8BC" w14:textId="77777777" w:rsidR="009D61E4" w:rsidRPr="009D61E4" w:rsidRDefault="009D61E4" w:rsidP="009D61E4">
            <w:pPr>
              <w:pStyle w:val="TekstTabeli"/>
              <w:numPr>
                <w:ilvl w:val="0"/>
                <w:numId w:val="52"/>
              </w:numPr>
              <w:ind w:left="170" w:hanging="170"/>
              <w:rPr>
                <w:lang w:val="pl-PL"/>
              </w:rPr>
            </w:pPr>
            <w:r w:rsidRPr="009D61E4">
              <w:rPr>
                <w:lang w:val="pl-PL"/>
              </w:rPr>
              <w:t>informacje na stronie internetowej</w:t>
            </w:r>
          </w:p>
          <w:p w14:paraId="1DDBC0AC" w14:textId="05431D00" w:rsidR="009D61E4" w:rsidRPr="009D61E4" w:rsidRDefault="009D61E4" w:rsidP="009D61E4">
            <w:pPr>
              <w:pStyle w:val="TekstTabeli"/>
              <w:numPr>
                <w:ilvl w:val="0"/>
                <w:numId w:val="52"/>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9D61E4">
            <w:pPr>
              <w:pStyle w:val="TekstTabeli"/>
              <w:numPr>
                <w:ilvl w:val="0"/>
                <w:numId w:val="52"/>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5024B5EC" w14:textId="376A5ADB" w:rsidR="009D61E4" w:rsidRPr="009D61E4" w:rsidRDefault="009D61E4" w:rsidP="009D61E4">
            <w:pPr>
              <w:pStyle w:val="TekstTabeli"/>
              <w:numPr>
                <w:ilvl w:val="0"/>
                <w:numId w:val="52"/>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9D61E4">
            <w:pPr>
              <w:pStyle w:val="TekstTabeli"/>
              <w:numPr>
                <w:ilvl w:val="0"/>
                <w:numId w:val="52"/>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9D61E4">
            <w:pPr>
              <w:pStyle w:val="TekstTabeli"/>
              <w:numPr>
                <w:ilvl w:val="0"/>
                <w:numId w:val="52"/>
              </w:numPr>
              <w:ind w:left="170" w:hanging="170"/>
              <w:rPr>
                <w:lang w:val="pl-PL"/>
              </w:rPr>
            </w:pPr>
            <w:r w:rsidRPr="009D61E4">
              <w:rPr>
                <w:lang w:val="pl-PL"/>
              </w:rPr>
              <w:t>ogólne informacje do społeczności akademickiej</w:t>
            </w:r>
          </w:p>
          <w:p w14:paraId="1D19D7C4" w14:textId="796B8163" w:rsidR="009D61E4" w:rsidRPr="009D61E4" w:rsidRDefault="009D61E4" w:rsidP="009D61E4">
            <w:pPr>
              <w:pStyle w:val="TekstTabeli"/>
              <w:numPr>
                <w:ilvl w:val="0"/>
                <w:numId w:val="52"/>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9D61E4">
            <w:pPr>
              <w:pStyle w:val="TekstTabeli"/>
              <w:numPr>
                <w:ilvl w:val="0"/>
                <w:numId w:val="52"/>
              </w:numPr>
              <w:ind w:left="170" w:hanging="170"/>
              <w:rPr>
                <w:lang w:val="pl-PL"/>
              </w:rPr>
            </w:pPr>
            <w:r w:rsidRPr="009D61E4">
              <w:rPr>
                <w:lang w:val="pl-PL"/>
              </w:rPr>
              <w:t>spotkania grup z władzami uczelni / wydziału</w:t>
            </w:r>
          </w:p>
          <w:p w14:paraId="25615043" w14:textId="703528C3" w:rsidR="009D61E4" w:rsidRPr="009D61E4" w:rsidRDefault="009D61E4" w:rsidP="009D61E4">
            <w:pPr>
              <w:pStyle w:val="TekstTabeli"/>
              <w:numPr>
                <w:ilvl w:val="0"/>
                <w:numId w:val="52"/>
              </w:numPr>
              <w:ind w:left="170" w:hanging="170"/>
              <w:rPr>
                <w:lang w:val="pl-PL"/>
              </w:rPr>
            </w:pPr>
            <w:r w:rsidRPr="009D61E4">
              <w:rPr>
                <w:lang w:val="pl-PL"/>
              </w:rPr>
              <w:t>informacje na stronie internetowej dedykowane pracownikom</w:t>
            </w:r>
          </w:p>
          <w:p w14:paraId="6D8B417A" w14:textId="77777777" w:rsidR="009D61E4" w:rsidRPr="009D61E4" w:rsidRDefault="009D61E4" w:rsidP="009D61E4">
            <w:pPr>
              <w:pStyle w:val="TekstTabeli"/>
              <w:numPr>
                <w:ilvl w:val="0"/>
                <w:numId w:val="52"/>
              </w:numPr>
              <w:ind w:left="170" w:hanging="170"/>
              <w:rPr>
                <w:lang w:val="pl-PL"/>
              </w:rPr>
            </w:pPr>
            <w:r w:rsidRPr="009D61E4">
              <w:rPr>
                <w:lang w:val="pl-PL"/>
              </w:rPr>
              <w:t>organizacja procesów decyzyjnych (wybory, konsultacje, itp.)</w:t>
            </w:r>
          </w:p>
          <w:p w14:paraId="407D4714" w14:textId="676438BD" w:rsidR="009D61E4" w:rsidRPr="009D61E4" w:rsidRDefault="009D61E4" w:rsidP="009D61E4">
            <w:pPr>
              <w:pStyle w:val="TekstTabeli"/>
              <w:numPr>
                <w:ilvl w:val="0"/>
                <w:numId w:val="52"/>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9D61E4">
            <w:pPr>
              <w:pStyle w:val="TekstTabeli"/>
              <w:numPr>
                <w:ilvl w:val="0"/>
                <w:numId w:val="52"/>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9D61E4">
            <w:pPr>
              <w:pStyle w:val="TekstTabeli"/>
              <w:numPr>
                <w:ilvl w:val="0"/>
                <w:numId w:val="52"/>
              </w:numPr>
              <w:ind w:left="170" w:hanging="170"/>
              <w:rPr>
                <w:lang w:val="pl-PL"/>
              </w:rPr>
            </w:pPr>
            <w:r w:rsidRPr="009D61E4">
              <w:rPr>
                <w:lang w:val="pl-PL"/>
              </w:rPr>
              <w:t>formalne decyzje dostarczane indywidualnie</w:t>
            </w:r>
          </w:p>
          <w:p w14:paraId="308ADA00" w14:textId="3A803DE2" w:rsidR="009D61E4" w:rsidRPr="009D61E4" w:rsidRDefault="009D61E4" w:rsidP="009D61E4">
            <w:pPr>
              <w:pStyle w:val="TekstTabeli"/>
              <w:numPr>
                <w:ilvl w:val="0"/>
                <w:numId w:val="52"/>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74"/>
            <w:r w:rsidRPr="009D61E4">
              <w:rPr>
                <w:lang w:val="pl-PL"/>
              </w:rPr>
              <w:t>Pracodawcy</w:t>
            </w:r>
            <w:commentRangeEnd w:id="374"/>
            <w:r w:rsidRPr="009D61E4">
              <w:rPr>
                <w:rStyle w:val="Odwoaniedokomentarza"/>
                <w:rFonts w:ascii="Times New Roman" w:hAnsi="Times New Roman" w:cs="Times New Roman"/>
                <w:bCs w:val="0"/>
                <w:lang w:val="pl-PL" w:bidi="ar-SA"/>
              </w:rPr>
              <w:commentReference w:id="374"/>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9D61E4">
            <w:pPr>
              <w:pStyle w:val="TekstTabeli"/>
              <w:numPr>
                <w:ilvl w:val="0"/>
                <w:numId w:val="52"/>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9D61E4">
            <w:pPr>
              <w:pStyle w:val="TekstTabeli"/>
              <w:numPr>
                <w:ilvl w:val="0"/>
                <w:numId w:val="52"/>
              </w:numPr>
              <w:ind w:left="170" w:hanging="170"/>
              <w:rPr>
                <w:lang w:val="pl-PL"/>
              </w:rPr>
            </w:pPr>
            <w:r w:rsidRPr="009D61E4">
              <w:rPr>
                <w:lang w:val="pl-PL"/>
              </w:rPr>
              <w:t>zaproszenia do współpracy przy konferencjach</w:t>
            </w:r>
          </w:p>
          <w:p w14:paraId="72CB280D" w14:textId="77777777" w:rsidR="009D61E4" w:rsidRPr="009D61E4" w:rsidRDefault="009D61E4" w:rsidP="009D61E4">
            <w:pPr>
              <w:pStyle w:val="TekstTabeli"/>
              <w:numPr>
                <w:ilvl w:val="0"/>
                <w:numId w:val="52"/>
              </w:numPr>
              <w:ind w:left="170" w:hanging="170"/>
              <w:rPr>
                <w:lang w:val="pl-PL"/>
              </w:rPr>
            </w:pPr>
            <w:r w:rsidRPr="009D61E4">
              <w:rPr>
                <w:lang w:val="pl-PL"/>
              </w:rPr>
              <w:t>oferty badań i innych usług dla biznesu</w:t>
            </w:r>
          </w:p>
          <w:p w14:paraId="1641AAB2" w14:textId="4F44543C" w:rsidR="009D61E4" w:rsidRPr="009D61E4" w:rsidRDefault="009D61E4" w:rsidP="009D61E4">
            <w:pPr>
              <w:pStyle w:val="TekstTabeli"/>
              <w:numPr>
                <w:ilvl w:val="0"/>
                <w:numId w:val="52"/>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9D61E4">
            <w:pPr>
              <w:pStyle w:val="TekstTabeli"/>
              <w:numPr>
                <w:ilvl w:val="0"/>
                <w:numId w:val="52"/>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9D61E4">
            <w:pPr>
              <w:pStyle w:val="TekstTabeli"/>
              <w:numPr>
                <w:ilvl w:val="0"/>
                <w:numId w:val="52"/>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7D7429E9" w14:textId="1FEB704F"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9D61E4">
            <w:pPr>
              <w:pStyle w:val="TekstTabeli"/>
              <w:numPr>
                <w:ilvl w:val="0"/>
                <w:numId w:val="52"/>
              </w:numPr>
              <w:ind w:left="170" w:hanging="170"/>
              <w:rPr>
                <w:lang w:val="pl-PL"/>
              </w:rPr>
            </w:pPr>
            <w:r w:rsidRPr="009D61E4">
              <w:rPr>
                <w:lang w:val="pl-PL"/>
              </w:rPr>
              <w:t>współprace ze szkołami średnimi</w:t>
            </w:r>
          </w:p>
          <w:p w14:paraId="44D375F5" w14:textId="77777777" w:rsidR="009D61E4" w:rsidRPr="009D61E4" w:rsidRDefault="009D61E4" w:rsidP="009D61E4">
            <w:pPr>
              <w:pStyle w:val="TekstTabeli"/>
              <w:numPr>
                <w:ilvl w:val="0"/>
                <w:numId w:val="52"/>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9D61E4">
            <w:pPr>
              <w:pStyle w:val="TekstTabeli"/>
              <w:numPr>
                <w:ilvl w:val="0"/>
                <w:numId w:val="52"/>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9D61E4">
            <w:pPr>
              <w:pStyle w:val="TekstTabeli"/>
              <w:numPr>
                <w:ilvl w:val="0"/>
                <w:numId w:val="52"/>
              </w:numPr>
              <w:ind w:left="170" w:hanging="170"/>
              <w:rPr>
                <w:lang w:val="pl-PL"/>
              </w:rPr>
            </w:pPr>
            <w:r w:rsidRPr="009D61E4">
              <w:rPr>
                <w:lang w:val="pl-PL"/>
              </w:rPr>
              <w:t>zaproszenia do udziału w badaniach losów absolwentów</w:t>
            </w:r>
          </w:p>
          <w:p w14:paraId="24C8D7D8" w14:textId="2E9E4A5C" w:rsidR="009D61E4" w:rsidRPr="009D61E4" w:rsidRDefault="009D61E4" w:rsidP="009D61E4">
            <w:pPr>
              <w:pStyle w:val="TekstTabeli"/>
              <w:numPr>
                <w:ilvl w:val="0"/>
                <w:numId w:val="52"/>
              </w:numPr>
              <w:ind w:left="170" w:hanging="170"/>
              <w:rPr>
                <w:lang w:val="pl-PL"/>
              </w:rPr>
            </w:pPr>
            <w:r w:rsidRPr="009D61E4">
              <w:rPr>
                <w:lang w:val="pl-PL"/>
              </w:rPr>
              <w:t>wspieranie zrzeszeń absolwentów</w:t>
            </w:r>
          </w:p>
          <w:p w14:paraId="29E2AF03" w14:textId="6413CB58" w:rsidR="009D61E4" w:rsidRPr="009D61E4" w:rsidRDefault="009D61E4" w:rsidP="009D61E4">
            <w:pPr>
              <w:pStyle w:val="TekstTabeli"/>
              <w:numPr>
                <w:ilvl w:val="0"/>
                <w:numId w:val="52"/>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9D61E4">
            <w:pPr>
              <w:pStyle w:val="TekstTabeli"/>
              <w:numPr>
                <w:ilvl w:val="0"/>
                <w:numId w:val="52"/>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9D61E4">
            <w:pPr>
              <w:pStyle w:val="TekstTabeli"/>
              <w:numPr>
                <w:ilvl w:val="0"/>
                <w:numId w:val="52"/>
              </w:numPr>
              <w:ind w:left="170" w:hanging="170"/>
              <w:rPr>
                <w:lang w:val="pl-PL"/>
              </w:rPr>
            </w:pPr>
            <w:r w:rsidRPr="009D61E4">
              <w:rPr>
                <w:lang w:val="pl-PL"/>
              </w:rPr>
              <w:t>informacje o uczelni w mediach, rankingi, itp.</w:t>
            </w:r>
          </w:p>
          <w:p w14:paraId="60B44A94" w14:textId="25E7A3FA" w:rsidR="009D61E4" w:rsidRPr="009D61E4" w:rsidRDefault="009D61E4" w:rsidP="009D61E4">
            <w:pPr>
              <w:pStyle w:val="TekstTabeli"/>
              <w:numPr>
                <w:ilvl w:val="0"/>
                <w:numId w:val="52"/>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9D61E4">
            <w:pPr>
              <w:pStyle w:val="TekstTabeli"/>
              <w:numPr>
                <w:ilvl w:val="0"/>
                <w:numId w:val="52"/>
              </w:numPr>
              <w:ind w:left="170" w:hanging="170"/>
              <w:rPr>
                <w:lang w:val="pl-PL"/>
              </w:rPr>
            </w:pPr>
            <w:r w:rsidRPr="009D61E4">
              <w:rPr>
                <w:lang w:val="pl-PL"/>
              </w:rPr>
              <w:t>udział w konsultacjach przy tworzeniu regulacji prawnych</w:t>
            </w:r>
          </w:p>
          <w:p w14:paraId="0A1D63EE" w14:textId="2603E180" w:rsidR="009D61E4" w:rsidRPr="009D61E4" w:rsidRDefault="009D61E4" w:rsidP="009D61E4">
            <w:pPr>
              <w:pStyle w:val="TekstTabeli"/>
              <w:numPr>
                <w:ilvl w:val="0"/>
                <w:numId w:val="52"/>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9D61E4">
            <w:pPr>
              <w:pStyle w:val="TekstTabeli"/>
              <w:numPr>
                <w:ilvl w:val="0"/>
                <w:numId w:val="52"/>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9D61E4">
            <w:pPr>
              <w:pStyle w:val="TekstTabeli"/>
              <w:numPr>
                <w:ilvl w:val="0"/>
                <w:numId w:val="52"/>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9D61E4">
            <w:pPr>
              <w:pStyle w:val="TekstTabeli"/>
              <w:numPr>
                <w:ilvl w:val="0"/>
                <w:numId w:val="52"/>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9D61E4">
            <w:pPr>
              <w:pStyle w:val="TekstTabeli"/>
              <w:numPr>
                <w:ilvl w:val="0"/>
                <w:numId w:val="52"/>
              </w:numPr>
              <w:ind w:left="170" w:hanging="170"/>
              <w:rPr>
                <w:lang w:val="pl-PL"/>
              </w:rPr>
            </w:pPr>
            <w:r w:rsidRPr="009D61E4">
              <w:rPr>
                <w:lang w:val="pl-PL"/>
              </w:rPr>
              <w:t>indywidualne rozmowy przedstawicielami władz</w:t>
            </w:r>
          </w:p>
          <w:p w14:paraId="5DC20A6B" w14:textId="0A92A13A" w:rsidR="009D61E4" w:rsidRPr="009D61E4" w:rsidRDefault="009D61E4" w:rsidP="009D61E4">
            <w:pPr>
              <w:pStyle w:val="TekstTabeli"/>
              <w:numPr>
                <w:ilvl w:val="0"/>
                <w:numId w:val="52"/>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5A1FE4">
            <w:pPr>
              <w:pStyle w:val="TekstTabeli"/>
              <w:keepNext/>
              <w:numPr>
                <w:ilvl w:val="0"/>
                <w:numId w:val="52"/>
              </w:numPr>
              <w:ind w:left="170" w:hanging="170"/>
              <w:rPr>
                <w:lang w:val="pl-PL"/>
              </w:rPr>
            </w:pPr>
            <w:r w:rsidRPr="009D61E4">
              <w:rPr>
                <w:lang w:val="pl-PL"/>
              </w:rPr>
              <w:t>informacje o uczelni w mediach, rankingi, itp.</w:t>
            </w:r>
          </w:p>
          <w:p w14:paraId="0100F4A6" w14:textId="4FC4CAB3" w:rsidR="008B518A" w:rsidRPr="009D61E4" w:rsidRDefault="008B518A" w:rsidP="005A1FE4">
            <w:pPr>
              <w:pStyle w:val="TekstTabeli"/>
              <w:keepNext/>
              <w:numPr>
                <w:ilvl w:val="0"/>
                <w:numId w:val="52"/>
              </w:numPr>
              <w:ind w:left="170" w:hanging="170"/>
              <w:rPr>
                <w:lang w:val="pl-PL"/>
              </w:rPr>
            </w:pPr>
            <w:r w:rsidRPr="009D61E4">
              <w:rPr>
                <w:lang w:val="pl-PL"/>
              </w:rPr>
              <w:t>targi, eventy</w:t>
            </w:r>
          </w:p>
        </w:tc>
      </w:tr>
    </w:tbl>
    <w:p w14:paraId="093AA31B" w14:textId="721749AF" w:rsidR="004658C8" w:rsidRPr="0035469A" w:rsidRDefault="009D61E4" w:rsidP="007770AA">
      <w:pPr>
        <w:pStyle w:val="rdo"/>
      </w:pPr>
      <w:r>
        <w:t>Źródło: opracowanie własne na podstawie</w:t>
      </w:r>
      <w:r w:rsidR="004C2AE7">
        <w:t xml:space="preserve"> </w:t>
      </w:r>
      <w:r w:rsidR="004C2AE7">
        <w:fldChar w:fldCharType="begin" w:fldLock="1"/>
      </w:r>
      <w:r w:rsidR="00A80250">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Pr>
          <w:rFonts w:ascii="Cambria Math" w:hAnsi="Cambria Math" w:cs="Cambria Math"/>
        </w:rPr>
        <w:instrText>‐</w:instrText>
      </w:r>
      <w:r w:rsidR="00A80250">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Pr>
          <w:rFonts w:ascii="Cambria Math" w:hAnsi="Cambria Math" w:cs="Cambria Math"/>
        </w:rPr>
        <w:instrText>‐</w:instrText>
      </w:r>
      <w:r w:rsidR="00A80250">
        <w:instrText>Khafaji i in., 2009; G. Jackson, 2021; Turkulainen i in., 2015; Wawak, 2019)","plainTextFormattedCitation":"(Al</w:instrText>
      </w:r>
      <w:r w:rsidR="00A80250">
        <w:rPr>
          <w:rFonts w:ascii="Cambria Math" w:hAnsi="Cambria Math" w:cs="Cambria Math"/>
        </w:rPr>
        <w:instrText>‐</w:instrText>
      </w:r>
      <w:r w:rsidR="00A80250">
        <w:instrText>Khafaji i in., 2009; G. Jackson, 2021; Turkulainen i in., 2015; Wawak, 2019)","previouslyFormattedCitation":"(Al</w:instrText>
      </w:r>
      <w:r w:rsidR="00A80250">
        <w:rPr>
          <w:rFonts w:ascii="Cambria Math" w:hAnsi="Cambria Math" w:cs="Cambria Math"/>
        </w:rPr>
        <w:instrText>‐</w:instrText>
      </w:r>
      <w:r w:rsidR="00A80250">
        <w:instrText>Khafaji i in., 2009; G. Jackson, 2021; Turkulainen i in., 2015; Wawak, 2019)"},"properties":{"noteIndex":0},"schema":"https://github.com/citation-style-language/schema/raw/master/csl-citation.json"}</w:instrText>
      </w:r>
      <w:r w:rsidR="004C2AE7">
        <w:fldChar w:fldCharType="separate"/>
      </w:r>
      <w:r w:rsidR="004C2AE7" w:rsidRPr="004C2AE7">
        <w:rPr>
          <w:noProof/>
        </w:rPr>
        <w:t>(Al</w:t>
      </w:r>
      <w:r w:rsidR="004C2AE7" w:rsidRPr="004C2AE7">
        <w:rPr>
          <w:rFonts w:ascii="Cambria Math" w:hAnsi="Cambria Math" w:cs="Cambria Math"/>
          <w:noProof/>
        </w:rPr>
        <w:t>‐</w:t>
      </w:r>
      <w:r w:rsidR="004C2AE7" w:rsidRPr="004C2AE7">
        <w:rPr>
          <w:noProof/>
        </w:rPr>
        <w:t>Khafaji i in., 2009; G. Jackson, 2021; Turkulainen i in., 2015; Wawak, 2019)</w:t>
      </w:r>
      <w:r w:rsidR="004C2AE7">
        <w:fldChar w:fldCharType="end"/>
      </w:r>
    </w:p>
    <w:p w14:paraId="40A22C7C" w14:textId="370697B3"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t>wyżej</w:t>
      </w:r>
      <w:r>
        <w:fldChar w:fldCharType="end"/>
      </w:r>
      <w:r>
        <w:t xml:space="preserve"> (</w:t>
      </w:r>
      <w:r>
        <w:fldChar w:fldCharType="begin"/>
      </w:r>
      <w:r>
        <w:instrText xml:space="preserve"> REF _Ref157001680 \h </w:instrText>
      </w:r>
      <w:r>
        <w:fldChar w:fldCharType="separate"/>
      </w:r>
      <w:r>
        <w:t xml:space="preserve">Tabela </w:t>
      </w:r>
      <w:r>
        <w:rPr>
          <w:noProof/>
        </w:rPr>
        <w:t>54</w:t>
      </w:r>
      <w:r>
        <w:fldChar w:fldCharType="end"/>
      </w:r>
      <w:r>
        <w:t>) metod komunikacji</w:t>
      </w:r>
      <w:r w:rsidR="00656460">
        <w:t xml:space="preserve"> warto zwrócić uwagę na </w:t>
      </w:r>
      <w:r w:rsidR="00656460">
        <w:lastRenderedPageBreak/>
        <w:t>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656460">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77660227" w14:textId="68FBB1F5" w:rsidR="009D61E4" w:rsidRPr="00BD2F1A" w:rsidRDefault="00BD2F1A" w:rsidP="00A80250">
      <w:r>
        <w:t xml:space="preserve">Współcześnie bardzo ciekawych możliwości do angażowania interesariuszy dostarczają media społecznościowe. W badaniach </w:t>
      </w:r>
      <w:proofErr w:type="spellStart"/>
      <w:r w:rsidRPr="00A80250">
        <w:t>Mogaji</w:t>
      </w:r>
      <w:proofErr w:type="spellEnd"/>
      <w:r w:rsidRPr="00A80250">
        <w:t xml:space="preserve">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A80250">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A80250">
        <w:t xml:space="preserve">Rysunek </w:t>
      </w:r>
      <w:r w:rsidR="00A80250">
        <w:rPr>
          <w:noProof/>
        </w:rPr>
        <w:t>27</w:t>
      </w:r>
      <w:r w:rsidR="00A80250">
        <w:fldChar w:fldCharType="end"/>
      </w:r>
      <w:r>
        <w:t>).</w:t>
      </w:r>
    </w:p>
    <w:p w14:paraId="2674295D" w14:textId="77777777" w:rsidR="00A80250" w:rsidRDefault="00A80250" w:rsidP="00A80250">
      <w:pPr>
        <w:pStyle w:val="Rysunek"/>
      </w:pPr>
      <w:r>
        <w:rPr>
          <w:noProof/>
        </w:rPr>
        <w:drawing>
          <wp:inline distT="0" distB="0" distL="0" distR="0" wp14:anchorId="6B0EED91" wp14:editId="3121FE2B">
            <wp:extent cx="2880000" cy="2541587"/>
            <wp:effectExtent l="0" t="0" r="0" b="0"/>
            <wp:docPr id="492611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1729" name="Obraz 4926117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2541587"/>
                    </a:xfrm>
                    <a:prstGeom prst="rect">
                      <a:avLst/>
                    </a:prstGeom>
                  </pic:spPr>
                </pic:pic>
              </a:graphicData>
            </a:graphic>
          </wp:inline>
        </w:drawing>
      </w:r>
    </w:p>
    <w:p w14:paraId="39441A74" w14:textId="6AB049EE" w:rsidR="004A43EB" w:rsidRPr="00BD2F1A" w:rsidRDefault="00A80250" w:rsidP="00A80250">
      <w:pPr>
        <w:pStyle w:val="Tytutabeli"/>
      </w:pPr>
      <w:bookmarkStart w:id="375" w:name="_Ref157024032"/>
      <w:bookmarkStart w:id="376" w:name="_Ref157024024"/>
      <w:bookmarkStart w:id="377" w:name="_Toc157755566"/>
      <w:r>
        <w:t xml:space="preserve">Rysunek </w:t>
      </w:r>
      <w:r>
        <w:fldChar w:fldCharType="begin"/>
      </w:r>
      <w:r>
        <w:instrText xml:space="preserve"> SEQ Rysunek \* ARABIC </w:instrText>
      </w:r>
      <w:r>
        <w:fldChar w:fldCharType="separate"/>
      </w:r>
      <w:r w:rsidR="006D7B59">
        <w:rPr>
          <w:noProof/>
        </w:rPr>
        <w:t>27</w:t>
      </w:r>
      <w:r>
        <w:rPr>
          <w:noProof/>
        </w:rPr>
        <w:fldChar w:fldCharType="end"/>
      </w:r>
      <w:bookmarkEnd w:id="375"/>
      <w:r>
        <w:t xml:space="preserve"> Typologia komunikacji uniwersytetów w mediach społecznościowych</w:t>
      </w:r>
      <w:bookmarkEnd w:id="376"/>
      <w:bookmarkEnd w:id="377"/>
    </w:p>
    <w:p w14:paraId="53BD92FB" w14:textId="58E838D2" w:rsidR="00D9758D" w:rsidRPr="00E93210" w:rsidRDefault="00A80250" w:rsidP="007770AA">
      <w:pPr>
        <w:pStyle w:val="rdo"/>
      </w:pPr>
      <w:r>
        <w:t xml:space="preserve">Źródło: opracowanie własne na podstawie </w:t>
      </w:r>
      <w:r>
        <w:fldChar w:fldCharType="begin" w:fldLock="1"/>
      </w:r>
      <w:r w:rsidR="00683BD5">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A80250">
        <w:rPr>
          <w:noProof/>
        </w:rPr>
        <w:t>(Mogaji, 2019; Mogaji i in., 2021)</w:t>
      </w:r>
      <w:r>
        <w:fldChar w:fldCharType="end"/>
      </w:r>
    </w:p>
    <w:p w14:paraId="5716CEA0" w14:textId="0EB26E8F" w:rsidR="00F74CFB" w:rsidRPr="00E93210" w:rsidRDefault="00A80250" w:rsidP="00881745">
      <w:r>
        <w:t>Warto zauważyć, że przedstawiona po</w:t>
      </w:r>
      <w:r>
        <w:fldChar w:fldCharType="begin"/>
      </w:r>
      <w:r>
        <w:instrText xml:space="preserve"> REF _Ref157024024 \p \h </w:instrText>
      </w:r>
      <w:r>
        <w:fldChar w:fldCharType="separate"/>
      </w:r>
      <w:r>
        <w:t>wyżej</w:t>
      </w:r>
      <w:r>
        <w:fldChar w:fldCharType="end"/>
      </w:r>
      <w:r>
        <w:t xml:space="preserve"> typologia uwzględnia kontekst uczelni brytyjskich, dla których podstawową formą jest działalność w trybie niepublicznym. W kontekście polskich uczelni prawdopodobnie w obszarze komunikatów z grupy „Raportuj” istotną grupą odbiorców </w:t>
      </w:r>
      <w:r w:rsidR="00A303CF">
        <w:t>będą</w:t>
      </w:r>
      <w:r>
        <w:t xml:space="preserve">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w:t>
      </w:r>
      <w:r w:rsidR="00A303CF">
        <w:t>będąc jednocześnie jej społecznością akademicką. Zatem mogą to być</w:t>
      </w:r>
      <w:r>
        <w:t xml:space="preserve"> nie tylko partnerzy naukowo-badawczy, ale również biznes i inne instytucje publiczne lub prywatne.</w:t>
      </w:r>
    </w:p>
    <w:p w14:paraId="777405EB" w14:textId="6DEB4139" w:rsidR="00A20A7C" w:rsidRDefault="00A303CF" w:rsidP="00881745">
      <w:r>
        <w:t xml:space="preserve">Podejmując działania związane z angażowaniem i komunikacją z interesariuszami warto regularnie sprawdzać stopień dojrzałości działań wobec interesariuszy. Może do tego służyć </w:t>
      </w:r>
      <w:r>
        <w:lastRenderedPageBreak/>
        <w:t xml:space="preserve">kwestionariusz samooceny w zakresie </w:t>
      </w:r>
      <w:r w:rsidR="0005178B">
        <w:t>relacji</w:t>
      </w:r>
      <w:r>
        <w:t xml:space="preserve"> interesariuszami przedstawiony w tabeli po</w:t>
      </w:r>
      <w:r w:rsidR="00790F19">
        <w:fldChar w:fldCharType="begin"/>
      </w:r>
      <w:r w:rsidR="00790F19">
        <w:instrText xml:space="preserve"> REF _Ref157071584 \p \h </w:instrText>
      </w:r>
      <w:r w:rsidR="00790F19">
        <w:fldChar w:fldCharType="separate"/>
      </w:r>
      <w:r w:rsidR="00790F19">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790F19">
        <w:t xml:space="preserve">Tabela </w:t>
      </w:r>
      <w:r w:rsidR="00790F19">
        <w:rPr>
          <w:noProof/>
        </w:rPr>
        <w:t>55</w:t>
      </w:r>
      <w:r w:rsidR="00790F19">
        <w:fldChar w:fldCharType="end"/>
      </w:r>
      <w:r>
        <w:t>).</w:t>
      </w:r>
    </w:p>
    <w:p w14:paraId="08AFD89D" w14:textId="786603DB" w:rsidR="00790F19" w:rsidRDefault="00790F19" w:rsidP="00790F19">
      <w:pPr>
        <w:pStyle w:val="Tytutabeli"/>
      </w:pPr>
      <w:bookmarkStart w:id="378" w:name="_Ref157071594"/>
      <w:bookmarkStart w:id="379" w:name="_Ref157071584"/>
      <w:bookmarkStart w:id="380" w:name="_Toc157755640"/>
      <w:r>
        <w:t xml:space="preserve">Tabela </w:t>
      </w:r>
      <w:r>
        <w:fldChar w:fldCharType="begin"/>
      </w:r>
      <w:r>
        <w:instrText xml:space="preserve"> SEQ Tabela \* ARABIC </w:instrText>
      </w:r>
      <w:r>
        <w:fldChar w:fldCharType="separate"/>
      </w:r>
      <w:r w:rsidR="00091356">
        <w:rPr>
          <w:noProof/>
        </w:rPr>
        <w:t>55</w:t>
      </w:r>
      <w:r>
        <w:rPr>
          <w:noProof/>
        </w:rPr>
        <w:fldChar w:fldCharType="end"/>
      </w:r>
      <w:bookmarkEnd w:id="378"/>
      <w:r>
        <w:t xml:space="preserve"> Kwestionariusz samooceny uczelni w zakresie relacji z interesariuszami</w:t>
      </w:r>
      <w:bookmarkEnd w:id="379"/>
      <w:bookmarkEnd w:id="380"/>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proofErr w:type="spellStart"/>
            <w:r w:rsidRPr="00032411">
              <w:rPr>
                <w:b/>
                <w:bCs w:val="0"/>
              </w:rPr>
              <w:t>Lp</w:t>
            </w:r>
            <w:proofErr w:type="spellEnd"/>
            <w:r w:rsidRPr="00032411">
              <w:rPr>
                <w:b/>
                <w:bCs w:val="0"/>
              </w:rPr>
              <w:t>.</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proofErr w:type="spellStart"/>
            <w:r w:rsidRPr="00032411">
              <w:rPr>
                <w:b/>
                <w:bCs w:val="0"/>
                <w:lang w:val="pl-PL"/>
              </w:rPr>
              <w:t>Int</w:t>
            </w:r>
            <w:proofErr w:type="spellEnd"/>
            <w:r w:rsidRPr="00032411">
              <w:rPr>
                <w:b/>
                <w:bCs w:val="0"/>
                <w:lang w:val="pl-PL"/>
              </w:rPr>
              <w: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E93210" w:rsidRDefault="00790F19" w:rsidP="007770AA">
      <w:pPr>
        <w:pStyle w:val="rdo"/>
      </w:pPr>
      <w:r>
        <w:t xml:space="preserve">Źródło: opracowanie własne na podstawie </w:t>
      </w:r>
      <w:r>
        <w:fldChar w:fldCharType="begin" w:fldLock="1"/>
      </w:r>
      <w:r w:rsidRPr="004658C8">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4658C8">
        <w:rPr>
          <w:noProof/>
        </w:rPr>
        <w:t>(Popadynets i in., 2020)</w:t>
      </w:r>
      <w:r>
        <w:fldChar w:fldCharType="end"/>
      </w:r>
    </w:p>
    <w:p w14:paraId="78C6D377" w14:textId="4A6F77E6"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9402F6">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9402F6">
        <w:t xml:space="preserve">Tabela </w:t>
      </w:r>
      <w:r w:rsidR="009402F6">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w:t>
      </w:r>
      <w:r>
        <w:lastRenderedPageBreak/>
        <w:t>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381" w:name="_Toc157667004"/>
      <w:r>
        <w:t>Rola interesariuszy w procesach zarządczych uczelni w kontekście zarządzania jakością</w:t>
      </w:r>
      <w:bookmarkEnd w:id="381"/>
    </w:p>
    <w:p w14:paraId="07C7E57C" w14:textId="19D20382"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proofErr w:type="spellStart"/>
      <w:r w:rsidR="00683BD5" w:rsidRPr="00683BD5">
        <w:rPr>
          <w:i/>
          <w:iCs/>
        </w:rPr>
        <w:t>interested</w:t>
      </w:r>
      <w:proofErr w:type="spellEnd"/>
      <w:r w:rsidR="00683BD5" w:rsidRPr="00683BD5">
        <w:rPr>
          <w:i/>
          <w:iCs/>
        </w:rPr>
        <w:t xml:space="preserve"> </w:t>
      </w:r>
      <w:proofErr w:type="spellStart"/>
      <w:r w:rsidR="00683BD5" w:rsidRPr="00683BD5">
        <w:rPr>
          <w:i/>
          <w:iCs/>
        </w:rPr>
        <w:t>parties</w:t>
      </w:r>
      <w:proofErr w:type="spellEnd"/>
      <w:r w:rsidR="00683BD5">
        <w:t xml:space="preserve">), zamiast </w:t>
      </w:r>
      <w:r w:rsidR="008573D9">
        <w:t>interesariusze</w:t>
      </w:r>
      <w:r w:rsidR="00683BD5">
        <w:t xml:space="preserve"> (</w:t>
      </w:r>
      <w:proofErr w:type="spellStart"/>
      <w:r w:rsidR="00683BD5" w:rsidRPr="00683BD5">
        <w:rPr>
          <w:i/>
          <w:iCs/>
        </w:rPr>
        <w:t>stakeholders</w:t>
      </w:r>
      <w:proofErr w:type="spellEnd"/>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538EC199"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94147E">
        <w:t>1.3.2</w:t>
      </w:r>
      <w:r w:rsidR="0094147E">
        <w:fldChar w:fldCharType="end"/>
      </w:r>
      <w:r w:rsidR="0094147E">
        <w:t xml:space="preserve">). Istnieją również inne instytucje akredytujące uczelnie wyższe. W polskich uwarunkowaniach takie </w:t>
      </w:r>
      <w:r w:rsidR="0094147E">
        <w:lastRenderedPageBreak/>
        <w:t xml:space="preserve">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 Zestawienie porównawcze opisanych wyżej poziomów metod oceny jakości usług uczelni z uwzględnieniem wpływu na jakość i relacji do interesariuszy zostało przedstawione w tabeli po</w:t>
      </w:r>
      <w:r w:rsidR="007A1B5B">
        <w:fldChar w:fldCharType="begin"/>
      </w:r>
      <w:r w:rsidR="007A1B5B">
        <w:instrText xml:space="preserve"> REF _Ref157104963 \p \h </w:instrText>
      </w:r>
      <w:r w:rsidR="007A1B5B">
        <w:fldChar w:fldCharType="separate"/>
      </w:r>
      <w:r w:rsidR="007A1B5B">
        <w:t>niżej</w:t>
      </w:r>
      <w:r w:rsidR="007A1B5B">
        <w:fldChar w:fldCharType="end"/>
      </w:r>
      <w:r w:rsidR="007A1B5B">
        <w:t xml:space="preserve"> (</w:t>
      </w:r>
      <w:r w:rsidR="007A1B5B">
        <w:fldChar w:fldCharType="begin"/>
      </w:r>
      <w:r w:rsidR="007A1B5B">
        <w:instrText xml:space="preserve"> REF _Ref157104969 \h </w:instrText>
      </w:r>
      <w:r w:rsidR="007A1B5B">
        <w:fldChar w:fldCharType="separate"/>
      </w:r>
      <w:r w:rsidR="007A1B5B">
        <w:t xml:space="preserve">Tabela </w:t>
      </w:r>
      <w:r w:rsidR="007A1B5B">
        <w:rPr>
          <w:noProof/>
        </w:rPr>
        <w:t>56</w:t>
      </w:r>
      <w:r w:rsidR="007A1B5B">
        <w:fldChar w:fldCharType="end"/>
      </w:r>
      <w:r w:rsidR="007A1B5B">
        <w:t>).</w:t>
      </w:r>
    </w:p>
    <w:p w14:paraId="0AB7D543" w14:textId="307587E1" w:rsidR="00D03EEA" w:rsidRDefault="00D03EEA" w:rsidP="00D03EEA">
      <w:pPr>
        <w:pStyle w:val="Tytutabeli"/>
      </w:pPr>
      <w:bookmarkStart w:id="382" w:name="_Ref157104969"/>
      <w:bookmarkStart w:id="383" w:name="_Ref157104963"/>
      <w:bookmarkStart w:id="384" w:name="_Toc157755641"/>
      <w:r>
        <w:t xml:space="preserve">Tabela </w:t>
      </w:r>
      <w:r>
        <w:fldChar w:fldCharType="begin"/>
      </w:r>
      <w:r>
        <w:instrText xml:space="preserve"> SEQ Tabela \* ARABIC </w:instrText>
      </w:r>
      <w:r>
        <w:fldChar w:fldCharType="separate"/>
      </w:r>
      <w:r w:rsidR="00091356">
        <w:rPr>
          <w:noProof/>
        </w:rPr>
        <w:t>56</w:t>
      </w:r>
      <w:r>
        <w:rPr>
          <w:noProof/>
        </w:rPr>
        <w:fldChar w:fldCharType="end"/>
      </w:r>
      <w:bookmarkEnd w:id="382"/>
      <w:r>
        <w:t xml:space="preserve"> Różne poziomy metod oceny jakości, a interesariusze i wpływ na poprawę jakości usług uczelni</w:t>
      </w:r>
      <w:bookmarkEnd w:id="383"/>
      <w:bookmarkEnd w:id="384"/>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Default="00D03EEA" w:rsidP="007770AA">
      <w:pPr>
        <w:pStyle w:val="rdo"/>
      </w:pPr>
      <w:r>
        <w:t xml:space="preserve">Źródło: opracowanie własne na podstawie </w:t>
      </w:r>
      <w:r>
        <w:fldChar w:fldCharType="begin" w:fldLock="1"/>
      </w:r>
      <w: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1C2209">
        <w:rPr>
          <w:noProof/>
        </w:rPr>
        <w:t>(Ulewicz, 2017)</w:t>
      </w:r>
      <w:r>
        <w:fldChar w:fldCharType="end"/>
      </w:r>
    </w:p>
    <w:p w14:paraId="17B6C875" w14:textId="69A2A3C7"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8573D9">
        <w:t>1.3.1</w:t>
      </w:r>
      <w:r w:rsidR="008573D9">
        <w:fldChar w:fldCharType="end"/>
      </w:r>
      <w:r w:rsidR="008573D9">
        <w:t>). W tym to właśnie zakresie celem ich stosowania jest dążenie do ciągłego doskonalenia jakości.</w:t>
      </w:r>
    </w:p>
    <w:p w14:paraId="3F49F5BE" w14:textId="0332D937"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D671B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D671B3" w:rsidRPr="00ED45D2">
        <w:t xml:space="preserve">Tabela </w:t>
      </w:r>
      <w:r w:rsidR="00D671B3" w:rsidRPr="00ED45D2">
        <w:rPr>
          <w:noProof/>
        </w:rPr>
        <w:t>57</w:t>
      </w:r>
      <w:r w:rsidR="00D671B3">
        <w:fldChar w:fldCharType="end"/>
      </w:r>
      <w:r>
        <w:t>).</w:t>
      </w:r>
    </w:p>
    <w:p w14:paraId="6570D850" w14:textId="0460F44D" w:rsidR="00881745" w:rsidRPr="00ED45D2" w:rsidRDefault="00881745" w:rsidP="00881745">
      <w:pPr>
        <w:pStyle w:val="Tytutabeli"/>
      </w:pPr>
      <w:bookmarkStart w:id="385" w:name="_Ref134898257"/>
      <w:bookmarkStart w:id="386" w:name="_Ref157204748"/>
      <w:bookmarkStart w:id="387" w:name="_Toc157755642"/>
      <w:r w:rsidRPr="00ED45D2">
        <w:lastRenderedPageBreak/>
        <w:t xml:space="preserve">Tabela </w:t>
      </w:r>
      <w:r>
        <w:fldChar w:fldCharType="begin"/>
      </w:r>
      <w:r>
        <w:instrText xml:space="preserve"> SEQ Tabela \* ARABIC </w:instrText>
      </w:r>
      <w:r>
        <w:fldChar w:fldCharType="separate"/>
      </w:r>
      <w:r w:rsidR="00091356">
        <w:rPr>
          <w:noProof/>
        </w:rPr>
        <w:t>57</w:t>
      </w:r>
      <w:r>
        <w:rPr>
          <w:noProof/>
        </w:rPr>
        <w:fldChar w:fldCharType="end"/>
      </w:r>
      <w:bookmarkEnd w:id="385"/>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386"/>
      <w:bookmarkEnd w:id="387"/>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w:t>
            </w:r>
            <w:proofErr w:type="spellStart"/>
            <w:r>
              <w:rPr>
                <w:b/>
                <w:bCs w:val="0"/>
                <w:lang w:val="pl-PL"/>
              </w:rPr>
              <w:t>ogólnoakademicki</w:t>
            </w:r>
            <w:proofErr w:type="spellEnd"/>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CD2A94">
              <w:rPr>
                <w:rStyle w:val="Odwoanieprzypisudolnego"/>
                <w:iCs/>
                <w:lang w:val="pl-PL"/>
              </w:rPr>
              <w:footnoteReference w:id="35"/>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240E50">
              <w:rPr>
                <w:rStyle w:val="Odwoanieprzypisudolnego"/>
                <w:i/>
                <w:lang w:val="pl-PL"/>
              </w:rPr>
              <w:footnoteReference w:id="36"/>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lastRenderedPageBreak/>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lastRenderedPageBreak/>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46CC1D24" w:rsidR="00FC76C4" w:rsidRPr="00A45B98" w:rsidRDefault="000137D4" w:rsidP="00A45B98">
            <w:pPr>
              <w:pStyle w:val="TekstTabeli"/>
              <w:rPr>
                <w:lang w:val="pl-PL"/>
              </w:rPr>
            </w:pPr>
            <w:r w:rsidRPr="00A45B98">
              <w:rPr>
                <w:lang w:val="pl-PL"/>
              </w:rPr>
              <w:t>ISO</w:t>
            </w:r>
            <w:r>
              <w:rPr>
                <w:lang w:val="pl-PL"/>
              </w:rPr>
              <w:t> </w:t>
            </w:r>
            <w:r w:rsidRPr="00A45B98">
              <w:rPr>
                <w:lang w:val="pl-PL"/>
              </w:rPr>
              <w:t>21001: studenci</w:t>
            </w:r>
            <w:r>
              <w:rPr>
                <w:lang w:val="pl-PL"/>
              </w:rPr>
              <w:t xml:space="preserve"> </w:t>
            </w:r>
            <w:r>
              <w:rPr>
                <w:lang w:val="pl-PL"/>
              </w:rPr>
              <w:br/>
              <w:t xml:space="preserve">obecni </w:t>
            </w:r>
            <w:r>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lastRenderedPageBreak/>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7770AA" w:rsidRDefault="00881745" w:rsidP="007770AA">
      <w:pPr>
        <w:pStyle w:val="rdo"/>
      </w:pPr>
      <w:r w:rsidRPr="007770AA">
        <w:t xml:space="preserve">Źródło: opracowanie własne na podstawie </w:t>
      </w:r>
      <w:r w:rsidR="00FC76C4" w:rsidRPr="007770AA">
        <w:fldChar w:fldCharType="begin" w:fldLock="1"/>
      </w:r>
      <w:r w:rsidR="0059211F">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7770AA">
        <w:rPr>
          <w:noProof/>
        </w:rPr>
        <w:t>(ISO 21001, 2018; PKA, 2019a)</w:t>
      </w:r>
      <w:r w:rsidR="00FC76C4" w:rsidRPr="007770AA">
        <w:fldChar w:fldCharType="end"/>
      </w:r>
      <w:r w:rsidRPr="007770AA">
        <w:t xml:space="preserve"> </w:t>
      </w:r>
    </w:p>
    <w:p w14:paraId="6EAD37D9" w14:textId="53E76806"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proofErr w:type="spellStart"/>
      <w:r w:rsidR="00CA2FD3" w:rsidRPr="00CA2FD3">
        <w:rPr>
          <w:i/>
          <w:iCs/>
        </w:rPr>
        <w:t>learners</w:t>
      </w:r>
      <w:proofErr w:type="spellEnd"/>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w:t>
      </w:r>
      <w:r w:rsidR="00877299">
        <w:lastRenderedPageBreak/>
        <w:t>zaniem pracodawców. Zestawienie porównawcze w tabeli po</w:t>
      </w:r>
      <w:r w:rsidR="00877299">
        <w:fldChar w:fldCharType="begin"/>
      </w:r>
      <w:r w:rsidR="00877299">
        <w:instrText xml:space="preserve"> REF _Ref157204748 \p \h </w:instrText>
      </w:r>
      <w:r w:rsidR="00877299">
        <w:fldChar w:fldCharType="separate"/>
      </w:r>
      <w:r w:rsidR="00877299">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877299" w:rsidRPr="00ED45D2">
        <w:t xml:space="preserve">Tabela </w:t>
      </w:r>
      <w:r w:rsidR="00877299" w:rsidRPr="00ED45D2">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1BEF8EEE"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C84972">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C84972" w:rsidRPr="00ED45D2">
        <w:t xml:space="preserve">Tabela </w:t>
      </w:r>
      <w:r w:rsidR="00C84972" w:rsidRPr="00ED45D2">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w:t>
      </w:r>
      <w:r w:rsidR="004F185B">
        <w:lastRenderedPageBreak/>
        <w:t xml:space="preserve">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4F185B">
        <w:t xml:space="preserve">Tabela </w:t>
      </w:r>
      <w:r w:rsidR="004F185B">
        <w:rPr>
          <w:noProof/>
        </w:rPr>
        <w:t>18</w:t>
      </w:r>
      <w:r w:rsidR="004F185B">
        <w:fldChar w:fldCharType="end"/>
      </w:r>
      <w:r w:rsidR="004F185B">
        <w:t xml:space="preserve"> wraz z komentarzem).</w:t>
      </w:r>
    </w:p>
    <w:p w14:paraId="522D334E" w14:textId="4FA8973F"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t>niżej</w:t>
      </w:r>
      <w:r>
        <w:fldChar w:fldCharType="end"/>
      </w:r>
      <w:r>
        <w:t xml:space="preserve"> (</w:t>
      </w:r>
      <w:r>
        <w:fldChar w:fldCharType="begin"/>
      </w:r>
      <w:r>
        <w:instrText xml:space="preserve"> REF _Ref157665691 \h </w:instrText>
      </w:r>
      <w:r>
        <w:fldChar w:fldCharType="separate"/>
      </w:r>
      <w:r>
        <w:t xml:space="preserve">Tabela </w:t>
      </w:r>
      <w:r>
        <w:rPr>
          <w:noProof/>
        </w:rPr>
        <w:t>58</w:t>
      </w:r>
      <w:r>
        <w:fldChar w:fldCharType="end"/>
      </w:r>
      <w:r>
        <w:t>).</w:t>
      </w:r>
    </w:p>
    <w:p w14:paraId="0B0D136F" w14:textId="433C1456" w:rsidR="00091356" w:rsidRDefault="00091356" w:rsidP="00091356">
      <w:pPr>
        <w:pStyle w:val="Tytutabeli"/>
      </w:pPr>
      <w:bookmarkStart w:id="388" w:name="_Ref157665691"/>
      <w:bookmarkStart w:id="389" w:name="_Ref157665684"/>
      <w:bookmarkStart w:id="390" w:name="_Toc157755643"/>
      <w:r>
        <w:t xml:space="preserve">Tabela </w:t>
      </w:r>
      <w:r>
        <w:fldChar w:fldCharType="begin"/>
      </w:r>
      <w:r>
        <w:instrText xml:space="preserve"> SEQ Tabela \* ARABIC </w:instrText>
      </w:r>
      <w:r>
        <w:fldChar w:fldCharType="separate"/>
      </w:r>
      <w:r>
        <w:rPr>
          <w:noProof/>
        </w:rPr>
        <w:t>58</w:t>
      </w:r>
      <w:r>
        <w:rPr>
          <w:noProof/>
        </w:rPr>
        <w:fldChar w:fldCharType="end"/>
      </w:r>
      <w:bookmarkEnd w:id="388"/>
      <w:r>
        <w:t xml:space="preserve"> Ocena zgodności kryteriów oceny programowej PKA dla profilu </w:t>
      </w:r>
      <w:proofErr w:type="spellStart"/>
      <w:r>
        <w:t>ogólnoakademickiego</w:t>
      </w:r>
      <w:proofErr w:type="spellEnd"/>
      <w:r>
        <w:t xml:space="preserve"> z zasadami Systemu Zarządzania Organizacją Edukacyjną zgodnego z ISO 21001</w:t>
      </w:r>
      <w:bookmarkEnd w:id="389"/>
      <w:bookmarkEnd w:id="390"/>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proofErr w:type="spellStart"/>
            <w:r w:rsidRPr="00DE30DF">
              <w:rPr>
                <w:b/>
                <w:bCs w:val="0"/>
              </w:rPr>
              <w:t>Ocena</w:t>
            </w:r>
            <w:proofErr w:type="spellEnd"/>
            <w:r w:rsidRPr="00DE30DF">
              <w:rPr>
                <w:b/>
                <w:bCs w:val="0"/>
              </w:rPr>
              <w:t xml:space="preserve"> </w:t>
            </w:r>
            <w:r w:rsidR="00DE30DF" w:rsidRPr="00DE30DF">
              <w:rPr>
                <w:b/>
                <w:bCs w:val="0"/>
              </w:rPr>
              <w:br/>
            </w:r>
            <w:proofErr w:type="spellStart"/>
            <w:r w:rsidRPr="00DE30DF">
              <w:rPr>
                <w:b/>
                <w:bCs w:val="0"/>
              </w:rPr>
              <w:t>zgodności</w:t>
            </w:r>
            <w:proofErr w:type="spellEnd"/>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 xml:space="preserve">Brak </w:t>
            </w:r>
            <w:proofErr w:type="spellStart"/>
            <w:r>
              <w:t>odniesień</w:t>
            </w:r>
            <w:proofErr w:type="spellEnd"/>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8C0B48" w:rsidRDefault="008C0B48" w:rsidP="008C0B48">
      <w:pPr>
        <w:pStyle w:val="rdo"/>
      </w:pPr>
      <w:r w:rsidRPr="008C0B48">
        <w:t xml:space="preserve">Źródło: opracowanie własne na podstawie </w:t>
      </w:r>
      <w:r w:rsidRPr="008C0B48">
        <w:fldChar w:fldCharType="begin" w:fldLock="1"/>
      </w:r>
      <w:r w:rsidRPr="008C0B48">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8C0B48">
        <w:t>(ISO 21001, 2018; PKA, 2019a)</w:t>
      </w:r>
      <w:r w:rsidRPr="008C0B48">
        <w:fldChar w:fldCharType="end"/>
      </w:r>
      <w:r w:rsidRPr="008C0B48">
        <w:t xml:space="preserve"> </w:t>
      </w:r>
    </w:p>
    <w:p w14:paraId="00875951" w14:textId="48F61DC5" w:rsidR="00477F2F" w:rsidRDefault="003E3F63" w:rsidP="00477F2F">
      <w:r>
        <w:t xml:space="preserve">Jak można zauważyć zasady oceny PKA w bardzo małym stopniu korespondują z zasadami SZOE opisanymi w normie ISO 21001. Tylko </w:t>
      </w:r>
      <w:r w:rsidR="00085717">
        <w:t xml:space="preserve">zasady 5. i 6. odnoszące się do ciągłego doskonalenia i podejmowania decyzji na podstawie faktów można uznać za przedstawione w kryteriach PKA w sposób klarowny. Zasada 1. została uznana z jedynie częściowo odzwierciedloną w kryteriach PKA ze </w:t>
      </w:r>
      <w:r w:rsidR="00085717">
        <w:lastRenderedPageBreak/>
        <w:t>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085717">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085717">
        <w:t xml:space="preserve">Tabela </w:t>
      </w:r>
      <w:r w:rsidR="00085717">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085717" w:rsidRPr="00322065">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477F2F" w:rsidRPr="00BA4CC3">
        <w:t xml:space="preserve">Tabela </w:t>
      </w:r>
      <w:r w:rsidR="00477F2F">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37A6B676"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017DC5">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6D7B59">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6D7B59">
        <w:t xml:space="preserve">Rysunek </w:t>
      </w:r>
      <w:r w:rsidR="006D7B59">
        <w:rPr>
          <w:noProof/>
        </w:rPr>
        <w:t>28</w:t>
      </w:r>
      <w:r w:rsidR="006D7B59">
        <w:fldChar w:fldCharType="end"/>
      </w:r>
      <w:r w:rsidR="006D7B59">
        <w:t>).</w:t>
      </w:r>
    </w:p>
    <w:p w14:paraId="05F5BA85" w14:textId="77777777" w:rsidR="006D7B59" w:rsidRDefault="00881745" w:rsidP="006D7B59">
      <w:pPr>
        <w:pStyle w:val="Rysunek"/>
      </w:pPr>
      <w:commentRangeStart w:id="391"/>
      <w:r w:rsidRPr="006D7B59">
        <w:rPr>
          <w:noProof/>
        </w:rPr>
        <w:lastRenderedPageBreak/>
        <w:drawing>
          <wp:inline distT="0" distB="0" distL="0" distR="0" wp14:anchorId="568929BF" wp14:editId="67136E8F">
            <wp:extent cx="5398935" cy="3816626"/>
            <wp:effectExtent l="0" t="0" r="0" b="0"/>
            <wp:docPr id="780258996" name="Obraz 780258996" descr="C:\Documents and Settings\admin\Pulpit\STUDIA\doktoranckie\doktorat\ankiety\model satysfakcji interesariuszy uczeln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Pulpit\STUDIA\doktoranckie\doktorat\ankiety\model satysfakcji interesariuszy uczelni_v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 b="17648"/>
                    <a:stretch/>
                  </pic:blipFill>
                  <pic:spPr bwMode="auto">
                    <a:xfrm>
                      <a:off x="0" y="0"/>
                      <a:ext cx="5400000" cy="381737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1"/>
      <w:r w:rsidR="006D7B59">
        <w:rPr>
          <w:rStyle w:val="Odwoaniedokomentarza"/>
          <w:rFonts w:ascii="Times New Roman" w:eastAsia="Times New Roman" w:hAnsi="Times New Roman"/>
          <w:szCs w:val="20"/>
          <w:lang w:eastAsia="pl-PL"/>
        </w:rPr>
        <w:commentReference w:id="391"/>
      </w:r>
    </w:p>
    <w:p w14:paraId="21DF55BE" w14:textId="15862178" w:rsidR="006D7B59" w:rsidRDefault="006D7B59" w:rsidP="006D7B59">
      <w:pPr>
        <w:pStyle w:val="Rysunek"/>
      </w:pPr>
      <w:bookmarkStart w:id="392" w:name="_Ref157710966"/>
      <w:bookmarkStart w:id="393" w:name="_Ref157710935"/>
      <w:bookmarkStart w:id="394" w:name="_Toc157755567"/>
      <w:r>
        <w:t xml:space="preserve">Rysunek </w:t>
      </w:r>
      <w:r>
        <w:fldChar w:fldCharType="begin"/>
      </w:r>
      <w:r>
        <w:instrText xml:space="preserve"> SEQ Rysunek \* ARABIC </w:instrText>
      </w:r>
      <w:r>
        <w:fldChar w:fldCharType="separate"/>
      </w:r>
      <w:r>
        <w:rPr>
          <w:noProof/>
        </w:rPr>
        <w:t>28</w:t>
      </w:r>
      <w:r>
        <w:rPr>
          <w:noProof/>
        </w:rPr>
        <w:fldChar w:fldCharType="end"/>
      </w:r>
      <w:bookmarkEnd w:id="392"/>
      <w:r>
        <w:t xml:space="preserve"> </w:t>
      </w:r>
      <w:r w:rsidRPr="00986591">
        <w:t>Model relacji wybranych czynników jakości usług uczelni związanych z satysfakcją interesariuszy</w:t>
      </w:r>
      <w:bookmarkEnd w:id="393"/>
      <w:bookmarkEnd w:id="394"/>
    </w:p>
    <w:p w14:paraId="1A82FD29" w14:textId="77777777" w:rsidR="00881745" w:rsidRPr="006D7B59" w:rsidRDefault="00881745" w:rsidP="006D7B59">
      <w:pPr>
        <w:pStyle w:val="rdo"/>
      </w:pPr>
      <w:r w:rsidRPr="006D7B59">
        <w:t>Źródło: opracowanie własne.</w:t>
      </w:r>
    </w:p>
    <w:p w14:paraId="2E36BC34" w14:textId="41FF29F8" w:rsidR="00881745" w:rsidRDefault="006D7B59" w:rsidP="006D7B59">
      <w:r>
        <w:t xml:space="preserve">Miara satysfakcji jest szczególnie istotną miarą jakości usług. Jest to również podkreślone w 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jako równorzędny z zaangażowaniem czynnik sukcesu do brania pod uwagę przy zarządzaniu zasobami. Również w części rozdziału 7. dotyczącej komunikacji (</w:t>
      </w:r>
      <w:proofErr w:type="spellStart"/>
      <w:r w:rsidR="001F6D7B">
        <w:t>podrozdz</w:t>
      </w:r>
      <w:proofErr w:type="spellEnd"/>
      <w:r w:rsidR="001F6D7B">
        <w:t xml:space="preserve">.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Model przedstawiony na diagramie po</w:t>
      </w:r>
      <w:r w:rsidR="00A93C3E">
        <w:fldChar w:fldCharType="begin"/>
      </w:r>
      <w:r w:rsidR="00A93C3E">
        <w:instrText xml:space="preserve"> REF _Ref157710935 \p \h </w:instrText>
      </w:r>
      <w:r w:rsidR="00A93C3E">
        <w:fldChar w:fldCharType="separate"/>
      </w:r>
      <w:r w:rsidR="00A93C3E">
        <w:t>wyżej</w:t>
      </w:r>
      <w:r w:rsidR="00A93C3E">
        <w:fldChar w:fldCharType="end"/>
      </w:r>
      <w:r w:rsidR="00A93C3E">
        <w:t xml:space="preserve"> (</w:t>
      </w:r>
      <w:r w:rsidR="00A93C3E">
        <w:fldChar w:fldCharType="begin"/>
      </w:r>
      <w:r w:rsidR="00A93C3E">
        <w:instrText xml:space="preserve"> REF _Ref157710966 \h </w:instrText>
      </w:r>
      <w:r w:rsidR="00A93C3E">
        <w:fldChar w:fldCharType="separate"/>
      </w:r>
      <w:r w:rsidR="00A93C3E">
        <w:t xml:space="preserve">Rysunek </w:t>
      </w:r>
      <w:r w:rsidR="00A93C3E">
        <w:rPr>
          <w:noProof/>
        </w:rPr>
        <w:t>28</w:t>
      </w:r>
      <w:r w:rsidR="00A93C3E">
        <w:fldChar w:fldCharType="end"/>
      </w:r>
      <w:r w:rsidR="00A93C3E">
        <w:t>) ukazuje autorską propozycję wzajemnych relacji różnych czynników jakości usług uczelni technicznych. To uszczegółowienie wynika z faktu uwzględ</w:t>
      </w:r>
      <w:r w:rsidR="00A93C3E">
        <w:lastRenderedPageBreak/>
        <w:t xml:space="preserve">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w:t>
      </w:r>
      <w:r w:rsidR="000C1866">
        <w:t xml:space="preserve">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000C1866" w:rsidRPr="000C1866">
        <w:rPr>
          <w:i/>
          <w:iCs/>
        </w:rPr>
        <w:t xml:space="preserve">alma </w:t>
      </w:r>
      <w:proofErr w:type="spellStart"/>
      <w:r w:rsidR="000C1866" w:rsidRPr="000C1866">
        <w:rPr>
          <w:i/>
          <w:iCs/>
        </w:rPr>
        <w:t>mater</w:t>
      </w:r>
      <w:proofErr w:type="spellEnd"/>
      <w:r w:rsidR="000C1866">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1C6E824B" w14:textId="11F8A518"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5967D4">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zostanie przedstawione w kolejnych rozdziałach.</w:t>
      </w:r>
    </w:p>
    <w:p w14:paraId="24DE306F" w14:textId="05D1B545" w:rsidR="001D7F64" w:rsidRDefault="001D7F64" w:rsidP="004B1E8B">
      <w:pPr>
        <w:pStyle w:val="Nagwek1"/>
      </w:pPr>
      <w:bookmarkStart w:id="395" w:name="_Toc157667005"/>
      <w:bookmarkEnd w:id="348"/>
      <w:bookmarkEnd w:id="349"/>
      <w:r w:rsidRPr="004B1E8B">
        <w:lastRenderedPageBreak/>
        <w:t xml:space="preserve">Znaczenie interesariuszy oraz jakości </w:t>
      </w:r>
      <w:r w:rsidR="00385E30" w:rsidRPr="004B1E8B">
        <w:t>w</w:t>
      </w:r>
      <w:r w:rsidRPr="004B1E8B">
        <w:t xml:space="preserve"> </w:t>
      </w:r>
      <w:r w:rsidR="00385E30" w:rsidRPr="004B1E8B">
        <w:t xml:space="preserve">praktyce publicznych </w:t>
      </w:r>
      <w:r w:rsidRPr="004B1E8B">
        <w:t>uczelni</w:t>
      </w:r>
      <w:r w:rsidR="000A2989" w:rsidRPr="004B1E8B">
        <w:t xml:space="preserve"> </w:t>
      </w:r>
      <w:r w:rsidR="00385E30" w:rsidRPr="004B1E8B">
        <w:t xml:space="preserve">technicznych </w:t>
      </w:r>
      <w:r w:rsidRPr="004B1E8B">
        <w:t>w Polsce</w:t>
      </w:r>
      <w:bookmarkEnd w:id="395"/>
    </w:p>
    <w:p w14:paraId="0F459E5E" w14:textId="77777777" w:rsidR="00DA1E68" w:rsidRDefault="00DA1E68" w:rsidP="00DA1E68"/>
    <w:p w14:paraId="6DE369D1" w14:textId="19741BD9" w:rsidR="00DA1E68" w:rsidRPr="00E93210" w:rsidRDefault="00DA1E68" w:rsidP="00DA1E68">
      <w:pPr>
        <w:rPr>
          <w:b/>
          <w:bCs/>
          <w:color w:val="FF0000"/>
        </w:rPr>
      </w:pPr>
      <w:r>
        <w:rPr>
          <w:b/>
          <w:bCs/>
          <w:color w:val="FF0000"/>
        </w:rPr>
        <w:t>Koncepcja p</w:t>
      </w:r>
      <w:r w:rsidRPr="00E93210">
        <w:rPr>
          <w:b/>
          <w:bCs/>
          <w:color w:val="FF0000"/>
        </w:rPr>
        <w:t>lan</w:t>
      </w:r>
      <w:r>
        <w:rPr>
          <w:b/>
          <w:bCs/>
          <w:color w:val="FF0000"/>
        </w:rPr>
        <w:t>u dalszych</w:t>
      </w:r>
      <w:r w:rsidRPr="00E93210">
        <w:rPr>
          <w:b/>
          <w:bCs/>
          <w:color w:val="FF0000"/>
        </w:rPr>
        <w:t xml:space="preserve"> prac:</w:t>
      </w:r>
    </w:p>
    <w:p w14:paraId="485F7B66" w14:textId="77777777" w:rsidR="00DA1E68" w:rsidRPr="009E2D6C" w:rsidRDefault="00DA1E68" w:rsidP="00DA1E68">
      <w:pPr>
        <w:pStyle w:val="Akapitzlist"/>
        <w:numPr>
          <w:ilvl w:val="0"/>
          <w:numId w:val="39"/>
        </w:numPr>
        <w:rPr>
          <w:color w:val="FF0000"/>
        </w:rPr>
      </w:pPr>
      <w:r w:rsidRPr="009E2D6C">
        <w:rPr>
          <w:color w:val="FF0000"/>
        </w:rPr>
        <w:t>Teorie na jakich opiera si</w:t>
      </w:r>
      <w:r>
        <w:rPr>
          <w:color w:val="FF0000"/>
        </w:rPr>
        <w:t>ę</w:t>
      </w:r>
      <w:r w:rsidRPr="009E2D6C">
        <w:rPr>
          <w:color w:val="FF0000"/>
        </w:rPr>
        <w:t xml:space="preserve"> praca – znaleźć – zweryfikować i umieścić w tekście (wprowadzenie / geneza)</w:t>
      </w:r>
    </w:p>
    <w:p w14:paraId="120DD74B" w14:textId="77777777" w:rsidR="00DA1E68" w:rsidRPr="009E2D6C" w:rsidRDefault="00DA1E68" w:rsidP="00DA1E68">
      <w:pPr>
        <w:pStyle w:val="Akapitzlist"/>
        <w:numPr>
          <w:ilvl w:val="0"/>
          <w:numId w:val="39"/>
        </w:numPr>
        <w:rPr>
          <w:color w:val="FF0000"/>
        </w:rPr>
      </w:pPr>
      <w:r w:rsidRPr="009E2D6C">
        <w:rPr>
          <w:color w:val="FF0000"/>
        </w:rPr>
        <w:t>Autorski model doskonalenia SZJ – szkic diagramu</w:t>
      </w:r>
    </w:p>
    <w:p w14:paraId="3809068D" w14:textId="77777777" w:rsidR="00DA1E68" w:rsidRPr="009E2D6C" w:rsidRDefault="00DA1E68" w:rsidP="00DA1E68">
      <w:pPr>
        <w:pStyle w:val="Akapitzlist"/>
        <w:numPr>
          <w:ilvl w:val="1"/>
          <w:numId w:val="39"/>
        </w:numPr>
        <w:rPr>
          <w:b/>
          <w:bCs/>
          <w:color w:val="FF0000"/>
        </w:rPr>
      </w:pPr>
      <w:r w:rsidRPr="009E2D6C">
        <w:rPr>
          <w:b/>
          <w:bCs/>
          <w:color w:val="FF0000"/>
        </w:rPr>
        <w:t xml:space="preserve">Weryfikacja struktury pracy z G. Zieliński i </w:t>
      </w:r>
      <w:r>
        <w:rPr>
          <w:b/>
          <w:bCs/>
          <w:color w:val="FF0000"/>
        </w:rPr>
        <w:t>P.</w:t>
      </w:r>
      <w:r w:rsidRPr="009E2D6C">
        <w:rPr>
          <w:b/>
          <w:bCs/>
          <w:color w:val="FF0000"/>
        </w:rPr>
        <w:t xml:space="preserve"> </w:t>
      </w:r>
      <w:proofErr w:type="spellStart"/>
      <w:r w:rsidRPr="009E2D6C">
        <w:rPr>
          <w:b/>
          <w:bCs/>
          <w:color w:val="FF0000"/>
        </w:rPr>
        <w:t>Grudowskim</w:t>
      </w:r>
      <w:proofErr w:type="spellEnd"/>
      <w:r w:rsidRPr="009E2D6C">
        <w:rPr>
          <w:b/>
          <w:bCs/>
          <w:color w:val="FF0000"/>
        </w:rPr>
        <w:t>.</w:t>
      </w:r>
    </w:p>
    <w:p w14:paraId="4D4D32CD" w14:textId="77777777" w:rsidR="00DA1E68" w:rsidRPr="009E2D6C" w:rsidRDefault="00DA1E68" w:rsidP="00DA1E68">
      <w:pPr>
        <w:pStyle w:val="Akapitzlist"/>
        <w:numPr>
          <w:ilvl w:val="0"/>
          <w:numId w:val="39"/>
        </w:numPr>
        <w:rPr>
          <w:color w:val="FF0000"/>
        </w:rPr>
      </w:pPr>
      <w:r w:rsidRPr="009E2D6C">
        <w:rPr>
          <w:color w:val="FF0000"/>
        </w:rPr>
        <w:t>Opis autorskiego modelu doskonalenia SZJ</w:t>
      </w:r>
    </w:p>
    <w:p w14:paraId="01F8FE2C" w14:textId="77777777" w:rsidR="00DA1E68" w:rsidRDefault="00DA1E68" w:rsidP="00DA1E68"/>
    <w:p w14:paraId="7DB4416A" w14:textId="77777777" w:rsidR="00DA1E68" w:rsidRDefault="00DA1E68" w:rsidP="00DA1E68"/>
    <w:p w14:paraId="161B7EC5" w14:textId="77777777" w:rsidR="00DA1E68" w:rsidRPr="00DA1E68" w:rsidRDefault="00DA1E68" w:rsidP="00DA1E68"/>
    <w:p w14:paraId="598BB3CF" w14:textId="3E8D851B" w:rsidR="00F922BA" w:rsidRDefault="006000B2" w:rsidP="00F922BA">
      <w:pPr>
        <w:pStyle w:val="Nagwek2"/>
        <w:rPr>
          <w:color w:val="FF0000"/>
        </w:rPr>
      </w:pPr>
      <w:bookmarkStart w:id="396" w:name="_Toc157667006"/>
      <w:r>
        <w:rPr>
          <w:color w:val="FF0000"/>
        </w:rPr>
        <w:t xml:space="preserve">(czy potrzebny?) </w:t>
      </w:r>
      <w:r w:rsidR="00F922BA" w:rsidRPr="00233788">
        <w:rPr>
          <w:color w:val="FF0000"/>
        </w:rPr>
        <w:t>Rola zarządzania jakością w doskonaleniu usług uczelni technicznych</w:t>
      </w:r>
      <w:bookmarkEnd w:id="396"/>
    </w:p>
    <w:p w14:paraId="42E36F04" w14:textId="7C56840D" w:rsidR="006000B2" w:rsidRPr="006000B2" w:rsidRDefault="006000B2" w:rsidP="006000B2">
      <w:pPr>
        <w:rPr>
          <w:color w:val="FF0000"/>
        </w:rPr>
      </w:pPr>
      <w:r w:rsidRPr="006000B2">
        <w:rPr>
          <w:color w:val="FF0000"/>
        </w:rPr>
        <w:t>Chyba temat został wyczerpany w rozdz. 1.4</w:t>
      </w:r>
    </w:p>
    <w:p w14:paraId="138C91BE" w14:textId="381D5569" w:rsidR="00F922BA" w:rsidRDefault="00F922BA" w:rsidP="00F922BA">
      <w:pPr>
        <w:pStyle w:val="Nagwek2"/>
      </w:pPr>
      <w:bookmarkStart w:id="397" w:name="_Toc157667007"/>
      <w:r w:rsidRPr="00233788">
        <w:t xml:space="preserve">Różnice w postrzeganiu </w:t>
      </w:r>
      <w:r w:rsidR="00501216">
        <w:t xml:space="preserve">jakości </w:t>
      </w:r>
      <w:r w:rsidRPr="00233788">
        <w:t xml:space="preserve">przez różne grupy interesariuszy </w:t>
      </w:r>
      <w:r w:rsidR="00567EDE">
        <w:t>w świetle badania jakościowego</w:t>
      </w:r>
      <w:bookmarkEnd w:id="397"/>
    </w:p>
    <w:p w14:paraId="67A876E8" w14:textId="5A7BA46C" w:rsidR="00F922BA" w:rsidRDefault="00F922BA" w:rsidP="00F922BA">
      <w:r>
        <w:t>W celu zbadania sposobu postrzegania</w:t>
      </w:r>
      <w:r w:rsidR="00501216">
        <w:t xml:space="preserve"> jakości usług uczelni istotnym było poznanie postrzegania </w:t>
      </w:r>
      <w:r w:rsidR="00501216" w:rsidRPr="00233788">
        <w:t>celów uczelni oraz wartości przez nie dostarczanych</w:t>
      </w:r>
      <w:r w:rsidR="00501216">
        <w:t xml:space="preserve"> przez różne grupy interesariuszy. Takie podejście do rozumienia jakości wynika z inspiracji definicjami jakości usług odnoszącymi się do różnicy pomiędzy oczekiwaniami, a postrzeganiem wartości otrzymanej przez (klientów) interesariuszy</w:t>
      </w:r>
      <w:r w:rsidR="00100EFD">
        <w:t xml:space="preserve"> </w:t>
      </w:r>
      <w:r w:rsidR="00AC3066">
        <w:t xml:space="preserve">(por. rozdz. </w:t>
      </w:r>
      <w:r w:rsidR="00AC3066">
        <w:fldChar w:fldCharType="begin"/>
      </w:r>
      <w:r w:rsidR="00AC3066">
        <w:instrText xml:space="preserve"> REF _Ref153646064 \r \h </w:instrText>
      </w:r>
      <w:r w:rsidR="00AC3066">
        <w:fldChar w:fldCharType="separate"/>
      </w:r>
      <w:r w:rsidR="00B558B7">
        <w:t>1.3</w:t>
      </w:r>
      <w:r w:rsidR="00AC3066">
        <w:fldChar w:fldCharType="end"/>
      </w:r>
      <w:r w:rsidR="00AC3066">
        <w:t xml:space="preserve"> i rozdz. </w:t>
      </w:r>
      <w:r w:rsidR="00AC3066">
        <w:fldChar w:fldCharType="begin"/>
      </w:r>
      <w:r w:rsidR="00AC3066">
        <w:instrText xml:space="preserve"> REF _Ref140912412 \r \h </w:instrText>
      </w:r>
      <w:r w:rsidR="00AC3066">
        <w:fldChar w:fldCharType="separate"/>
      </w:r>
      <w:r w:rsidR="00B558B7">
        <w:t>1.5</w:t>
      </w:r>
      <w:r w:rsidR="00AC3066">
        <w:fldChar w:fldCharType="end"/>
      </w:r>
      <w:r w:rsidR="00AC3066">
        <w:t>)</w:t>
      </w:r>
      <w:r w:rsidR="00501216">
        <w:t>.</w:t>
      </w:r>
    </w:p>
    <w:p w14:paraId="44E69CCA" w14:textId="77777777" w:rsidR="00F922BA" w:rsidRDefault="00F922BA" w:rsidP="00F922BA"/>
    <w:p w14:paraId="7897D246" w14:textId="0AB2C77D" w:rsidR="00AC3066" w:rsidRPr="00AC3066" w:rsidRDefault="00AC3066" w:rsidP="00F922BA">
      <w:pPr>
        <w:rPr>
          <w:color w:val="FF0000"/>
        </w:rPr>
      </w:pPr>
      <w:commentRangeStart w:id="398"/>
      <w:r w:rsidRPr="00AC3066">
        <w:rPr>
          <w:color w:val="FF0000"/>
        </w:rPr>
        <w:t>Uzasadnienie wyboru grup interesariuszy do badań na podstawie analiz z rozdz. 1.5.1</w:t>
      </w:r>
      <w:commentRangeEnd w:id="398"/>
      <w:r>
        <w:rPr>
          <w:rStyle w:val="Odwoaniedokomentarza"/>
          <w:rFonts w:ascii="Times New Roman" w:eastAsia="Times New Roman" w:hAnsi="Times New Roman"/>
          <w:szCs w:val="20"/>
          <w:lang w:eastAsia="pl-PL"/>
        </w:rPr>
        <w:commentReference w:id="398"/>
      </w:r>
    </w:p>
    <w:p w14:paraId="641FF0A9" w14:textId="77777777" w:rsidR="00AC3066" w:rsidRDefault="00AC3066" w:rsidP="00F922BA"/>
    <w:p w14:paraId="3DEB77B1" w14:textId="49A9C090" w:rsidR="00501216" w:rsidRPr="00233788" w:rsidRDefault="00501216" w:rsidP="00501216">
      <w:pPr>
        <w:pStyle w:val="Nagwek3"/>
      </w:pPr>
      <w:bookmarkStart w:id="399" w:name="_Toc157667008"/>
      <w:r w:rsidRPr="00233788">
        <w:t xml:space="preserve">Założenia i cele badań </w:t>
      </w:r>
      <w:r w:rsidR="007B295C">
        <w:t>jakościowych: wywiady pogłębione z interesariuszami uczelni</w:t>
      </w:r>
      <w:bookmarkEnd w:id="399"/>
    </w:p>
    <w:p w14:paraId="47517471" w14:textId="4FEB8EC3" w:rsidR="00125CE3" w:rsidRDefault="00125CE3" w:rsidP="00125CE3">
      <w:r>
        <w:t xml:space="preserve">Celem badania jakościowego było poznanie opinii formułowanych przez różnych interesariuszy uczelni wyższych nt. </w:t>
      </w:r>
      <w:r w:rsidR="002935EB">
        <w:t>roli różnych grup interesariuszy dla uczelni wyższych, ja</w:t>
      </w:r>
      <w:r>
        <w:t xml:space="preserve">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 badaniu jakościowym zastosowano do doboru próby metodę doboru kwotowego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powszechne zjawisko nakładania się ról respondentów w trakcie badania zdecydowano o poszerzeniu grupy badawczej, by dzięki zwiększeniu liczby respondentów zwiększyć </w:t>
      </w:r>
      <w:r>
        <w:lastRenderedPageBreak/>
        <w:t>prawdopodobieństwo zaobserwowania wśród formułowanych przez respondentów opinii tych, które są charakterystyczne dla poszczególnych grup interesariuszy.</w:t>
      </w:r>
      <w:r w:rsidR="00C26AD4">
        <w:t xml:space="preserve"> Badanie zostało zaplanowane do przeprowadzenia w pierwszym kwartale roku 2020, ale ze względu na decyzję o poszerzeniu grupy badawczej było prowadzone również w kolejnych kwartałach roku 2020.</w:t>
      </w:r>
      <w:r w:rsidR="008B28EB">
        <w:t xml:space="preserve">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0D5B8DA8" w14:textId="0CCAE7B3" w:rsidR="00501216" w:rsidRDefault="002935EB" w:rsidP="00501216">
      <w:r>
        <w:t xml:space="preserve">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w:t>
      </w:r>
      <w:proofErr w:type="spellStart"/>
      <w:r>
        <w:t>nawiązań</w:t>
      </w:r>
      <w:proofErr w:type="spellEnd"/>
      <w:r>
        <w:t xml:space="preserve"> do poruszanych tematów. Zestaw przygotowanych pytań w scenariuszu obejmował zarówno zagadnienia planowane do rozmowy dla wszystkich respondentów, jak również takie, które dotyczyły pewnych wybranych grup respondentów.</w:t>
      </w:r>
    </w:p>
    <w:p w14:paraId="7429EF1D" w14:textId="3D79A94A" w:rsidR="000A24AD" w:rsidRPr="00836467" w:rsidRDefault="002935EB" w:rsidP="00501216">
      <w:r>
        <w:t xml:space="preserve">Pierwszym pytaniem wprowadzającym do tematyki wywiadu było </w:t>
      </w:r>
      <w:r w:rsidR="00C54B87">
        <w:t xml:space="preserve">pytanie o to jak respondenci postrzegają co jest kluczową wartością oferowaną przez uczelnię oraz co jest w postrzeganiu respondenta celem / misją istnienia uczelni. </w:t>
      </w:r>
      <w:r w:rsidR="000A24AD">
        <w:t xml:space="preserve">Kolejnym celem tego pytania było znalezienie odpowiedzi na </w:t>
      </w:r>
      <w:r w:rsidR="000A24AD" w:rsidRPr="000A24AD">
        <w:rPr>
          <w:b/>
          <w:bCs/>
        </w:rPr>
        <w:t>pytanie badawcze</w:t>
      </w:r>
      <w:r w:rsidR="000A24AD">
        <w:t xml:space="preserve"> </w:t>
      </w:r>
      <w:r w:rsidR="000A24AD" w:rsidRPr="000A24AD">
        <w:rPr>
          <w:b/>
          <w:bCs/>
        </w:rPr>
        <w:t>nr 1</w:t>
      </w:r>
      <w:r w:rsidR="000A24AD" w:rsidRPr="000A24AD">
        <w:t xml:space="preserve">: </w:t>
      </w:r>
      <w:r w:rsidR="000A24AD" w:rsidRPr="000A24AD">
        <w:rPr>
          <w:i/>
          <w:iCs/>
        </w:rPr>
        <w:t>Jak różni interesariusze uczelni postrzegają cel istnienia uniwersytetów?</w:t>
      </w:r>
      <w:r w:rsidR="000A24AD">
        <w:t xml:space="preserve"> </w:t>
      </w:r>
      <w:r w:rsidR="00C54B87">
        <w:t xml:space="preserve">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w:t>
      </w:r>
      <w:r w:rsidR="000A24AD">
        <w:t xml:space="preserve">Celem tego pytania była m. in. próba odpowiedzi na </w:t>
      </w:r>
      <w:r w:rsidR="000A24AD" w:rsidRPr="000A24AD">
        <w:rPr>
          <w:b/>
          <w:bCs/>
        </w:rPr>
        <w:t>pytanie badawcze nr 2</w:t>
      </w:r>
      <w:r w:rsidR="000A24AD">
        <w:t>:</w:t>
      </w:r>
      <w:r w:rsidR="00836467">
        <w:t xml:space="preserve"> </w:t>
      </w:r>
      <w:r w:rsidR="00836467" w:rsidRPr="00836467">
        <w:t>Jak różni interesariusze postrzegają znaczenie różnych grup interesariuszy uniwersytetów?</w:t>
      </w:r>
      <w:r w:rsidR="00836467">
        <w:t xml:space="preserve"> </w:t>
      </w:r>
    </w:p>
    <w:p w14:paraId="07233493" w14:textId="15BC4EDB" w:rsidR="002935EB" w:rsidRDefault="00C54B87" w:rsidP="00501216">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w:t>
      </w:r>
      <w:r w:rsidR="004A3A02">
        <w:t xml:space="preserve">Celem tego pytania była również identyfikacja kategorii jakości jakie w swojej argumentacji prezentują respondenci. </w:t>
      </w:r>
      <w:r>
        <w:t xml:space="preserve">W trakcie wywiadów w miarę możliwości starano się nie sugerować respondentom przywiązania do konkretnego sposobu kategoryzowania i rozróżniania uczelni czy to według podziałów regionalnych, rodzajowych, czy jakichkolwiek innych. Nieraz jednak wobec niewielkiej orientacji respondentów w tematyce rynku i realiów uczelni istotnymi okazywały się pytania pomocnicze pozwalające </w:t>
      </w:r>
      <w:r w:rsidR="00F2697D">
        <w:t>skonkrety</w:t>
      </w:r>
      <w:r w:rsidR="00F2697D">
        <w:lastRenderedPageBreak/>
        <w:t>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w:t>
      </w:r>
      <w:r w:rsidR="004A3A02">
        <w:t xml:space="preserve">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p>
    <w:p w14:paraId="32C8E4D8" w14:textId="77777777" w:rsidR="0066698D" w:rsidRDefault="0066698D" w:rsidP="00501216"/>
    <w:p w14:paraId="4A836651" w14:textId="77777777" w:rsidR="00125CE3" w:rsidRPr="00233788" w:rsidRDefault="00125CE3" w:rsidP="00501216">
      <w:commentRangeStart w:id="400"/>
    </w:p>
    <w:p w14:paraId="0C561D08" w14:textId="77777777" w:rsidR="00501216" w:rsidRPr="00F33540" w:rsidRDefault="00501216" w:rsidP="00501216">
      <w:pPr>
        <w:rPr>
          <w:color w:val="FF0000"/>
        </w:rPr>
      </w:pPr>
      <w:r w:rsidRPr="00F33540">
        <w:rPr>
          <w:color w:val="FF0000"/>
        </w:rPr>
        <w:t>Opis metodologii u Kwieka s 153, opis testów statystycznych s. 417</w:t>
      </w:r>
      <w:commentRangeEnd w:id="400"/>
      <w:r w:rsidR="00545BFC">
        <w:rPr>
          <w:rStyle w:val="Odwoaniedokomentarza"/>
          <w:rFonts w:ascii="Times New Roman" w:eastAsia="Times New Roman" w:hAnsi="Times New Roman"/>
          <w:szCs w:val="20"/>
          <w:lang w:eastAsia="pl-PL"/>
        </w:rPr>
        <w:commentReference w:id="400"/>
      </w:r>
    </w:p>
    <w:p w14:paraId="5EA47BD2" w14:textId="77777777" w:rsidR="00501216" w:rsidRPr="00233788" w:rsidRDefault="00501216" w:rsidP="00501216"/>
    <w:p w14:paraId="5E19CA8C" w14:textId="77777777" w:rsidR="00F922BA" w:rsidRDefault="00F922BA" w:rsidP="00F922BA">
      <w:pPr>
        <w:pStyle w:val="Nagwek3"/>
      </w:pPr>
      <w:bookmarkStart w:id="401" w:name="_Ref137733795"/>
      <w:bookmarkStart w:id="402" w:name="_Toc157667009"/>
      <w:r>
        <w:t>Analiza wyników badania jakościowego</w:t>
      </w:r>
      <w:bookmarkEnd w:id="401"/>
      <w:bookmarkEnd w:id="402"/>
    </w:p>
    <w:p w14:paraId="0EF91D63" w14:textId="0C873729" w:rsidR="00125CE3" w:rsidRDefault="00125CE3" w:rsidP="00F922BA">
      <w:r>
        <w:t>Po przeprowadzeniu wywiadów jakościowych z respondentami zebrane informacje zostały poddane analizie w celu identyfikacji podobieństw i różnic opinii prezentowanych przez przedstawicieli różnych grup interesariuszy.</w:t>
      </w:r>
      <w:r w:rsidR="00C26AD4">
        <w:t xml:space="preserve"> Na podstawie tych analiz wybrano różne stwierdzenia starając się ukazać nie tylko opinie respondentów, ale również uzasadnienia tych opinii osadzone w kontekście doświadczeń uczestników badania.</w:t>
      </w:r>
    </w:p>
    <w:p w14:paraId="349394E1" w14:textId="48C02931" w:rsidR="00B37AC7" w:rsidRDefault="00194837" w:rsidP="00F922BA">
      <w:r>
        <w:t>Wybrane stwierdzenia respondentów wywiadów badania jakościowego w dalszej części niniejszego rozdziału zostaną zaprezentowane w formie cytatów opatrzonych komentarzami. Natomiast na wstępie k</w:t>
      </w:r>
      <w:r w:rsidR="00396EB0">
        <w:t xml:space="preserve">ażdego z cytatów zostanie umieszczony kod odnoszący się do danych </w:t>
      </w:r>
      <w:proofErr w:type="spellStart"/>
      <w:r w:rsidR="00396EB0">
        <w:t>metryczkowych</w:t>
      </w:r>
      <w:proofErr w:type="spellEnd"/>
      <w:r w:rsidR="00396EB0">
        <w:t xml:space="preserve">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w:t>
      </w:r>
      <w:r w:rsidR="00A662AB">
        <w:t xml:space="preserve">na </w:t>
      </w:r>
      <w:r w:rsidR="00396EB0">
        <w:t xml:space="preserve">jakiego rodzaju uczelni sam </w:t>
      </w:r>
      <w:r w:rsidR="00A662AB">
        <w:t>uzyskał dyplom ukończenia pierwszych studiów. Kod w tej grupie będzie mógł mieć formę „Tech” oznaczając uczelnie techniczne, albo „</w:t>
      </w:r>
      <w:proofErr w:type="spellStart"/>
      <w:r w:rsidR="00A662AB">
        <w:t>NTech</w:t>
      </w:r>
      <w:proofErr w:type="spellEnd"/>
      <w:r w:rsidR="00A662AB">
        <w:t xml:space="preserve">”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w:t>
      </w:r>
      <w:proofErr w:type="spellStart"/>
      <w:r w:rsidR="00A662AB">
        <w:lastRenderedPageBreak/>
        <w:t>podkreślnika</w:t>
      </w:r>
      <w:proofErr w:type="spellEnd"/>
      <w:r w:rsidR="00A662AB">
        <w:t>. Ze względu na to iż każdy z respondentów może należeć do jednej lub kilku grup interesariuszy forma kodowania tych informacji musi dopuszczać umieszczenie symboli wielu grup interesariuszy w ramach jednego kodu. Kolejnych grupom interesariuszy będą przypisywane następujące symbole:</w:t>
      </w:r>
    </w:p>
    <w:p w14:paraId="6BE85A59" w14:textId="77777777" w:rsidR="000A7DE1" w:rsidRDefault="000A7DE1">
      <w:pPr>
        <w:pStyle w:val="Akapitzlist"/>
        <w:numPr>
          <w:ilvl w:val="0"/>
          <w:numId w:val="38"/>
        </w:numPr>
      </w:pPr>
      <w:r w:rsidRPr="00C7255C">
        <w:rPr>
          <w:u w:val="single"/>
        </w:rPr>
        <w:t>S</w:t>
      </w:r>
      <w:r>
        <w:t>tudent – S;</w:t>
      </w:r>
    </w:p>
    <w:p w14:paraId="43D5BA27" w14:textId="77777777" w:rsidR="000A7DE1" w:rsidRDefault="000A7DE1">
      <w:pPr>
        <w:pStyle w:val="Akapitzlist"/>
        <w:numPr>
          <w:ilvl w:val="0"/>
          <w:numId w:val="38"/>
        </w:numPr>
      </w:pPr>
      <w:r w:rsidRPr="00C7255C">
        <w:rPr>
          <w:u w:val="single"/>
        </w:rPr>
        <w:t>A</w:t>
      </w:r>
      <w:r>
        <w:t xml:space="preserve">bsolwent – A; </w:t>
      </w:r>
    </w:p>
    <w:p w14:paraId="32F34A99" w14:textId="77777777" w:rsidR="000A7DE1" w:rsidRDefault="000A7DE1">
      <w:pPr>
        <w:pStyle w:val="Akapitzlist"/>
        <w:numPr>
          <w:ilvl w:val="0"/>
          <w:numId w:val="38"/>
        </w:numPr>
      </w:pPr>
      <w:r w:rsidRPr="00C7255C">
        <w:rPr>
          <w:u w:val="single"/>
        </w:rPr>
        <w:t>R</w:t>
      </w:r>
      <w:r>
        <w:t>odzic – R;</w:t>
      </w:r>
    </w:p>
    <w:p w14:paraId="09D72439" w14:textId="77777777" w:rsidR="000A7DE1" w:rsidRDefault="000A7DE1">
      <w:pPr>
        <w:pStyle w:val="Akapitzlist"/>
        <w:numPr>
          <w:ilvl w:val="0"/>
          <w:numId w:val="38"/>
        </w:numPr>
      </w:pPr>
      <w:r w:rsidRPr="00C7255C">
        <w:rPr>
          <w:u w:val="single"/>
        </w:rPr>
        <w:t>W</w:t>
      </w:r>
      <w:r>
        <w:t>ykładowca – W;</w:t>
      </w:r>
    </w:p>
    <w:p w14:paraId="51440C61" w14:textId="5CF47FAB" w:rsidR="000A7DE1" w:rsidRDefault="000A7DE1">
      <w:pPr>
        <w:pStyle w:val="Akapitzlist"/>
        <w:numPr>
          <w:ilvl w:val="0"/>
          <w:numId w:val="38"/>
        </w:numPr>
      </w:pPr>
      <w:r w:rsidRPr="000A7DE1">
        <w:t xml:space="preserve">Pracownik </w:t>
      </w:r>
      <w:r w:rsidRPr="00C7255C">
        <w:rPr>
          <w:u w:val="single"/>
        </w:rPr>
        <w:t>A</w:t>
      </w:r>
      <w:r w:rsidR="00334179">
        <w:rPr>
          <w:u w:val="single"/>
        </w:rPr>
        <w:t>d</w:t>
      </w:r>
      <w:r>
        <w:t>ministracyjny – A</w:t>
      </w:r>
      <w:r w:rsidR="00334179">
        <w:t>D</w:t>
      </w:r>
      <w:r>
        <w:t xml:space="preserve">; </w:t>
      </w:r>
    </w:p>
    <w:p w14:paraId="0D4296AE" w14:textId="77777777" w:rsidR="000A7DE1" w:rsidRDefault="000A7DE1">
      <w:pPr>
        <w:pStyle w:val="Akapitzlist"/>
        <w:numPr>
          <w:ilvl w:val="0"/>
          <w:numId w:val="38"/>
        </w:numPr>
      </w:pPr>
      <w:r w:rsidRPr="000745D1">
        <w:rPr>
          <w:u w:val="single"/>
        </w:rPr>
        <w:t>P</w:t>
      </w:r>
      <w:r>
        <w:t>rzedsiębiorca – P;</w:t>
      </w:r>
    </w:p>
    <w:p w14:paraId="5DE7D8B5" w14:textId="77777777" w:rsidR="00AA6D0D" w:rsidRDefault="000A7DE1">
      <w:pPr>
        <w:pStyle w:val="Akapitzlist"/>
        <w:numPr>
          <w:ilvl w:val="0"/>
          <w:numId w:val="38"/>
        </w:numPr>
      </w:pPr>
      <w:r>
        <w:t xml:space="preserve">przedstawiciel </w:t>
      </w:r>
      <w:r w:rsidRPr="00C7255C">
        <w:rPr>
          <w:u w:val="single"/>
        </w:rPr>
        <w:t>U</w:t>
      </w:r>
      <w:r>
        <w:t>czelni</w:t>
      </w:r>
      <w:r w:rsidR="00AA6D0D">
        <w:t xml:space="preserve"> – U;</w:t>
      </w:r>
    </w:p>
    <w:p w14:paraId="026C989A" w14:textId="4F9103FF" w:rsidR="00A662AB" w:rsidRDefault="000A7DE1">
      <w:pPr>
        <w:pStyle w:val="Akapitzlist"/>
        <w:numPr>
          <w:ilvl w:val="0"/>
          <w:numId w:val="38"/>
        </w:numPr>
      </w:pPr>
      <w:r>
        <w:t xml:space="preserve">przedstawiciel </w:t>
      </w:r>
      <w:r w:rsidRPr="00C7255C">
        <w:rPr>
          <w:u w:val="single"/>
        </w:rPr>
        <w:t>Wł</w:t>
      </w:r>
      <w:r>
        <w:t xml:space="preserve">adz </w:t>
      </w:r>
      <w:r w:rsidR="00AA6D0D">
        <w:t>– WŁ.</w:t>
      </w:r>
    </w:p>
    <w:p w14:paraId="1264157D" w14:textId="67347160" w:rsidR="00556F4A" w:rsidRDefault="00AA6D0D" w:rsidP="00556F4A">
      <w:r>
        <w:t>Następną informacją kodowaną jest przynależność respondenta do odpowiedniej kategorii wiekowej.</w:t>
      </w:r>
      <w:r w:rsidR="00E03484">
        <w:t xml:space="preserve"> Celem prezentacji tej informacji jest umożliwienie szybkiej orientacji w tym jakiego kontekstu w zakresie okresu czasu jaki mógł upłynąć od ukończenia studiów przez respondenta, a także </w:t>
      </w:r>
      <w:r w:rsidR="006C26B3">
        <w:t xml:space="preserve">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w:t>
      </w:r>
      <w:r w:rsidR="00E03484">
        <w:t>1 – poniżej 26 lat; 2 – 26-35</w:t>
      </w:r>
      <w:r w:rsidR="00781B38">
        <w:t xml:space="preserve"> </w:t>
      </w:r>
      <w:r w:rsidR="00E03484">
        <w:t>lat; 3 – 36-45 lat; 4 – 46-55 lat; 5 – 56-65 lat; 6 – powyżej 65 lat</w:t>
      </w:r>
      <w:r w:rsidR="006C26B3">
        <w:t xml:space="preserve">. Następną informacją </w:t>
      </w:r>
      <w:proofErr w:type="spellStart"/>
      <w:r w:rsidR="006C26B3">
        <w:t>metryczkową</w:t>
      </w:r>
      <w:proofErr w:type="spellEnd"/>
      <w:r w:rsidR="006C26B3">
        <w:t xml:space="preserve"> jest informacja o płci respondenta, która głównie ma pomagać w spójności przy analizie informacji, gdyż cytowane wypowiedzi będą miały formy żeńskie lub męskie zgodnie</w:t>
      </w:r>
      <w:r w:rsidR="004F4F03">
        <w:t xml:space="preserv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w:t>
      </w:r>
      <w:r w:rsidR="00556F4A">
        <w:t xml:space="preserve">.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w:t>
      </w:r>
      <w:r w:rsidR="008E29F8">
        <w:t>kody odpowiadające tym informacjom mogą przybrać następujące postacie „t/t”, „t/n”, „n/t” i „n/n”. Pierwsza litera w sekwencji odnosi się do informacji o wykształceniu dodatkowym już zdobytym, a druga do informacji o wykształceniu dodatkowym właśnie zdobywanym.</w:t>
      </w:r>
      <w:r w:rsidR="00334179">
        <w:t xml:space="preserve"> Zatem przykładowy kod dla respondenta może mieć następującą formę: (ID:0; Tech; S_A_R_W_AD_P_U_WŁ; 6; k; A; n/t).</w:t>
      </w:r>
    </w:p>
    <w:p w14:paraId="0C328A45" w14:textId="54FD17DE" w:rsidR="00CB323D" w:rsidRDefault="00CB323D" w:rsidP="00781B38">
      <w:r>
        <w:lastRenderedPageBreak/>
        <w:t>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reprezentowali punkt widzenia nawet 5 grup interesariuszy. Sumaryczne dane na temat liczby osób reprezentujących konkretne grupy interesariuszy wśród respondentów wywiadów pogłębionych przedstawiono w tabeli po</w:t>
      </w:r>
      <w:r w:rsidR="00781B38">
        <w:fldChar w:fldCharType="begin"/>
      </w:r>
      <w:r w:rsidR="00781B38">
        <w:instrText xml:space="preserve"> REF _Ref138254740 \p \h </w:instrText>
      </w:r>
      <w:r w:rsidR="00781B38">
        <w:fldChar w:fldCharType="separate"/>
      </w:r>
      <w:r w:rsidR="00B558B7">
        <w:t>niżej</w:t>
      </w:r>
      <w:r w:rsidR="00781B38">
        <w:fldChar w:fldCharType="end"/>
      </w:r>
      <w:r>
        <w:t xml:space="preserve"> (</w:t>
      </w:r>
      <w:r w:rsidR="00781B38">
        <w:fldChar w:fldCharType="begin"/>
      </w:r>
      <w:r w:rsidR="00781B38">
        <w:instrText xml:space="preserve"> REF _Ref138254745 \h </w:instrText>
      </w:r>
      <w:r w:rsidR="00781B38">
        <w:fldChar w:fldCharType="separate"/>
      </w:r>
      <w:r w:rsidR="00B558B7">
        <w:t xml:space="preserve">Tabela </w:t>
      </w:r>
      <w:r w:rsidR="00B558B7">
        <w:rPr>
          <w:noProof/>
        </w:rPr>
        <w:t>56</w:t>
      </w:r>
      <w:r w:rsidR="00781B38">
        <w:fldChar w:fldCharType="end"/>
      </w:r>
      <w:r>
        <w:t>).</w:t>
      </w:r>
    </w:p>
    <w:p w14:paraId="63923B38" w14:textId="5D0955C4" w:rsidR="00CB323D" w:rsidRDefault="00CB323D" w:rsidP="00CB323D">
      <w:pPr>
        <w:pStyle w:val="Tytutabeli"/>
      </w:pPr>
      <w:bookmarkStart w:id="403" w:name="_Ref138254745"/>
      <w:bookmarkStart w:id="404" w:name="_Ref138254740"/>
      <w:bookmarkStart w:id="405" w:name="_Toc157755644"/>
      <w:r>
        <w:t xml:space="preserve">Tabela </w:t>
      </w:r>
      <w:r>
        <w:fldChar w:fldCharType="begin"/>
      </w:r>
      <w:r>
        <w:instrText xml:space="preserve"> SEQ Tabela \* ARABIC </w:instrText>
      </w:r>
      <w:r>
        <w:fldChar w:fldCharType="separate"/>
      </w:r>
      <w:r w:rsidR="00091356">
        <w:rPr>
          <w:noProof/>
        </w:rPr>
        <w:t>59</w:t>
      </w:r>
      <w:r>
        <w:rPr>
          <w:noProof/>
        </w:rPr>
        <w:fldChar w:fldCharType="end"/>
      </w:r>
      <w:bookmarkEnd w:id="403"/>
      <w:r>
        <w:t xml:space="preserve"> Liczba osób reprezentujących każdą z grup interesariuszy wśród 33 respondentów wywiadów pogłębionych</w:t>
      </w:r>
      <w:bookmarkEnd w:id="404"/>
      <w:bookmarkEnd w:id="405"/>
    </w:p>
    <w:tbl>
      <w:tblPr>
        <w:tblStyle w:val="Tabela-Siatka"/>
        <w:tblW w:w="0" w:type="auto"/>
        <w:tblLook w:val="04A0" w:firstRow="1" w:lastRow="0" w:firstColumn="1" w:lastColumn="0" w:noHBand="0" w:noVBand="1"/>
      </w:tblPr>
      <w:tblGrid>
        <w:gridCol w:w="4535"/>
        <w:gridCol w:w="4535"/>
      </w:tblGrid>
      <w:tr w:rsidR="00CB323D" w:rsidRPr="00B81819" w14:paraId="7CF096FD" w14:textId="77777777" w:rsidTr="00A24654">
        <w:trPr>
          <w:cantSplit/>
          <w:tblHeader/>
        </w:trPr>
        <w:tc>
          <w:tcPr>
            <w:tcW w:w="4535" w:type="dxa"/>
            <w:vAlign w:val="center"/>
          </w:tcPr>
          <w:p w14:paraId="7BF6B4AC" w14:textId="77777777" w:rsidR="00CB323D" w:rsidRPr="00B81819" w:rsidRDefault="00CB323D"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427E28D0" w14:textId="132553D8" w:rsidR="00CB323D" w:rsidRPr="00B81819" w:rsidRDefault="00CB323D"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Pr>
                <w:b/>
                <w:bCs/>
                <w:sz w:val="18"/>
                <w:szCs w:val="18"/>
              </w:rPr>
              <w:t>reprezentantów</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CB323D" w:rsidRPr="00B81819" w14:paraId="3B6B504F" w14:textId="77777777" w:rsidTr="00A24654">
        <w:trPr>
          <w:cantSplit/>
        </w:trPr>
        <w:tc>
          <w:tcPr>
            <w:tcW w:w="4535" w:type="dxa"/>
            <w:vAlign w:val="center"/>
          </w:tcPr>
          <w:p w14:paraId="34DD698A" w14:textId="77777777" w:rsidR="00CB323D" w:rsidRPr="00B81819" w:rsidRDefault="00CB323D" w:rsidP="00D960A0">
            <w:pPr>
              <w:ind w:firstLine="0"/>
              <w:jc w:val="left"/>
              <w:rPr>
                <w:sz w:val="18"/>
                <w:szCs w:val="18"/>
              </w:rPr>
            </w:pPr>
            <w:proofErr w:type="spellStart"/>
            <w:r w:rsidRPr="00B81819">
              <w:rPr>
                <w:sz w:val="18"/>
                <w:szCs w:val="18"/>
              </w:rPr>
              <w:t>Studenci</w:t>
            </w:r>
            <w:proofErr w:type="spellEnd"/>
          </w:p>
        </w:tc>
        <w:tc>
          <w:tcPr>
            <w:tcW w:w="4535" w:type="dxa"/>
            <w:vAlign w:val="center"/>
          </w:tcPr>
          <w:p w14:paraId="2D268FE7" w14:textId="2FC520EA" w:rsidR="00CB323D" w:rsidRPr="00B81819" w:rsidRDefault="00CB323D" w:rsidP="00D960A0">
            <w:pPr>
              <w:ind w:firstLine="0"/>
              <w:jc w:val="center"/>
              <w:rPr>
                <w:sz w:val="18"/>
                <w:szCs w:val="18"/>
              </w:rPr>
            </w:pPr>
            <w:r>
              <w:rPr>
                <w:sz w:val="18"/>
                <w:szCs w:val="18"/>
              </w:rPr>
              <w:t>2</w:t>
            </w:r>
          </w:p>
        </w:tc>
      </w:tr>
      <w:tr w:rsidR="00CB323D" w:rsidRPr="00B81819" w14:paraId="745949CF" w14:textId="77777777" w:rsidTr="00A24654">
        <w:trPr>
          <w:cantSplit/>
        </w:trPr>
        <w:tc>
          <w:tcPr>
            <w:tcW w:w="4535" w:type="dxa"/>
            <w:vAlign w:val="center"/>
          </w:tcPr>
          <w:p w14:paraId="1EF4B3CE" w14:textId="77777777" w:rsidR="00CB323D" w:rsidRPr="00B81819" w:rsidRDefault="00CB323D" w:rsidP="00D960A0">
            <w:pPr>
              <w:ind w:firstLine="0"/>
              <w:jc w:val="left"/>
              <w:rPr>
                <w:sz w:val="18"/>
                <w:szCs w:val="18"/>
              </w:rPr>
            </w:pPr>
            <w:proofErr w:type="spellStart"/>
            <w:r w:rsidRPr="00B81819">
              <w:rPr>
                <w:sz w:val="18"/>
                <w:szCs w:val="18"/>
              </w:rPr>
              <w:t>Absolwenci</w:t>
            </w:r>
            <w:proofErr w:type="spellEnd"/>
          </w:p>
        </w:tc>
        <w:tc>
          <w:tcPr>
            <w:tcW w:w="4535" w:type="dxa"/>
            <w:vAlign w:val="center"/>
          </w:tcPr>
          <w:p w14:paraId="2CA295CB" w14:textId="0B1D2501" w:rsidR="00635E3E" w:rsidRPr="00B81819" w:rsidRDefault="00A24654" w:rsidP="00A24654">
            <w:pPr>
              <w:ind w:firstLine="0"/>
              <w:jc w:val="center"/>
              <w:rPr>
                <w:sz w:val="18"/>
                <w:szCs w:val="18"/>
              </w:rPr>
            </w:pPr>
            <w:r>
              <w:rPr>
                <w:sz w:val="18"/>
                <w:szCs w:val="18"/>
              </w:rPr>
              <w:t>33</w:t>
            </w:r>
          </w:p>
        </w:tc>
      </w:tr>
      <w:tr w:rsidR="00CB323D" w:rsidRPr="00B81819" w14:paraId="1740DE69" w14:textId="77777777" w:rsidTr="00A24654">
        <w:trPr>
          <w:cantSplit/>
        </w:trPr>
        <w:tc>
          <w:tcPr>
            <w:tcW w:w="4535" w:type="dxa"/>
            <w:vAlign w:val="center"/>
          </w:tcPr>
          <w:p w14:paraId="20718BD4" w14:textId="5BD1CF8C" w:rsidR="00CB323D" w:rsidRPr="00B81819" w:rsidRDefault="00CB323D" w:rsidP="00CB323D">
            <w:pPr>
              <w:ind w:firstLine="0"/>
              <w:jc w:val="left"/>
              <w:rPr>
                <w:sz w:val="18"/>
                <w:szCs w:val="18"/>
                <w:lang w:val="pl-PL"/>
              </w:rPr>
            </w:pPr>
            <w:r>
              <w:rPr>
                <w:sz w:val="18"/>
                <w:szCs w:val="18"/>
                <w:lang w:val="pl-PL"/>
              </w:rPr>
              <w:t>Rodzice (opiekunowie)</w:t>
            </w:r>
          </w:p>
        </w:tc>
        <w:tc>
          <w:tcPr>
            <w:tcW w:w="4535" w:type="dxa"/>
            <w:vAlign w:val="center"/>
          </w:tcPr>
          <w:p w14:paraId="3F0E00C8" w14:textId="45F7037C" w:rsidR="00CB323D" w:rsidRPr="00B81819" w:rsidRDefault="00CB323D" w:rsidP="00CB323D">
            <w:pPr>
              <w:ind w:firstLine="0"/>
              <w:jc w:val="center"/>
              <w:rPr>
                <w:sz w:val="18"/>
                <w:szCs w:val="18"/>
                <w:lang w:val="pl-PL"/>
              </w:rPr>
            </w:pPr>
            <w:r>
              <w:rPr>
                <w:sz w:val="18"/>
                <w:szCs w:val="18"/>
                <w:lang w:val="pl-PL"/>
              </w:rPr>
              <w:t>12</w:t>
            </w:r>
          </w:p>
        </w:tc>
      </w:tr>
      <w:tr w:rsidR="00635E3E" w:rsidRPr="00B81819" w14:paraId="10BE8FB8" w14:textId="77777777" w:rsidTr="00A24654">
        <w:trPr>
          <w:cantSplit/>
        </w:trPr>
        <w:tc>
          <w:tcPr>
            <w:tcW w:w="4535" w:type="dxa"/>
            <w:vAlign w:val="center"/>
          </w:tcPr>
          <w:p w14:paraId="1438C279" w14:textId="3C9CAF2F" w:rsidR="00635E3E" w:rsidRDefault="00635E3E" w:rsidP="00635E3E">
            <w:pPr>
              <w:ind w:firstLine="0"/>
              <w:jc w:val="left"/>
              <w:rPr>
                <w:sz w:val="18"/>
                <w:szCs w:val="18"/>
              </w:rPr>
            </w:pPr>
            <w:r>
              <w:rPr>
                <w:sz w:val="18"/>
                <w:szCs w:val="18"/>
                <w:lang w:val="pl-PL"/>
              </w:rPr>
              <w:t>Pracownicy administracyjni</w:t>
            </w:r>
          </w:p>
        </w:tc>
        <w:tc>
          <w:tcPr>
            <w:tcW w:w="4535" w:type="dxa"/>
            <w:vAlign w:val="center"/>
          </w:tcPr>
          <w:p w14:paraId="60895CEB" w14:textId="61F96EC5" w:rsidR="00635E3E" w:rsidRDefault="00635E3E" w:rsidP="00635E3E">
            <w:pPr>
              <w:ind w:firstLine="0"/>
              <w:jc w:val="center"/>
              <w:rPr>
                <w:sz w:val="18"/>
                <w:szCs w:val="18"/>
              </w:rPr>
            </w:pPr>
            <w:r>
              <w:rPr>
                <w:sz w:val="18"/>
                <w:szCs w:val="18"/>
                <w:lang w:val="pl-PL"/>
              </w:rPr>
              <w:t>4</w:t>
            </w:r>
          </w:p>
        </w:tc>
      </w:tr>
      <w:tr w:rsidR="00635E3E" w:rsidRPr="00B81819" w14:paraId="6DF76051" w14:textId="77777777" w:rsidTr="00A24654">
        <w:trPr>
          <w:cantSplit/>
        </w:trPr>
        <w:tc>
          <w:tcPr>
            <w:tcW w:w="4535" w:type="dxa"/>
            <w:vAlign w:val="center"/>
          </w:tcPr>
          <w:p w14:paraId="2EA12F3F" w14:textId="2EDE97EC" w:rsidR="00635E3E" w:rsidRPr="00B81819" w:rsidRDefault="00635E3E" w:rsidP="00635E3E">
            <w:pPr>
              <w:ind w:firstLine="0"/>
              <w:jc w:val="left"/>
              <w:rPr>
                <w:sz w:val="18"/>
                <w:szCs w:val="18"/>
                <w:lang w:val="pl-PL"/>
              </w:rPr>
            </w:pPr>
            <w:r w:rsidRPr="00B81819">
              <w:rPr>
                <w:sz w:val="18"/>
                <w:szCs w:val="18"/>
                <w:lang w:val="pl-PL"/>
              </w:rPr>
              <w:t>Pracownicy (naukowi/wykładowcy)</w:t>
            </w:r>
          </w:p>
        </w:tc>
        <w:tc>
          <w:tcPr>
            <w:tcW w:w="4535" w:type="dxa"/>
            <w:vAlign w:val="center"/>
          </w:tcPr>
          <w:p w14:paraId="789E5A33" w14:textId="6C42FEF0" w:rsidR="00635E3E" w:rsidRPr="00B81819" w:rsidRDefault="00635E3E" w:rsidP="00635E3E">
            <w:pPr>
              <w:ind w:firstLine="0"/>
              <w:jc w:val="center"/>
              <w:rPr>
                <w:sz w:val="18"/>
                <w:szCs w:val="18"/>
                <w:lang w:val="pl-PL"/>
              </w:rPr>
            </w:pPr>
            <w:r>
              <w:rPr>
                <w:sz w:val="18"/>
                <w:szCs w:val="18"/>
                <w:lang w:val="pl-PL"/>
              </w:rPr>
              <w:t>12</w:t>
            </w:r>
          </w:p>
        </w:tc>
      </w:tr>
      <w:tr w:rsidR="00635E3E" w:rsidRPr="00B81819" w14:paraId="4C009E8E" w14:textId="77777777" w:rsidTr="00A24654">
        <w:trPr>
          <w:cantSplit/>
        </w:trPr>
        <w:tc>
          <w:tcPr>
            <w:tcW w:w="4535" w:type="dxa"/>
            <w:vAlign w:val="center"/>
          </w:tcPr>
          <w:p w14:paraId="6A05C3B0" w14:textId="5A4EBE31" w:rsidR="00635E3E" w:rsidRPr="00B81819" w:rsidRDefault="00635E3E" w:rsidP="00635E3E">
            <w:pPr>
              <w:ind w:firstLine="0"/>
              <w:jc w:val="left"/>
              <w:rPr>
                <w:sz w:val="18"/>
                <w:szCs w:val="18"/>
                <w:lang w:val="pl-PL"/>
              </w:rPr>
            </w:pPr>
            <w:r>
              <w:rPr>
                <w:sz w:val="18"/>
                <w:szCs w:val="18"/>
                <w:lang w:val="pl-PL"/>
              </w:rPr>
              <w:t>Przedsiębiorcy (pracodawcy)</w:t>
            </w:r>
          </w:p>
        </w:tc>
        <w:tc>
          <w:tcPr>
            <w:tcW w:w="4535" w:type="dxa"/>
            <w:vAlign w:val="center"/>
          </w:tcPr>
          <w:p w14:paraId="7A312FB8" w14:textId="64DE1D68" w:rsidR="00635E3E" w:rsidRPr="00B81819" w:rsidRDefault="00635E3E" w:rsidP="00635E3E">
            <w:pPr>
              <w:ind w:firstLine="0"/>
              <w:jc w:val="center"/>
              <w:rPr>
                <w:sz w:val="18"/>
                <w:szCs w:val="18"/>
                <w:lang w:val="pl-PL"/>
              </w:rPr>
            </w:pPr>
            <w:r>
              <w:rPr>
                <w:sz w:val="18"/>
                <w:szCs w:val="18"/>
                <w:lang w:val="pl-PL"/>
              </w:rPr>
              <w:t>11</w:t>
            </w:r>
          </w:p>
        </w:tc>
      </w:tr>
      <w:tr w:rsidR="00635E3E" w:rsidRPr="00B81819" w14:paraId="6444EF72" w14:textId="77777777" w:rsidTr="00A24654">
        <w:trPr>
          <w:cantSplit/>
        </w:trPr>
        <w:tc>
          <w:tcPr>
            <w:tcW w:w="4535" w:type="dxa"/>
            <w:vAlign w:val="center"/>
          </w:tcPr>
          <w:p w14:paraId="4ECF790A" w14:textId="5CD0D95A" w:rsidR="00635E3E" w:rsidRPr="00B81819" w:rsidRDefault="00635E3E" w:rsidP="00635E3E">
            <w:pPr>
              <w:ind w:firstLine="0"/>
              <w:jc w:val="left"/>
              <w:rPr>
                <w:sz w:val="18"/>
                <w:szCs w:val="18"/>
                <w:lang w:val="pl-PL"/>
              </w:rPr>
            </w:pPr>
            <w:r>
              <w:rPr>
                <w:sz w:val="18"/>
                <w:szCs w:val="18"/>
                <w:lang w:val="pl-PL"/>
              </w:rPr>
              <w:t>Władze uczelni</w:t>
            </w:r>
          </w:p>
        </w:tc>
        <w:tc>
          <w:tcPr>
            <w:tcW w:w="4535" w:type="dxa"/>
            <w:vAlign w:val="center"/>
          </w:tcPr>
          <w:p w14:paraId="08634B1B" w14:textId="7DC0BD6E" w:rsidR="00635E3E" w:rsidRPr="00B81819" w:rsidRDefault="00635E3E" w:rsidP="00635E3E">
            <w:pPr>
              <w:ind w:firstLine="0"/>
              <w:jc w:val="center"/>
              <w:rPr>
                <w:sz w:val="18"/>
                <w:szCs w:val="18"/>
                <w:lang w:val="pl-PL"/>
              </w:rPr>
            </w:pPr>
            <w:r>
              <w:rPr>
                <w:sz w:val="18"/>
                <w:szCs w:val="18"/>
                <w:lang w:val="pl-PL"/>
              </w:rPr>
              <w:t>6</w:t>
            </w:r>
          </w:p>
        </w:tc>
      </w:tr>
      <w:tr w:rsidR="00635E3E" w:rsidRPr="00B81819" w14:paraId="275432E1" w14:textId="77777777" w:rsidTr="00A24654">
        <w:trPr>
          <w:cantSplit/>
        </w:trPr>
        <w:tc>
          <w:tcPr>
            <w:tcW w:w="4535" w:type="dxa"/>
            <w:vAlign w:val="center"/>
          </w:tcPr>
          <w:p w14:paraId="43A2E1CC" w14:textId="69B37ED5" w:rsidR="00635E3E" w:rsidRPr="00B81819" w:rsidRDefault="00635E3E" w:rsidP="00635E3E">
            <w:pPr>
              <w:keepNext/>
              <w:ind w:firstLine="0"/>
              <w:jc w:val="left"/>
              <w:rPr>
                <w:sz w:val="18"/>
                <w:szCs w:val="18"/>
              </w:rPr>
            </w:pPr>
            <w:r>
              <w:rPr>
                <w:sz w:val="18"/>
                <w:szCs w:val="18"/>
                <w:lang w:val="pl-PL"/>
              </w:rPr>
              <w:t>Władze samorządowe</w:t>
            </w:r>
          </w:p>
        </w:tc>
        <w:tc>
          <w:tcPr>
            <w:tcW w:w="4535" w:type="dxa"/>
            <w:vAlign w:val="center"/>
          </w:tcPr>
          <w:p w14:paraId="5ABD32D6" w14:textId="518C1E8C" w:rsidR="00635E3E" w:rsidRPr="00B81819" w:rsidRDefault="00635E3E" w:rsidP="00635E3E">
            <w:pPr>
              <w:keepNext/>
              <w:ind w:firstLine="0"/>
              <w:jc w:val="center"/>
              <w:rPr>
                <w:sz w:val="18"/>
                <w:szCs w:val="18"/>
              </w:rPr>
            </w:pPr>
            <w:r>
              <w:rPr>
                <w:sz w:val="18"/>
                <w:szCs w:val="18"/>
              </w:rPr>
              <w:t>3</w:t>
            </w:r>
          </w:p>
        </w:tc>
      </w:tr>
    </w:tbl>
    <w:p w14:paraId="6430B43C" w14:textId="77777777" w:rsidR="00CB323D" w:rsidRDefault="00CB323D" w:rsidP="007770AA">
      <w:pPr>
        <w:pStyle w:val="rdo"/>
      </w:pPr>
      <w:r>
        <w:t>Źródło: opracowanie własne na podstawie wyników wywiadów badania jakościowego</w:t>
      </w:r>
    </w:p>
    <w:p w14:paraId="52CB8F70" w14:textId="4093862C" w:rsidR="00CB323D" w:rsidRDefault="00781B38" w:rsidP="00556F4A">
      <w:r>
        <w:t>Analizując dane przedstawione w tabeli po</w:t>
      </w:r>
      <w:r>
        <w:fldChar w:fldCharType="begin"/>
      </w:r>
      <w:r>
        <w:instrText xml:space="preserve"> REF _Ref138254740 \p \h </w:instrText>
      </w:r>
      <w:r>
        <w:fldChar w:fldCharType="separate"/>
      </w:r>
      <w:r w:rsidR="00B558B7">
        <w:t>wyżej</w:t>
      </w:r>
      <w:r>
        <w:fldChar w:fldCharType="end"/>
      </w:r>
      <w:r>
        <w:t xml:space="preserve"> (</w:t>
      </w:r>
      <w:r>
        <w:fldChar w:fldCharType="begin"/>
      </w:r>
      <w:r>
        <w:instrText xml:space="preserve"> REF _Ref138254745 \h </w:instrText>
      </w:r>
      <w:r>
        <w:fldChar w:fldCharType="separate"/>
      </w:r>
      <w:r w:rsidR="00B558B7">
        <w:t xml:space="preserve">Tabela </w:t>
      </w:r>
      <w:r w:rsidR="00B558B7">
        <w:rPr>
          <w:noProof/>
        </w:rPr>
        <w:t>56</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7AA09A9D" w14:textId="5D45863C" w:rsidR="00F922BA" w:rsidRDefault="00F922BA" w:rsidP="00F922BA">
      <w:r>
        <w:t xml:space="preserve">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w:t>
      </w:r>
      <w:r w:rsidR="00826C4B">
        <w:t>Na</w:t>
      </w:r>
      <w:r>
        <w:t xml:space="preserve"> przykład jedna z opinii osoby o dużym doświadczeniu biznesowym brzmi następująco:</w:t>
      </w:r>
    </w:p>
    <w:p w14:paraId="7E586F7E" w14:textId="1E480927" w:rsidR="00F922BA" w:rsidRPr="00DC3FF3" w:rsidRDefault="00F922BA" w:rsidP="00F922BA">
      <w:pPr>
        <w:pStyle w:val="Cytat"/>
      </w:pPr>
      <w:commentRangeStart w:id="406"/>
      <w:r w:rsidRPr="000F7C66">
        <w:t xml:space="preserve">(ID:29; </w:t>
      </w:r>
      <w:proofErr w:type="spellStart"/>
      <w:r w:rsidRPr="000F7C66">
        <w:t>NTech</w:t>
      </w:r>
      <w:proofErr w:type="spellEnd"/>
      <w:r w:rsidRPr="000F7C66">
        <w:t>; A_R</w:t>
      </w:r>
      <w:r>
        <w:t>_P</w:t>
      </w:r>
      <w:r w:rsidRPr="000F7C66">
        <w:t xml:space="preserve">; 5; m; F; n/t) </w:t>
      </w:r>
      <w:commentRangeEnd w:id="406"/>
      <w:r w:rsidR="00E14ABA">
        <w:rPr>
          <w:rStyle w:val="Odwoaniedokomentarza"/>
          <w:rFonts w:ascii="Times New Roman" w:eastAsia="Times New Roman" w:hAnsi="Times New Roman"/>
          <w:i w:val="0"/>
          <w:iCs w:val="0"/>
          <w:color w:val="auto"/>
          <w:szCs w:val="20"/>
          <w:lang w:eastAsia="pl-PL"/>
        </w:rPr>
        <w:commentReference w:id="406"/>
      </w:r>
      <w:r w:rsidRPr="00DC3FF3">
        <w:t xml:space="preserve">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w:t>
      </w:r>
      <w:r w:rsidRPr="00DC3FF3">
        <w:lastRenderedPageBreak/>
        <w:t>ok. 10% przekazywanej wi</w:t>
      </w:r>
      <w:r w:rsidR="00826C4B">
        <w:t>e</w:t>
      </w:r>
      <w:r w:rsidRPr="00DC3FF3">
        <w:t>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21BA3BB9" w14:textId="77777777" w:rsidR="00F922BA" w:rsidRDefault="00F922BA" w:rsidP="00F922BA">
      <w:r>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4626C6FF" w14:textId="72341B9B" w:rsidR="008D2744" w:rsidRPr="006B0AFD" w:rsidRDefault="008D2744" w:rsidP="00826C4B">
      <w:pPr>
        <w:rPr>
          <w:i/>
          <w:iCs/>
          <w:lang w:eastAsia="pl-PL"/>
        </w:rPr>
      </w:pPr>
      <w:r w:rsidRPr="006B0AFD">
        <w:rPr>
          <w:i/>
          <w:iCs/>
          <w:lang w:eastAsia="pl-PL"/>
        </w:rPr>
        <w:t xml:space="preserve">(ID:17; Tech; A_R_W_U; 5; m; F; t/n) </w:t>
      </w:r>
      <w:r w:rsidR="006B0AFD" w:rsidRPr="006B0AFD">
        <w:rPr>
          <w:i/>
          <w:iCs/>
          <w:lang w:eastAsia="pl-PL"/>
        </w:rPr>
        <w:t xml:space="preserve">Główną </w:t>
      </w:r>
      <w:r w:rsidRPr="006B0AFD">
        <w:rPr>
          <w:i/>
          <w:iCs/>
          <w:lang w:eastAsia="pl-PL"/>
        </w:rPr>
        <w:t xml:space="preserve">wartością uczelni jest to, że to jest miejsce w którym jest możliwość wymiany myśli, wymiany poglądów, tych które są osadzone w nauce. Tzn. (…) w  zależności od dziedziny i dyscypliny wiedzy próbujemy poznać prawdę, czy rozwiązać problemy, </w:t>
      </w:r>
      <w:r w:rsidR="006B0AFD" w:rsidRPr="006B0AFD">
        <w:rPr>
          <w:i/>
          <w:iCs/>
          <w:lang w:eastAsia="pl-PL"/>
        </w:rPr>
        <w:t>które</w:t>
      </w:r>
      <w:r w:rsidRPr="006B0AFD">
        <w:rPr>
          <w:i/>
          <w:iCs/>
          <w:lang w:eastAsia="pl-PL"/>
        </w:rPr>
        <w:t xml:space="preserve"> są istotne z punktu widzenia świata, przyrody, (…) poznania zjawisk, itd. W zależności od nauki. Także główną wartością dodaną uczelni jest to , że to jest lub przynajmniej powin</w:t>
      </w:r>
      <w:r w:rsidR="006B0AFD" w:rsidRPr="006B0AFD">
        <w:rPr>
          <w:i/>
          <w:iCs/>
          <w:lang w:eastAsia="pl-PL"/>
        </w:rPr>
        <w:t>n</w:t>
      </w:r>
      <w:r w:rsidRPr="006B0AFD">
        <w:rPr>
          <w:i/>
          <w:iCs/>
          <w:lang w:eastAsia="pl-PL"/>
        </w:rPr>
        <w:t>o być miejsc</w:t>
      </w:r>
      <w:r w:rsidR="006B0AFD" w:rsidRPr="006B0AFD">
        <w:rPr>
          <w:i/>
          <w:iCs/>
          <w:lang w:eastAsia="pl-PL"/>
        </w:rPr>
        <w:t>, w którym</w:t>
      </w:r>
      <w:r w:rsidRPr="006B0AFD">
        <w:rPr>
          <w:i/>
          <w:iCs/>
          <w:lang w:eastAsia="pl-PL"/>
        </w:rPr>
        <w:t xml:space="preserve"> występuje swobodna wymiany myśli </w:t>
      </w:r>
      <w:r w:rsidR="006B0AFD" w:rsidRPr="006B0AFD">
        <w:rPr>
          <w:i/>
          <w:iCs/>
          <w:lang w:eastAsia="pl-PL"/>
        </w:rPr>
        <w:t>opartych na przesłankach naukowych. Nie na tym co „mi się wydaje” ale na wynikach badań.</w:t>
      </w:r>
    </w:p>
    <w:p w14:paraId="7DBA165D" w14:textId="19493345" w:rsidR="008D2744" w:rsidRDefault="0086173A" w:rsidP="00826C4B">
      <w:pPr>
        <w:rPr>
          <w:lang w:eastAsia="pl-PL"/>
        </w:rPr>
      </w:pPr>
      <w:r>
        <w:rPr>
          <w:lang w:eastAsia="pl-PL"/>
        </w:rPr>
        <w:t>lub też na rozwój człowieka w perspektywie dłuższego czasu:</w:t>
      </w:r>
    </w:p>
    <w:p w14:paraId="3D9C6106" w14:textId="55A12936" w:rsidR="00F93B76" w:rsidRPr="00A31B5C" w:rsidRDefault="00F93B76" w:rsidP="00F93B76">
      <w:pPr>
        <w:rPr>
          <w:i/>
          <w:iCs/>
        </w:rPr>
      </w:pPr>
      <w:r w:rsidRPr="00A31B5C">
        <w:rPr>
          <w:i/>
          <w:iCs/>
        </w:rPr>
        <w:t>(ID:17; Tech; A_R_W_U; 5; m; F; t/n)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w:t>
      </w:r>
      <w:r w:rsidR="004F6B0A">
        <w:rPr>
          <w:i/>
          <w:iCs/>
        </w:rPr>
        <w:t xml:space="preserve"> (…) </w:t>
      </w:r>
      <w:r w:rsidR="004F6B0A" w:rsidRPr="00A31B5C">
        <w:rPr>
          <w:i/>
          <w:iCs/>
        </w:rPr>
        <w:t>Natomiast dobra uczelnia, moim zdaniem, to jest taka uczelnia, która kształci (…) w jakimś kierunku, ale takim szerokim</w:t>
      </w:r>
      <w:r w:rsidR="004F6B0A">
        <w:rPr>
          <w:i/>
          <w:iCs/>
        </w:rPr>
        <w:t>,</w:t>
      </w:r>
      <w:r w:rsidR="004F6B0A" w:rsidRPr="00A31B5C">
        <w:rPr>
          <w:i/>
          <w:iCs/>
        </w:rPr>
        <w:t xml:space="preserve">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251FF82B" w14:textId="0545F6CD" w:rsidR="00826C4B" w:rsidRPr="0086173A" w:rsidRDefault="00826C4B" w:rsidP="00826C4B">
      <w:pPr>
        <w:rPr>
          <w:i/>
          <w:iCs/>
          <w:lang w:eastAsia="pl-PL"/>
        </w:rPr>
      </w:pPr>
      <w:r w:rsidRPr="0086173A">
        <w:rPr>
          <w:i/>
          <w:iCs/>
          <w:lang w:eastAsia="pl-PL"/>
        </w:rPr>
        <w:t xml:space="preserve">(ID:24; </w:t>
      </w:r>
      <w:proofErr w:type="spellStart"/>
      <w:r w:rsidRPr="0086173A">
        <w:rPr>
          <w:i/>
          <w:iCs/>
          <w:lang w:eastAsia="pl-PL"/>
        </w:rPr>
        <w:t>NTech</w:t>
      </w:r>
      <w:proofErr w:type="spellEnd"/>
      <w:r w:rsidRPr="0086173A">
        <w:rPr>
          <w:i/>
          <w:iCs/>
          <w:lang w:eastAsia="pl-PL"/>
        </w:rPr>
        <w:t xml:space="preserve">; A_W; 3; m; F; t/n) </w:t>
      </w:r>
      <w:r w:rsidR="0086173A" w:rsidRPr="0086173A">
        <w:rPr>
          <w:i/>
          <w:iCs/>
          <w:lang w:eastAsia="pl-PL"/>
        </w:rPr>
        <w:t xml:space="preserve">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w:t>
      </w:r>
      <w:r w:rsidR="0086173A" w:rsidRPr="0086173A">
        <w:rPr>
          <w:i/>
          <w:iCs/>
          <w:lang w:eastAsia="pl-PL"/>
        </w:rPr>
        <w:lastRenderedPageBreak/>
        <w:t>które prowadzą warsztaty, uczące bardzo konkretnych umiejętności które są przydatne (tu i teraz – uzup. autora)</w:t>
      </w:r>
      <w:r w:rsidR="0086173A">
        <w:rPr>
          <w:i/>
          <w:iCs/>
          <w:lang w:eastAsia="pl-PL"/>
        </w:rPr>
        <w:t>.</w:t>
      </w:r>
    </w:p>
    <w:p w14:paraId="715C309F" w14:textId="485E0045" w:rsidR="00F922BA" w:rsidRDefault="00F922BA" w:rsidP="00F922BA">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rsidR="00682CC0">
        <w:fldChar w:fldCharType="begin"/>
      </w:r>
      <w:r w:rsidR="00682CC0">
        <w:instrText xml:space="preserve"> REF _Ref138080531 \p \h </w:instrText>
      </w:r>
      <w:r w:rsidR="00682CC0">
        <w:fldChar w:fldCharType="separate"/>
      </w:r>
      <w:r w:rsidR="00B558B7">
        <w:t>niżej</w:t>
      </w:r>
      <w:r w:rsidR="00682CC0">
        <w:fldChar w:fldCharType="end"/>
      </w:r>
      <w:r>
        <w:t xml:space="preserve"> </w:t>
      </w:r>
      <w:r w:rsidR="00682CC0">
        <w:t>(</w:t>
      </w:r>
      <w:r w:rsidR="00682CC0">
        <w:fldChar w:fldCharType="begin"/>
      </w:r>
      <w:r w:rsidR="00682CC0">
        <w:instrText xml:space="preserve"> REF _Ref138080539 \h </w:instrText>
      </w:r>
      <w:r w:rsidR="00682CC0">
        <w:fldChar w:fldCharType="separate"/>
      </w:r>
      <w:r w:rsidR="00B558B7">
        <w:t xml:space="preserve">Tabela </w:t>
      </w:r>
      <w:r w:rsidR="00B558B7">
        <w:rPr>
          <w:noProof/>
        </w:rPr>
        <w:t>57</w:t>
      </w:r>
      <w:r w:rsidR="00682CC0">
        <w:fldChar w:fldCharType="end"/>
      </w:r>
      <w:r w:rsidR="00682CC0">
        <w:t xml:space="preserve">) </w:t>
      </w:r>
      <w:r>
        <w:t>zostało przedstawione ilościowe podsumowanie wskazań konkretnych grup interesariuszy przez całą grupę respondentów.</w:t>
      </w:r>
    </w:p>
    <w:p w14:paraId="40ADCFE0" w14:textId="40C16548" w:rsidR="00B81819" w:rsidRDefault="00B81819" w:rsidP="00B81819">
      <w:pPr>
        <w:pStyle w:val="Tytutabeli"/>
      </w:pPr>
      <w:bookmarkStart w:id="407" w:name="_Ref138080539"/>
      <w:bookmarkStart w:id="408" w:name="_Ref138080531"/>
      <w:bookmarkStart w:id="409" w:name="_Toc157755645"/>
      <w:r>
        <w:t xml:space="preserve">Tabela </w:t>
      </w:r>
      <w:r>
        <w:fldChar w:fldCharType="begin"/>
      </w:r>
      <w:r>
        <w:instrText xml:space="preserve"> SEQ Tabela \* ARABIC </w:instrText>
      </w:r>
      <w:r>
        <w:fldChar w:fldCharType="separate"/>
      </w:r>
      <w:r w:rsidR="00091356">
        <w:rPr>
          <w:noProof/>
        </w:rPr>
        <w:t>60</w:t>
      </w:r>
      <w:r>
        <w:rPr>
          <w:noProof/>
        </w:rPr>
        <w:fldChar w:fldCharType="end"/>
      </w:r>
      <w:bookmarkEnd w:id="407"/>
      <w:r>
        <w:t xml:space="preserve"> Liczba wskazań najważniejszych grup interesariuszy wśród 33 respondentów wywiadów pogłębionych</w:t>
      </w:r>
      <w:bookmarkEnd w:id="408"/>
      <w:bookmarkEnd w:id="409"/>
    </w:p>
    <w:tbl>
      <w:tblPr>
        <w:tblStyle w:val="Tabela-Siatka"/>
        <w:tblW w:w="0" w:type="auto"/>
        <w:tblLook w:val="04A0" w:firstRow="1" w:lastRow="0" w:firstColumn="1" w:lastColumn="0" w:noHBand="0" w:noVBand="1"/>
      </w:tblPr>
      <w:tblGrid>
        <w:gridCol w:w="4535"/>
        <w:gridCol w:w="4535"/>
      </w:tblGrid>
      <w:tr w:rsidR="00B81819" w:rsidRPr="00B81819" w14:paraId="160A7787" w14:textId="77777777" w:rsidTr="00B81819">
        <w:tc>
          <w:tcPr>
            <w:tcW w:w="4535" w:type="dxa"/>
            <w:vAlign w:val="center"/>
          </w:tcPr>
          <w:p w14:paraId="4499BD6A" w14:textId="0ADBE8C0" w:rsidR="00B81819" w:rsidRPr="00B81819" w:rsidRDefault="00B81819" w:rsidP="005A1FE4">
            <w:pPr>
              <w:keepNext/>
              <w:ind w:firstLine="0"/>
              <w:jc w:val="left"/>
              <w:rPr>
                <w:b/>
                <w:bCs/>
                <w:sz w:val="18"/>
                <w:szCs w:val="18"/>
              </w:rPr>
            </w:pPr>
            <w:r w:rsidRPr="00B81819">
              <w:rPr>
                <w:b/>
                <w:bCs/>
                <w:sz w:val="18"/>
                <w:szCs w:val="18"/>
              </w:rPr>
              <w:t xml:space="preserve">Nazwa </w:t>
            </w:r>
            <w:proofErr w:type="spellStart"/>
            <w:r w:rsidRPr="00B81819">
              <w:rPr>
                <w:b/>
                <w:bCs/>
                <w:sz w:val="18"/>
                <w:szCs w:val="18"/>
              </w:rPr>
              <w:t>grupy</w:t>
            </w:r>
            <w:proofErr w:type="spellEnd"/>
            <w:r w:rsidRPr="00B81819">
              <w:rPr>
                <w:b/>
                <w:bCs/>
                <w:sz w:val="18"/>
                <w:szCs w:val="18"/>
              </w:rPr>
              <w:t xml:space="preserve"> </w:t>
            </w:r>
            <w:proofErr w:type="spellStart"/>
            <w:r w:rsidRPr="00B81819">
              <w:rPr>
                <w:b/>
                <w:bCs/>
                <w:sz w:val="18"/>
                <w:szCs w:val="18"/>
              </w:rPr>
              <w:t>interesariuszy</w:t>
            </w:r>
            <w:proofErr w:type="spellEnd"/>
          </w:p>
        </w:tc>
        <w:tc>
          <w:tcPr>
            <w:tcW w:w="4535" w:type="dxa"/>
            <w:vAlign w:val="center"/>
          </w:tcPr>
          <w:p w14:paraId="590453AA" w14:textId="7FED5089" w:rsidR="00B81819" w:rsidRPr="00B81819" w:rsidRDefault="00B81819" w:rsidP="005A1FE4">
            <w:pPr>
              <w:keepNext/>
              <w:ind w:firstLine="0"/>
              <w:jc w:val="center"/>
              <w:rPr>
                <w:b/>
                <w:bCs/>
                <w:sz w:val="18"/>
                <w:szCs w:val="18"/>
              </w:rPr>
            </w:pPr>
            <w:proofErr w:type="spellStart"/>
            <w:r w:rsidRPr="00B81819">
              <w:rPr>
                <w:b/>
                <w:bCs/>
                <w:sz w:val="18"/>
                <w:szCs w:val="18"/>
              </w:rPr>
              <w:t>Liczba</w:t>
            </w:r>
            <w:proofErr w:type="spellEnd"/>
            <w:r w:rsidRPr="00B81819">
              <w:rPr>
                <w:b/>
                <w:bCs/>
                <w:sz w:val="18"/>
                <w:szCs w:val="18"/>
              </w:rPr>
              <w:t xml:space="preserve"> </w:t>
            </w:r>
            <w:proofErr w:type="spellStart"/>
            <w:r w:rsidRPr="00B81819">
              <w:rPr>
                <w:b/>
                <w:bCs/>
                <w:sz w:val="18"/>
                <w:szCs w:val="18"/>
              </w:rPr>
              <w:t>wskazań</w:t>
            </w:r>
            <w:proofErr w:type="spellEnd"/>
            <w:r w:rsidRPr="00B81819">
              <w:rPr>
                <w:b/>
                <w:bCs/>
                <w:sz w:val="18"/>
                <w:szCs w:val="18"/>
              </w:rPr>
              <w:t xml:space="preserve"> </w:t>
            </w:r>
            <w:proofErr w:type="spellStart"/>
            <w:r w:rsidRPr="00B81819">
              <w:rPr>
                <w:b/>
                <w:bCs/>
                <w:sz w:val="18"/>
                <w:szCs w:val="18"/>
              </w:rPr>
              <w:t>wśród</w:t>
            </w:r>
            <w:proofErr w:type="spellEnd"/>
            <w:r w:rsidRPr="00B81819">
              <w:rPr>
                <w:b/>
                <w:bCs/>
                <w:sz w:val="18"/>
                <w:szCs w:val="18"/>
              </w:rPr>
              <w:t xml:space="preserve"> </w:t>
            </w:r>
            <w:proofErr w:type="spellStart"/>
            <w:r w:rsidRPr="00B81819">
              <w:rPr>
                <w:b/>
                <w:bCs/>
                <w:sz w:val="18"/>
                <w:szCs w:val="18"/>
              </w:rPr>
              <w:t>respondentów</w:t>
            </w:r>
            <w:proofErr w:type="spellEnd"/>
          </w:p>
        </w:tc>
      </w:tr>
      <w:tr w:rsidR="00B81819" w:rsidRPr="00B81819" w14:paraId="250B5047" w14:textId="77777777" w:rsidTr="00B81819">
        <w:tc>
          <w:tcPr>
            <w:tcW w:w="4535" w:type="dxa"/>
            <w:vAlign w:val="center"/>
          </w:tcPr>
          <w:p w14:paraId="2A98368F" w14:textId="0C6A349C" w:rsidR="00B81819" w:rsidRPr="00B81819" w:rsidRDefault="00B81819" w:rsidP="00B81819">
            <w:pPr>
              <w:ind w:firstLine="0"/>
              <w:jc w:val="left"/>
              <w:rPr>
                <w:sz w:val="18"/>
                <w:szCs w:val="18"/>
              </w:rPr>
            </w:pPr>
            <w:proofErr w:type="spellStart"/>
            <w:r w:rsidRPr="00B81819">
              <w:rPr>
                <w:sz w:val="18"/>
                <w:szCs w:val="18"/>
              </w:rPr>
              <w:t>Studenci</w:t>
            </w:r>
            <w:proofErr w:type="spellEnd"/>
          </w:p>
        </w:tc>
        <w:tc>
          <w:tcPr>
            <w:tcW w:w="4535" w:type="dxa"/>
            <w:vAlign w:val="center"/>
          </w:tcPr>
          <w:p w14:paraId="2C71CE7D" w14:textId="5A7471DE" w:rsidR="00B81819" w:rsidRPr="00B81819" w:rsidRDefault="00B81819" w:rsidP="00B81819">
            <w:pPr>
              <w:ind w:firstLine="0"/>
              <w:jc w:val="center"/>
              <w:rPr>
                <w:sz w:val="18"/>
                <w:szCs w:val="18"/>
              </w:rPr>
            </w:pPr>
            <w:r w:rsidRPr="00B81819">
              <w:rPr>
                <w:sz w:val="18"/>
                <w:szCs w:val="18"/>
              </w:rPr>
              <w:t>28</w:t>
            </w:r>
          </w:p>
        </w:tc>
      </w:tr>
      <w:tr w:rsidR="00B81819" w:rsidRPr="00B81819" w14:paraId="3D9F8ADB" w14:textId="77777777" w:rsidTr="00B81819">
        <w:tc>
          <w:tcPr>
            <w:tcW w:w="4535" w:type="dxa"/>
            <w:vAlign w:val="center"/>
          </w:tcPr>
          <w:p w14:paraId="3E13767B" w14:textId="77222565" w:rsidR="00B81819" w:rsidRPr="00B81819" w:rsidRDefault="00B81819" w:rsidP="00B81819">
            <w:pPr>
              <w:ind w:firstLine="0"/>
              <w:jc w:val="left"/>
              <w:rPr>
                <w:sz w:val="18"/>
                <w:szCs w:val="18"/>
              </w:rPr>
            </w:pPr>
            <w:proofErr w:type="spellStart"/>
            <w:r w:rsidRPr="00B81819">
              <w:rPr>
                <w:sz w:val="18"/>
                <w:szCs w:val="18"/>
              </w:rPr>
              <w:t>Absolwenci</w:t>
            </w:r>
            <w:proofErr w:type="spellEnd"/>
          </w:p>
        </w:tc>
        <w:tc>
          <w:tcPr>
            <w:tcW w:w="4535" w:type="dxa"/>
            <w:vAlign w:val="center"/>
          </w:tcPr>
          <w:p w14:paraId="0BB5197D" w14:textId="216A3259" w:rsidR="00B81819" w:rsidRPr="00B81819" w:rsidRDefault="00B81819" w:rsidP="00B81819">
            <w:pPr>
              <w:ind w:firstLine="0"/>
              <w:jc w:val="center"/>
              <w:rPr>
                <w:sz w:val="18"/>
                <w:szCs w:val="18"/>
              </w:rPr>
            </w:pPr>
            <w:r w:rsidRPr="00B81819">
              <w:rPr>
                <w:sz w:val="18"/>
                <w:szCs w:val="18"/>
              </w:rPr>
              <w:t>19</w:t>
            </w:r>
          </w:p>
        </w:tc>
      </w:tr>
      <w:tr w:rsidR="00B81819" w:rsidRPr="00B81819" w14:paraId="342649E4" w14:textId="77777777" w:rsidTr="00B81819">
        <w:tc>
          <w:tcPr>
            <w:tcW w:w="4535" w:type="dxa"/>
            <w:vAlign w:val="center"/>
          </w:tcPr>
          <w:p w14:paraId="2C9EC11C" w14:textId="460C3A0E" w:rsidR="00B81819" w:rsidRPr="00B81819" w:rsidRDefault="00B81819" w:rsidP="00B81819">
            <w:pPr>
              <w:ind w:firstLine="0"/>
              <w:jc w:val="left"/>
              <w:rPr>
                <w:sz w:val="18"/>
                <w:szCs w:val="18"/>
                <w:lang w:val="pl-PL"/>
              </w:rPr>
            </w:pPr>
            <w:r w:rsidRPr="00B81819">
              <w:rPr>
                <w:sz w:val="18"/>
                <w:szCs w:val="18"/>
                <w:lang w:val="pl-PL"/>
              </w:rPr>
              <w:t>Pracodawcy / Przemysł / Biznes</w:t>
            </w:r>
          </w:p>
        </w:tc>
        <w:tc>
          <w:tcPr>
            <w:tcW w:w="4535" w:type="dxa"/>
            <w:vAlign w:val="center"/>
          </w:tcPr>
          <w:p w14:paraId="616328EF" w14:textId="45C61564" w:rsidR="00B81819" w:rsidRPr="00B81819" w:rsidRDefault="00B81819" w:rsidP="00B81819">
            <w:pPr>
              <w:ind w:firstLine="0"/>
              <w:jc w:val="center"/>
              <w:rPr>
                <w:sz w:val="18"/>
                <w:szCs w:val="18"/>
                <w:lang w:val="pl-PL"/>
              </w:rPr>
            </w:pPr>
            <w:r w:rsidRPr="00B81819">
              <w:rPr>
                <w:sz w:val="18"/>
                <w:szCs w:val="18"/>
                <w:lang w:val="pl-PL"/>
              </w:rPr>
              <w:t>17</w:t>
            </w:r>
          </w:p>
        </w:tc>
      </w:tr>
      <w:tr w:rsidR="00B81819" w:rsidRPr="00B81819" w14:paraId="6B0827C7" w14:textId="77777777" w:rsidTr="00B81819">
        <w:tc>
          <w:tcPr>
            <w:tcW w:w="4535" w:type="dxa"/>
            <w:vAlign w:val="center"/>
          </w:tcPr>
          <w:p w14:paraId="3BED8D57" w14:textId="5E1BFD81" w:rsidR="00B81819" w:rsidRPr="00B81819" w:rsidRDefault="00B81819" w:rsidP="00B81819">
            <w:pPr>
              <w:ind w:firstLine="0"/>
              <w:jc w:val="left"/>
              <w:rPr>
                <w:sz w:val="18"/>
                <w:szCs w:val="18"/>
                <w:lang w:val="pl-PL"/>
              </w:rPr>
            </w:pPr>
            <w:r w:rsidRPr="00B81819">
              <w:rPr>
                <w:sz w:val="18"/>
                <w:szCs w:val="18"/>
                <w:lang w:val="pl-PL"/>
              </w:rPr>
              <w:t>Władze centralne / samorządowe ("państwo")</w:t>
            </w:r>
          </w:p>
        </w:tc>
        <w:tc>
          <w:tcPr>
            <w:tcW w:w="4535" w:type="dxa"/>
            <w:vAlign w:val="center"/>
          </w:tcPr>
          <w:p w14:paraId="23541075" w14:textId="5B2F852E" w:rsidR="00B81819" w:rsidRPr="00B81819" w:rsidRDefault="00B81819" w:rsidP="00B81819">
            <w:pPr>
              <w:ind w:firstLine="0"/>
              <w:jc w:val="center"/>
              <w:rPr>
                <w:sz w:val="18"/>
                <w:szCs w:val="18"/>
                <w:lang w:val="pl-PL"/>
              </w:rPr>
            </w:pPr>
            <w:r w:rsidRPr="00B81819">
              <w:rPr>
                <w:sz w:val="18"/>
                <w:szCs w:val="18"/>
                <w:lang w:val="pl-PL"/>
              </w:rPr>
              <w:t>9</w:t>
            </w:r>
          </w:p>
        </w:tc>
      </w:tr>
      <w:tr w:rsidR="00B81819" w:rsidRPr="00B81819" w14:paraId="222DAA9A" w14:textId="77777777" w:rsidTr="00B81819">
        <w:tc>
          <w:tcPr>
            <w:tcW w:w="4535" w:type="dxa"/>
            <w:vAlign w:val="center"/>
          </w:tcPr>
          <w:p w14:paraId="32EADDE0" w14:textId="72D93692" w:rsidR="00B81819" w:rsidRPr="00B81819" w:rsidRDefault="00B81819" w:rsidP="00B81819">
            <w:pPr>
              <w:ind w:firstLine="0"/>
              <w:jc w:val="left"/>
              <w:rPr>
                <w:sz w:val="18"/>
                <w:szCs w:val="18"/>
                <w:lang w:val="pl-PL"/>
              </w:rPr>
            </w:pPr>
            <w:r w:rsidRPr="00B81819">
              <w:rPr>
                <w:sz w:val="18"/>
                <w:szCs w:val="18"/>
                <w:lang w:val="pl-PL"/>
              </w:rPr>
              <w:t>Pracownicy (naukowi/wykładowcy)</w:t>
            </w:r>
          </w:p>
        </w:tc>
        <w:tc>
          <w:tcPr>
            <w:tcW w:w="4535" w:type="dxa"/>
            <w:vAlign w:val="center"/>
          </w:tcPr>
          <w:p w14:paraId="774EB975" w14:textId="4A0AAE7C" w:rsidR="00B81819" w:rsidRPr="00B81819" w:rsidRDefault="00B81819" w:rsidP="00B81819">
            <w:pPr>
              <w:ind w:firstLine="0"/>
              <w:jc w:val="center"/>
              <w:rPr>
                <w:sz w:val="18"/>
                <w:szCs w:val="18"/>
                <w:lang w:val="pl-PL"/>
              </w:rPr>
            </w:pPr>
            <w:r w:rsidRPr="00B81819">
              <w:rPr>
                <w:sz w:val="18"/>
                <w:szCs w:val="18"/>
                <w:lang w:val="pl-PL"/>
              </w:rPr>
              <w:t>11</w:t>
            </w:r>
          </w:p>
        </w:tc>
      </w:tr>
      <w:tr w:rsidR="00B81819" w:rsidRPr="00B81819" w14:paraId="4C72746E" w14:textId="77777777" w:rsidTr="00B81819">
        <w:tc>
          <w:tcPr>
            <w:tcW w:w="4535" w:type="dxa"/>
            <w:vAlign w:val="center"/>
          </w:tcPr>
          <w:p w14:paraId="4CF69B67" w14:textId="120F70C9" w:rsidR="00B81819" w:rsidRPr="00B81819" w:rsidRDefault="00B81819" w:rsidP="00B81819">
            <w:pPr>
              <w:ind w:firstLine="0"/>
              <w:jc w:val="left"/>
              <w:rPr>
                <w:sz w:val="18"/>
                <w:szCs w:val="18"/>
                <w:lang w:val="pl-PL"/>
              </w:rPr>
            </w:pPr>
            <w:r w:rsidRPr="00B81819">
              <w:rPr>
                <w:sz w:val="18"/>
                <w:szCs w:val="18"/>
                <w:lang w:val="pl-PL"/>
              </w:rPr>
              <w:t>Rodzice</w:t>
            </w:r>
          </w:p>
        </w:tc>
        <w:tc>
          <w:tcPr>
            <w:tcW w:w="4535" w:type="dxa"/>
            <w:vAlign w:val="center"/>
          </w:tcPr>
          <w:p w14:paraId="2BB4A6DF" w14:textId="16D4B9CB" w:rsidR="00B81819" w:rsidRPr="00B81819" w:rsidRDefault="00B81819" w:rsidP="00B81819">
            <w:pPr>
              <w:ind w:firstLine="0"/>
              <w:jc w:val="center"/>
              <w:rPr>
                <w:sz w:val="18"/>
                <w:szCs w:val="18"/>
                <w:lang w:val="pl-PL"/>
              </w:rPr>
            </w:pPr>
            <w:r w:rsidRPr="00B81819">
              <w:rPr>
                <w:sz w:val="18"/>
                <w:szCs w:val="18"/>
                <w:lang w:val="pl-PL"/>
              </w:rPr>
              <w:t>4</w:t>
            </w:r>
          </w:p>
        </w:tc>
      </w:tr>
      <w:tr w:rsidR="00B81819" w:rsidRPr="00B81819" w14:paraId="5DCB3789" w14:textId="77777777" w:rsidTr="00B81819">
        <w:tc>
          <w:tcPr>
            <w:tcW w:w="4535" w:type="dxa"/>
            <w:vAlign w:val="center"/>
          </w:tcPr>
          <w:p w14:paraId="5DE97B5F" w14:textId="7566784D" w:rsidR="00B81819" w:rsidRPr="00B81819" w:rsidRDefault="00B81819" w:rsidP="00B81819">
            <w:pPr>
              <w:ind w:firstLine="0"/>
              <w:jc w:val="left"/>
              <w:rPr>
                <w:sz w:val="18"/>
                <w:szCs w:val="18"/>
                <w:lang w:val="pl-PL"/>
              </w:rPr>
            </w:pPr>
            <w:r w:rsidRPr="00B81819">
              <w:rPr>
                <w:sz w:val="18"/>
                <w:szCs w:val="18"/>
                <w:lang w:val="pl-PL"/>
              </w:rPr>
              <w:t>Inne uczelnie / ośrodki badawcze</w:t>
            </w:r>
          </w:p>
        </w:tc>
        <w:tc>
          <w:tcPr>
            <w:tcW w:w="4535" w:type="dxa"/>
            <w:vAlign w:val="center"/>
          </w:tcPr>
          <w:p w14:paraId="612EDC6D" w14:textId="79E8660D" w:rsidR="00B81819" w:rsidRPr="00B81819" w:rsidRDefault="00B81819" w:rsidP="00B81819">
            <w:pPr>
              <w:ind w:firstLine="0"/>
              <w:jc w:val="center"/>
              <w:rPr>
                <w:sz w:val="18"/>
                <w:szCs w:val="18"/>
                <w:lang w:val="pl-PL"/>
              </w:rPr>
            </w:pPr>
            <w:r w:rsidRPr="00B81819">
              <w:rPr>
                <w:sz w:val="18"/>
                <w:szCs w:val="18"/>
                <w:lang w:val="pl-PL"/>
              </w:rPr>
              <w:t>2</w:t>
            </w:r>
          </w:p>
        </w:tc>
      </w:tr>
      <w:tr w:rsidR="00B81819" w:rsidRPr="00B81819" w14:paraId="76DBE4A0" w14:textId="77777777" w:rsidTr="00B81819">
        <w:tc>
          <w:tcPr>
            <w:tcW w:w="4535" w:type="dxa"/>
            <w:vAlign w:val="center"/>
          </w:tcPr>
          <w:p w14:paraId="47B09288" w14:textId="10E11E71" w:rsidR="00B81819" w:rsidRPr="00B81819" w:rsidRDefault="00B81819" w:rsidP="00B81819">
            <w:pPr>
              <w:keepNext/>
              <w:ind w:firstLine="0"/>
              <w:jc w:val="left"/>
              <w:rPr>
                <w:sz w:val="18"/>
                <w:szCs w:val="18"/>
              </w:rPr>
            </w:pPr>
            <w:r w:rsidRPr="00B81819">
              <w:rPr>
                <w:sz w:val="18"/>
                <w:szCs w:val="18"/>
                <w:lang w:val="pl-PL"/>
              </w:rPr>
              <w:t>Naród / Społeczeństwo</w:t>
            </w:r>
          </w:p>
        </w:tc>
        <w:tc>
          <w:tcPr>
            <w:tcW w:w="4535" w:type="dxa"/>
            <w:vAlign w:val="center"/>
          </w:tcPr>
          <w:p w14:paraId="5BF23B5A" w14:textId="63A00199" w:rsidR="00B81819" w:rsidRPr="00B81819" w:rsidRDefault="00B81819" w:rsidP="00B81819">
            <w:pPr>
              <w:keepNext/>
              <w:ind w:firstLine="0"/>
              <w:jc w:val="center"/>
              <w:rPr>
                <w:sz w:val="18"/>
                <w:szCs w:val="18"/>
              </w:rPr>
            </w:pPr>
            <w:r w:rsidRPr="00B81819">
              <w:rPr>
                <w:sz w:val="18"/>
                <w:szCs w:val="18"/>
              </w:rPr>
              <w:t>2</w:t>
            </w:r>
          </w:p>
        </w:tc>
      </w:tr>
    </w:tbl>
    <w:p w14:paraId="78C237D3" w14:textId="74750335" w:rsidR="00F922BA" w:rsidRDefault="00B81819" w:rsidP="007770AA">
      <w:pPr>
        <w:pStyle w:val="rdo"/>
      </w:pPr>
      <w:r>
        <w:t>Źródło: opracowanie własne na podstawie wyników wywiadów badania jakościowego</w:t>
      </w:r>
    </w:p>
    <w:p w14:paraId="52462277" w14:textId="215DD561" w:rsidR="00F922BA" w:rsidRDefault="00682CC0" w:rsidP="00F922BA">
      <w:r>
        <w:t>Celem przedstawionej w tabeli po</w:t>
      </w:r>
      <w:r>
        <w:fldChar w:fldCharType="begin"/>
      </w:r>
      <w:r>
        <w:instrText xml:space="preserve"> REF _Ref138080531 \p \h </w:instrText>
      </w:r>
      <w:r>
        <w:fldChar w:fldCharType="separate"/>
      </w:r>
      <w:r w:rsidR="00B558B7">
        <w:t>wyżej</w:t>
      </w:r>
      <w:r>
        <w:fldChar w:fldCharType="end"/>
      </w:r>
      <w:r>
        <w:t xml:space="preserve"> (</w:t>
      </w:r>
      <w:r>
        <w:fldChar w:fldCharType="begin"/>
      </w:r>
      <w:r>
        <w:instrText xml:space="preserve"> REF _Ref138080539 \h </w:instrText>
      </w:r>
      <w:r>
        <w:fldChar w:fldCharType="separate"/>
      </w:r>
      <w:r w:rsidR="00B558B7">
        <w:t xml:space="preserve">Tabela </w:t>
      </w:r>
      <w:r w:rsidR="00B558B7">
        <w:rPr>
          <w:noProof/>
        </w:rPr>
        <w:t>57</w:t>
      </w:r>
      <w:r>
        <w:fldChar w:fldCharType="end"/>
      </w:r>
      <w:r>
        <w:t>)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w:t>
      </w:r>
      <w:r w:rsidR="00DA3F13">
        <w:t xml:space="preserve">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rsidR="00DA3F13">
        <w:fldChar w:fldCharType="begin"/>
      </w:r>
      <w:r w:rsidR="00DA3F13">
        <w:instrText xml:space="preserve"> REF _Ref135921390 \r \h </w:instrText>
      </w:r>
      <w:r w:rsidR="00DA3F13">
        <w:fldChar w:fldCharType="separate"/>
      </w:r>
      <w:r w:rsidR="00B558B7">
        <w:t>1.4.3</w:t>
      </w:r>
      <w:r w:rsidR="00DA3F13">
        <w:fldChar w:fldCharType="end"/>
      </w:r>
      <w:r w:rsidR="00DA3F13">
        <w:t>). Ponieważ jednak celem badania było poznanie szerszej perspektywy opinii respondentów w</w:t>
      </w:r>
      <w:r w:rsidR="00F922BA">
        <w:t xml:space="preserve">śród stwierdzeń </w:t>
      </w:r>
      <w:r w:rsidR="00DA3F13">
        <w:t xml:space="preserve">przez nich </w:t>
      </w:r>
      <w:r w:rsidR="00F922BA">
        <w:t>formułowanych warto przytoczyć kilka odzwierciedlających różne punkty widzenia na to kogo uważają za istotnych interesariuszy uczelni</w:t>
      </w:r>
      <w:r w:rsidR="00E33605">
        <w:t>. Wśród respondentów dość typowym było, że osoby o większych doświadczeniach z pracy na uczelni częściej wskazywały szersze grono interesariuszy jako tych bardzo istotnych.</w:t>
      </w:r>
    </w:p>
    <w:p w14:paraId="67A51056" w14:textId="4D38DFBE" w:rsidR="00F922BA" w:rsidRDefault="00F922BA" w:rsidP="00F922BA">
      <w:pPr>
        <w:pStyle w:val="Cytat"/>
      </w:pPr>
      <w:r w:rsidRPr="003C08E8">
        <w:lastRenderedPageBreak/>
        <w:t>(ID:3; Tech; A_R_W_U_WŁ; 5; m; F; t/n)</w:t>
      </w:r>
      <w: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r w:rsidR="00B81819">
        <w:t>.</w:t>
      </w:r>
    </w:p>
    <w:p w14:paraId="7592C2D2" w14:textId="6BCF13DE" w:rsidR="004B3181" w:rsidRDefault="00E33605" w:rsidP="00F922BA">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A6C7612" w14:textId="77777777" w:rsidR="00E33605" w:rsidRPr="00DA0BFE" w:rsidRDefault="00E33605" w:rsidP="00E33605">
      <w:pPr>
        <w:rPr>
          <w:i/>
          <w:iCs/>
        </w:rPr>
      </w:pPr>
      <w:r w:rsidRPr="00DA0BFE">
        <w:rPr>
          <w:i/>
          <w:iCs/>
        </w:rPr>
        <w:t xml:space="preserve">(ID:6; </w:t>
      </w:r>
      <w:proofErr w:type="spellStart"/>
      <w:r w:rsidRPr="00DA0BFE">
        <w:rPr>
          <w:i/>
          <w:iCs/>
        </w:rPr>
        <w:t>NTech</w:t>
      </w:r>
      <w:proofErr w:type="spellEnd"/>
      <w:r w:rsidRPr="00DA0BFE">
        <w:rPr>
          <w:i/>
          <w:iCs/>
        </w:rPr>
        <w:t>; A_AD; 2; k; C; t/t)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23F1DAA2" w14:textId="77777777" w:rsidR="00E33605" w:rsidRPr="00B61C69" w:rsidRDefault="00E33605" w:rsidP="00E33605">
      <w:pPr>
        <w:rPr>
          <w:i/>
          <w:iCs/>
        </w:rPr>
      </w:pPr>
      <w:r w:rsidRPr="00B61C69">
        <w:rPr>
          <w:i/>
          <w:iCs/>
        </w:rPr>
        <w:t>(ID:11; Tech; A_R_W_; 6; m; F; n/n)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3AAD3DE9" w14:textId="3F602197" w:rsidR="00E33605" w:rsidRDefault="00E33605" w:rsidP="00F922BA">
      <w:r>
        <w:t>Podobnie osoby związane z punktem widzenia władz samorządowych postrzegały studentów jako najważniejszych, ale również wskazując kontekst potrzeb pracodawców (w tym instytucji państwowych) i biznesu:</w:t>
      </w:r>
    </w:p>
    <w:p w14:paraId="2237E21D" w14:textId="77777777" w:rsidR="00E33605" w:rsidRPr="00DA0BFE" w:rsidRDefault="00E33605" w:rsidP="00E33605">
      <w:pPr>
        <w:rPr>
          <w:i/>
          <w:iCs/>
        </w:rPr>
      </w:pPr>
      <w:r w:rsidRPr="00DA0BFE">
        <w:rPr>
          <w:i/>
          <w:iCs/>
        </w:rPr>
        <w:t xml:space="preserve">(ID:27; Tech; A_R_WŁ; 4; m; C; t/n) Uczelnia powinna się skupiać mimo wszystko najbardziej na studentach (…), ale też </w:t>
      </w:r>
      <w:r>
        <w:rPr>
          <w:i/>
          <w:iCs/>
        </w:rPr>
        <w:t xml:space="preserve">[istotne jest] </w:t>
      </w:r>
      <w:r w:rsidRPr="00DA0BFE">
        <w:rPr>
          <w:i/>
          <w:iCs/>
        </w:rPr>
        <w:t>to praktyczne zastosowanie nauki, czyli biznes, przemysł. Myślę, że tego jest nadal za mało. Wszystkie prace badawczo-rozwojowe powinny być szerzej wykorzystywane.</w:t>
      </w:r>
    </w:p>
    <w:p w14:paraId="54EA337F" w14:textId="77777777" w:rsidR="00E33605" w:rsidRPr="004B3181" w:rsidRDefault="00E33605" w:rsidP="00E33605">
      <w:pPr>
        <w:rPr>
          <w:i/>
          <w:iCs/>
        </w:rPr>
      </w:pPr>
      <w:r w:rsidRPr="004B3181">
        <w:rPr>
          <w:i/>
          <w:iCs/>
        </w:rPr>
        <w:t xml:space="preserve">(ID:23; </w:t>
      </w:r>
      <w:proofErr w:type="spellStart"/>
      <w:r w:rsidRPr="004B3181">
        <w:rPr>
          <w:i/>
          <w:iCs/>
        </w:rPr>
        <w:t>NTech</w:t>
      </w:r>
      <w:proofErr w:type="spellEnd"/>
      <w:r w:rsidRPr="004B3181">
        <w:rPr>
          <w:i/>
          <w:iCs/>
        </w:rPr>
        <w:t>; A_WŁ; 4; m; E; t/n)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1279D64F" w14:textId="13932893" w:rsidR="00E33605" w:rsidRDefault="00E33605" w:rsidP="00F922BA">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768625D" w14:textId="77777777" w:rsidR="001B203E" w:rsidRPr="001B203E" w:rsidRDefault="001B203E" w:rsidP="001B203E">
      <w:pPr>
        <w:rPr>
          <w:i/>
          <w:iCs/>
        </w:rPr>
      </w:pPr>
      <w:r w:rsidRPr="001B203E">
        <w:rPr>
          <w:i/>
          <w:iCs/>
        </w:rPr>
        <w:lastRenderedPageBreak/>
        <w:t xml:space="preserve">(ID:8; </w:t>
      </w:r>
      <w:proofErr w:type="spellStart"/>
      <w:r w:rsidRPr="001B203E">
        <w:rPr>
          <w:i/>
          <w:iCs/>
        </w:rPr>
        <w:t>NTech</w:t>
      </w:r>
      <w:proofErr w:type="spellEnd"/>
      <w:r w:rsidRPr="001B203E">
        <w:rPr>
          <w:i/>
          <w:iCs/>
        </w:rPr>
        <w:t>; A_AD; 3; m; E; t/n) [Dobra] uczelnia z jednej strony przyciąga talenty – studentów, a z drugiej strony przyciąga inwestorów [do regionu], którzy później te talenty (…) mogą rozwijać.</w:t>
      </w:r>
    </w:p>
    <w:p w14:paraId="4721A520" w14:textId="22B6D4A9" w:rsidR="004B3181" w:rsidRDefault="00D77AB4" w:rsidP="00F922BA">
      <w:pPr>
        <w:rPr>
          <w:i/>
          <w:iCs/>
        </w:rPr>
      </w:pPr>
      <w:r w:rsidRPr="00D84020">
        <w:rPr>
          <w:i/>
          <w:iCs/>
        </w:rPr>
        <w:t xml:space="preserve">(ID:19; </w:t>
      </w:r>
      <w:proofErr w:type="spellStart"/>
      <w:r w:rsidRPr="00D84020">
        <w:rPr>
          <w:i/>
          <w:iCs/>
        </w:rPr>
        <w:t>NTech</w:t>
      </w:r>
      <w:proofErr w:type="spellEnd"/>
      <w:r w:rsidRPr="00D84020">
        <w:rPr>
          <w:i/>
          <w:iCs/>
        </w:rPr>
        <w:t xml:space="preserve">; A_P; 4; m; F; n/n) </w:t>
      </w:r>
      <w:r w:rsidR="00D84020" w:rsidRPr="00D84020">
        <w:rPr>
          <w:i/>
          <w:iCs/>
        </w:rPr>
        <w:t xml:space="preserve">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w:t>
      </w:r>
      <w:proofErr w:type="spellStart"/>
      <w:r w:rsidR="00D84020" w:rsidRPr="00D84020">
        <w:rPr>
          <w:i/>
          <w:iCs/>
        </w:rPr>
        <w:t>tuningować</w:t>
      </w:r>
      <w:proofErr w:type="spellEnd"/>
      <w:r w:rsidR="00D84020" w:rsidRPr="00D84020">
        <w:rPr>
          <w:i/>
          <w:iCs/>
        </w:rPr>
        <w:t>, żeby potem społeczeństwo miało z tego pożytek.</w:t>
      </w:r>
    </w:p>
    <w:p w14:paraId="1FDEC129" w14:textId="57CDE7F0" w:rsidR="00E33605" w:rsidRPr="00E33605" w:rsidRDefault="00E33605" w:rsidP="00F922BA">
      <w:r>
        <w:t>Pojawiały się również opinie wskazujące na konieczność zachowania pewnej równowagi pomiędzy interesami różnych grup:</w:t>
      </w:r>
    </w:p>
    <w:p w14:paraId="5A2D8CBB" w14:textId="77777777" w:rsidR="00F93B76" w:rsidRDefault="00F93B76" w:rsidP="00F93B76">
      <w:pPr>
        <w:rPr>
          <w:i/>
          <w:iCs/>
        </w:rPr>
      </w:pPr>
      <w:r w:rsidRPr="00A31B5C">
        <w:rPr>
          <w:i/>
          <w:iCs/>
        </w:rPr>
        <w:t>(ID:17; Tech; A_R_W_U; 5; m; F; t/n)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366442E1" w14:textId="7AC65738" w:rsidR="007E4AC1" w:rsidRPr="00E33605" w:rsidRDefault="00DA0BFE" w:rsidP="00DA0BFE">
      <w:pPr>
        <w:rPr>
          <w:i/>
          <w:iCs/>
          <w:lang w:eastAsia="pl-PL"/>
        </w:rPr>
      </w:pPr>
      <w:r w:rsidRPr="00E33605">
        <w:rPr>
          <w:i/>
          <w:iCs/>
          <w:lang w:eastAsia="pl-PL"/>
        </w:rPr>
        <w:t xml:space="preserve">(ID:24; </w:t>
      </w:r>
      <w:proofErr w:type="spellStart"/>
      <w:r w:rsidRPr="00E33605">
        <w:rPr>
          <w:i/>
          <w:iCs/>
          <w:lang w:eastAsia="pl-PL"/>
        </w:rPr>
        <w:t>NTech</w:t>
      </w:r>
      <w:proofErr w:type="spellEnd"/>
      <w:r w:rsidRPr="00E33605">
        <w:rPr>
          <w:i/>
          <w:iCs/>
          <w:lang w:eastAsia="pl-PL"/>
        </w:rPr>
        <w:t xml:space="preserve">; A_W; 3; m; F; t/n) </w:t>
      </w:r>
      <w:r w:rsidR="00E33605" w:rsidRPr="00E33605">
        <w:rPr>
          <w:i/>
          <w:iCs/>
          <w:lang w:eastAsia="pl-PL"/>
        </w:rPr>
        <w:t>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jeśli mogę to nie wskazywałbym najistotniejszych interesariuszy. Uważam, że uczelnia powinna iść tym złotym środkiem.</w:t>
      </w:r>
    </w:p>
    <w:p w14:paraId="142667A1" w14:textId="4DC90C72" w:rsidR="00DA0BFE" w:rsidRDefault="00E716E7" w:rsidP="00D77AB4">
      <w:r>
        <w:t>Kolejnym badanym zagadnieniem było postrzeganie jakości uczelni. Do tego służyły pytania o to jakie uczelnie respondenci uważają za najlepsze i absolwentów jakich uczelni uważają za najlepszych, bądź najwyżej cenionych.</w:t>
      </w:r>
      <w:r w:rsidR="008D16EC">
        <w:t xml:space="preserve">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1D999D4A" w14:textId="5BEFD869" w:rsidR="00150E5D" w:rsidRPr="00952CEC" w:rsidRDefault="0028782E" w:rsidP="00B37AC7">
      <w:pPr>
        <w:rPr>
          <w:i/>
          <w:iCs/>
          <w:sz w:val="18"/>
          <w:szCs w:val="20"/>
          <w:lang w:eastAsia="pl-PL"/>
        </w:rPr>
      </w:pPr>
      <w:r w:rsidRPr="00952CEC">
        <w:rPr>
          <w:i/>
          <w:iCs/>
          <w:sz w:val="18"/>
          <w:szCs w:val="20"/>
          <w:lang w:eastAsia="pl-PL"/>
        </w:rPr>
        <w:t xml:space="preserve">(ID:27; Tech; A_R_WŁ; 4; m; C; t/n) </w:t>
      </w:r>
      <w:r w:rsidR="00150E5D" w:rsidRPr="00952CEC">
        <w:rPr>
          <w:i/>
          <w:iCs/>
          <w:sz w:val="18"/>
          <w:szCs w:val="20"/>
          <w:lang w:eastAsia="pl-PL"/>
        </w:rPr>
        <w:t>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494B3AAA" w14:textId="39D3F4D1" w:rsidR="00150E5D" w:rsidRPr="00952CEC" w:rsidRDefault="0028782E" w:rsidP="0028782E">
      <w:pPr>
        <w:rPr>
          <w:i/>
          <w:iCs/>
          <w:sz w:val="18"/>
          <w:szCs w:val="20"/>
          <w:lang w:eastAsia="pl-PL"/>
        </w:rPr>
      </w:pPr>
      <w:r w:rsidRPr="00952CEC">
        <w:rPr>
          <w:i/>
          <w:iCs/>
          <w:sz w:val="18"/>
          <w:szCs w:val="20"/>
          <w:lang w:eastAsia="pl-PL"/>
        </w:rPr>
        <w:lastRenderedPageBreak/>
        <w:t xml:space="preserve">(ID:26; </w:t>
      </w:r>
      <w:proofErr w:type="spellStart"/>
      <w:r w:rsidRPr="00952CEC">
        <w:rPr>
          <w:i/>
          <w:iCs/>
          <w:sz w:val="18"/>
          <w:szCs w:val="20"/>
          <w:lang w:eastAsia="pl-PL"/>
        </w:rPr>
        <w:t>NTech</w:t>
      </w:r>
      <w:proofErr w:type="spellEnd"/>
      <w:r w:rsidRPr="00952CEC">
        <w:rPr>
          <w:i/>
          <w:iCs/>
          <w:sz w:val="18"/>
          <w:szCs w:val="20"/>
          <w:lang w:eastAsia="pl-PL"/>
        </w:rPr>
        <w:t xml:space="preserve">; A_P; 2; m; D; t/t) </w:t>
      </w:r>
      <w:r w:rsidR="00896CD2" w:rsidRPr="00952CEC">
        <w:rPr>
          <w:i/>
          <w:iCs/>
          <w:sz w:val="18"/>
          <w:szCs w:val="20"/>
          <w:lang w:eastAsia="pl-PL"/>
        </w:rPr>
        <w:t xml:space="preserve">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t>
      </w:r>
      <w:r w:rsidR="002611C7" w:rsidRPr="00952CEC">
        <w:rPr>
          <w:i/>
          <w:iCs/>
          <w:sz w:val="18"/>
          <w:szCs w:val="20"/>
          <w:lang w:eastAsia="pl-PL"/>
        </w:rPr>
        <w:t>Wśród stanowisk juniorskich dla kandydatów po technicznych kierunkach można się spodziewać z większym prawdopodobieństwem, że rekrutacja skończy się pozytywnym rezultatem.</w:t>
      </w:r>
      <w:r w:rsidR="00F05EA1" w:rsidRPr="00952CEC">
        <w:rPr>
          <w:i/>
          <w:iCs/>
          <w:sz w:val="18"/>
          <w:szCs w:val="20"/>
          <w:lang w:eastAsia="pl-PL"/>
        </w:rPr>
        <w:t xml:space="preserve"> (…) Czasem kwestie komunikacyjne też mają istotne znaczenie.</w:t>
      </w:r>
    </w:p>
    <w:p w14:paraId="08D63417" w14:textId="31621163" w:rsidR="00707086" w:rsidRPr="00952CEC" w:rsidRDefault="00FF1D64" w:rsidP="00707086">
      <w:pPr>
        <w:rPr>
          <w:i/>
          <w:iCs/>
          <w:sz w:val="18"/>
          <w:szCs w:val="20"/>
          <w:lang w:eastAsia="pl-PL"/>
        </w:rPr>
      </w:pPr>
      <w:r w:rsidRPr="00952CEC">
        <w:rPr>
          <w:i/>
          <w:iCs/>
          <w:sz w:val="18"/>
          <w:szCs w:val="20"/>
          <w:lang w:eastAsia="pl-PL"/>
        </w:rPr>
        <w:t xml:space="preserve">(ID:23; </w:t>
      </w:r>
      <w:proofErr w:type="spellStart"/>
      <w:r w:rsidRPr="00952CEC">
        <w:rPr>
          <w:i/>
          <w:iCs/>
          <w:sz w:val="18"/>
          <w:szCs w:val="20"/>
          <w:lang w:eastAsia="pl-PL"/>
        </w:rPr>
        <w:t>NTech</w:t>
      </w:r>
      <w:proofErr w:type="spellEnd"/>
      <w:r w:rsidRPr="00952CEC">
        <w:rPr>
          <w:i/>
          <w:iCs/>
          <w:sz w:val="18"/>
          <w:szCs w:val="20"/>
          <w:lang w:eastAsia="pl-PL"/>
        </w:rPr>
        <w:t xml:space="preserve">; A_WŁ; 4; m; E; t/n) </w:t>
      </w:r>
      <w:r w:rsidR="00707086" w:rsidRPr="00952CEC">
        <w:rPr>
          <w:i/>
          <w:iCs/>
          <w:sz w:val="18"/>
          <w:szCs w:val="20"/>
          <w:lang w:eastAsia="pl-PL"/>
        </w:rPr>
        <w:t>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w:t>
      </w:r>
      <w:r w:rsidR="00F207E3" w:rsidRPr="00952CEC">
        <w:rPr>
          <w:i/>
          <w:iCs/>
          <w:sz w:val="18"/>
          <w:szCs w:val="20"/>
          <w:lang w:eastAsia="pl-PL"/>
        </w:rPr>
        <w:t xml:space="preserve"> i absolwenta przez pryzmat marki uczelni.</w:t>
      </w:r>
    </w:p>
    <w:p w14:paraId="35BC2652" w14:textId="75D4AEDD" w:rsidR="00707086" w:rsidRPr="00FF1D64" w:rsidRDefault="008D16EC" w:rsidP="00FF1D64">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568DB4C9" w14:textId="77777777" w:rsidR="008D16EC" w:rsidRPr="00952CEC" w:rsidRDefault="008D16EC" w:rsidP="008D16EC">
      <w:pPr>
        <w:rPr>
          <w:i/>
          <w:iCs/>
          <w:sz w:val="18"/>
          <w:szCs w:val="20"/>
        </w:rPr>
      </w:pPr>
      <w:r w:rsidRPr="00952CEC">
        <w:rPr>
          <w:i/>
          <w:iCs/>
          <w:sz w:val="18"/>
          <w:szCs w:val="20"/>
        </w:rPr>
        <w:t xml:space="preserve">(ID:12; </w:t>
      </w:r>
      <w:proofErr w:type="spellStart"/>
      <w:r w:rsidRPr="00952CEC">
        <w:rPr>
          <w:i/>
          <w:iCs/>
          <w:sz w:val="18"/>
          <w:szCs w:val="20"/>
        </w:rPr>
        <w:t>NTech</w:t>
      </w:r>
      <w:proofErr w:type="spellEnd"/>
      <w:r w:rsidRPr="00952CEC">
        <w:rPr>
          <w:i/>
          <w:iCs/>
          <w:sz w:val="18"/>
          <w:szCs w:val="20"/>
        </w:rPr>
        <w:t>; S_A; 2; m; C; t/n) Najbardziej wartościowych studentów kształtują najstarsze uniwersytety. (…) im uniwersytet starszy i z większą tradycją, tym bardziej, w takim ogólnym odczuciu społecznym, jest w stanie generować bardziej wartościowych absolwentów.</w:t>
      </w:r>
    </w:p>
    <w:p w14:paraId="59DC26C3" w14:textId="77777777" w:rsidR="008D16EC" w:rsidRPr="00952CEC" w:rsidRDefault="008D16EC" w:rsidP="008D16EC">
      <w:pPr>
        <w:rPr>
          <w:i/>
          <w:iCs/>
          <w:sz w:val="18"/>
          <w:szCs w:val="20"/>
        </w:rPr>
      </w:pPr>
      <w:r w:rsidRPr="00952CEC">
        <w:rPr>
          <w:i/>
          <w:iCs/>
          <w:sz w:val="18"/>
          <w:szCs w:val="20"/>
        </w:rPr>
        <w:t xml:space="preserve">(ID:6; </w:t>
      </w:r>
      <w:proofErr w:type="spellStart"/>
      <w:r w:rsidRPr="00952CEC">
        <w:rPr>
          <w:i/>
          <w:iCs/>
          <w:sz w:val="18"/>
          <w:szCs w:val="20"/>
        </w:rPr>
        <w:t>NTech</w:t>
      </w:r>
      <w:proofErr w:type="spellEnd"/>
      <w:r w:rsidRPr="00952CEC">
        <w:rPr>
          <w:i/>
          <w:iCs/>
          <w:sz w:val="18"/>
          <w:szCs w:val="20"/>
        </w:rPr>
        <w:t>; A_AD; 2; k; C; t/t)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303F94FB" w14:textId="77777777" w:rsidR="000445FF" w:rsidRPr="00952CEC" w:rsidRDefault="000445FF" w:rsidP="000445FF">
      <w:pPr>
        <w:rPr>
          <w:i/>
          <w:iCs/>
          <w:sz w:val="18"/>
          <w:szCs w:val="20"/>
        </w:rPr>
      </w:pPr>
      <w:r w:rsidRPr="00952CEC">
        <w:rPr>
          <w:i/>
          <w:iCs/>
          <w:sz w:val="18"/>
          <w:szCs w:val="20"/>
        </w:rPr>
        <w:t>(ID:3; Tech; A_R_W_U_WŁ; 5; m; F; t/n)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20612B58" w14:textId="0C3F0B4A" w:rsidR="00DE6F17" w:rsidRPr="00952CEC" w:rsidRDefault="00F93B76" w:rsidP="008D16EC">
      <w:pPr>
        <w:rPr>
          <w:i/>
          <w:iCs/>
          <w:sz w:val="18"/>
          <w:szCs w:val="20"/>
        </w:rPr>
      </w:pPr>
      <w:r w:rsidRPr="00952CEC">
        <w:rPr>
          <w:i/>
          <w:iCs/>
          <w:sz w:val="18"/>
          <w:szCs w:val="20"/>
        </w:rPr>
        <w:t xml:space="preserve">(ID:17; Tech; A_R_W_U; 5; m; F; t/n) Generalnie myślę, że absolwenci lepszych uczelni na rynku są lepiej postrzegani. (…) Akademia Leona Koźmińskiego bardzo prosto to mierzy patrząc na wynagrodzenia rok po </w:t>
      </w:r>
      <w:r w:rsidRPr="00952CEC">
        <w:rPr>
          <w:i/>
          <w:iCs/>
          <w:sz w:val="18"/>
          <w:szCs w:val="20"/>
        </w:rPr>
        <w:lastRenderedPageBreak/>
        <w:t xml:space="preserve">studiach i potem 3 lata po studiach. (…) Zresztą mamy teraz system ELA gdzie można bardzo łatwo ustalić jakie są średnie zarobki po studiach. </w:t>
      </w:r>
      <w:r w:rsidR="008D16EC" w:rsidRPr="00952CEC">
        <w:rPr>
          <w:i/>
          <w:iCs/>
          <w:sz w:val="18"/>
          <w:szCs w:val="20"/>
        </w:rPr>
        <w:t xml:space="preserve">(…) </w:t>
      </w:r>
      <w:r w:rsidR="008A62B0" w:rsidRPr="00952CEC">
        <w:rPr>
          <w:i/>
          <w:iCs/>
          <w:sz w:val="18"/>
          <w:szCs w:val="20"/>
        </w:rPr>
        <w:t>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w:t>
      </w:r>
      <w:r w:rsidR="00A31B5C" w:rsidRPr="00952CEC">
        <w:rPr>
          <w:i/>
          <w:iCs/>
          <w:sz w:val="18"/>
          <w:szCs w:val="20"/>
        </w:rPr>
        <w:t xml:space="preserve"> (…)</w:t>
      </w:r>
      <w:r w:rsidR="008A62B0" w:rsidRPr="00952CEC">
        <w:rPr>
          <w:i/>
          <w:iCs/>
          <w:sz w:val="18"/>
          <w:szCs w:val="20"/>
        </w:rPr>
        <w:t xml:space="preserve">. Ja miałem przyjemność chodzić do bardzo dobrej szkoły średniej (…) i tam było oczywiste, że jeśli </w:t>
      </w:r>
      <w:r w:rsidR="00A31B5C" w:rsidRPr="00952CEC">
        <w:rPr>
          <w:i/>
          <w:iCs/>
          <w:sz w:val="18"/>
          <w:szCs w:val="20"/>
        </w:rPr>
        <w:t>wybrać jakąś uczelnię</w:t>
      </w:r>
      <w:r w:rsidR="008A62B0" w:rsidRPr="00952CEC">
        <w:rPr>
          <w:i/>
          <w:iCs/>
          <w:sz w:val="18"/>
          <w:szCs w:val="20"/>
        </w:rPr>
        <w:t xml:space="preserve"> to </w:t>
      </w:r>
      <w:r w:rsidR="00A31B5C" w:rsidRPr="00952CEC">
        <w:rPr>
          <w:i/>
          <w:iCs/>
          <w:sz w:val="18"/>
          <w:szCs w:val="20"/>
        </w:rPr>
        <w:t>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39E2C2E2" w14:textId="73D02D47" w:rsidR="007F7B39" w:rsidRDefault="000445FF" w:rsidP="00F922BA">
      <w:r>
        <w:t>Kolejnym zagadnieniem było zbadanie o</w:t>
      </w:r>
      <w:r w:rsidR="004F6B0A">
        <w:t>pini</w:t>
      </w:r>
      <w:r>
        <w:t>i</w:t>
      </w:r>
      <w:r w:rsidR="004F6B0A">
        <w:t xml:space="preserve"> o zasadności pomiaru jakości przez pryzmat sukcesów absolwentów, w tym zarobków</w:t>
      </w:r>
      <w:r>
        <w:t>.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w:t>
      </w:r>
      <w:r w:rsidR="00185973">
        <w:t>, ale też ograniczenia dla takiego podejścia dostrzegane przez respondentów</w:t>
      </w:r>
      <w:r>
        <w:t>:</w:t>
      </w:r>
    </w:p>
    <w:p w14:paraId="2CDE5D61" w14:textId="77777777" w:rsidR="004F6B0A" w:rsidRPr="00952CEC" w:rsidRDefault="004F6B0A" w:rsidP="004F6B0A">
      <w:pPr>
        <w:rPr>
          <w:i/>
          <w:iCs/>
          <w:sz w:val="18"/>
          <w:szCs w:val="20"/>
        </w:rPr>
      </w:pPr>
      <w:r w:rsidRPr="00952CEC">
        <w:rPr>
          <w:i/>
          <w:iCs/>
          <w:sz w:val="18"/>
          <w:szCs w:val="20"/>
        </w:rPr>
        <w:t xml:space="preserve">(ID:14; </w:t>
      </w:r>
      <w:proofErr w:type="spellStart"/>
      <w:r w:rsidRPr="00952CEC">
        <w:rPr>
          <w:i/>
          <w:iCs/>
          <w:sz w:val="18"/>
          <w:szCs w:val="20"/>
        </w:rPr>
        <w:t>NTech</w:t>
      </w:r>
      <w:proofErr w:type="spellEnd"/>
      <w:r w:rsidRPr="00952CEC">
        <w:rPr>
          <w:i/>
          <w:iCs/>
          <w:sz w:val="18"/>
          <w:szCs w:val="20"/>
        </w:rPr>
        <w:t>; A_R_AD_W_P; 5; k; F; t/n) Rzeczywistość zawodowa weryfikuje wiedzę i umiejętności absolwentów, to jest ten moment weryfikacji, czego oni się nauczyli na uczelni.</w:t>
      </w:r>
    </w:p>
    <w:p w14:paraId="61D1B7F6" w14:textId="4AE9F879" w:rsidR="00185973" w:rsidRPr="00952CEC" w:rsidRDefault="00185973" w:rsidP="00F922BA">
      <w:pPr>
        <w:rPr>
          <w:i/>
          <w:iCs/>
          <w:sz w:val="18"/>
          <w:szCs w:val="20"/>
        </w:rPr>
      </w:pPr>
      <w:r w:rsidRPr="00952CEC">
        <w:rPr>
          <w:i/>
          <w:iCs/>
          <w:sz w:val="18"/>
          <w:szCs w:val="20"/>
        </w:rPr>
        <w:t xml:space="preserve">(ID:1; </w:t>
      </w:r>
      <w:proofErr w:type="spellStart"/>
      <w:r w:rsidRPr="00952CEC">
        <w:rPr>
          <w:i/>
          <w:iCs/>
          <w:sz w:val="18"/>
          <w:szCs w:val="20"/>
        </w:rPr>
        <w:t>NTech</w:t>
      </w:r>
      <w:proofErr w:type="spellEnd"/>
      <w:r w:rsidRPr="00952CEC">
        <w:rPr>
          <w:i/>
          <w:iCs/>
          <w:sz w:val="18"/>
          <w:szCs w:val="20"/>
        </w:rPr>
        <w:t xml:space="preserve">; A_R_P_U; 5; m; F; t/n) </w:t>
      </w:r>
      <w:r w:rsidR="00EF3F3F" w:rsidRPr="00952CEC">
        <w:rPr>
          <w:i/>
          <w:iCs/>
          <w:sz w:val="18"/>
          <w:szCs w:val="20"/>
        </w:rPr>
        <w:t>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w:t>
      </w:r>
      <w:r w:rsidR="005D7644" w:rsidRPr="00952CEC">
        <w:rPr>
          <w:i/>
          <w:iCs/>
          <w:sz w:val="18"/>
          <w:szCs w:val="20"/>
        </w:rPr>
        <w:t xml:space="preserve"> (…), które utrzymuje ze sobą kontakt.</w:t>
      </w:r>
    </w:p>
    <w:p w14:paraId="007707D0" w14:textId="3E302E38" w:rsidR="00185973" w:rsidRPr="00952CEC" w:rsidRDefault="00185973" w:rsidP="00185973">
      <w:pPr>
        <w:rPr>
          <w:i/>
          <w:iCs/>
          <w:sz w:val="18"/>
          <w:szCs w:val="20"/>
          <w:lang w:eastAsia="pl-PL"/>
        </w:rPr>
      </w:pPr>
      <w:r w:rsidRPr="00952CEC">
        <w:rPr>
          <w:i/>
          <w:iCs/>
          <w:sz w:val="18"/>
          <w:szCs w:val="20"/>
          <w:lang w:eastAsia="pl-PL"/>
        </w:rPr>
        <w:t xml:space="preserve">(ID:4; Tech; A; 2; m; D; t/t) </w:t>
      </w:r>
      <w:r w:rsidR="005D7644" w:rsidRPr="00952CEC">
        <w:rPr>
          <w:i/>
          <w:iCs/>
          <w:sz w:val="18"/>
          <w:szCs w:val="20"/>
          <w:lang w:eastAsia="pl-PL"/>
        </w:rPr>
        <w:t>W przypadku uczelnie technicznych (…) to wręcz powinno być tak mierzone, bo jeżeli miałoby się okazać, że nie ma żadnych efektów kształcenia</w:t>
      </w:r>
      <w:r w:rsidR="00D053E2" w:rsidRPr="00952CEC">
        <w:rPr>
          <w:i/>
          <w:iCs/>
          <w:sz w:val="18"/>
          <w:szCs w:val="20"/>
          <w:lang w:eastAsia="pl-PL"/>
        </w:rPr>
        <w:t xml:space="preserve">, uczyliśmy się przez kilka lat księgowości, bankowości, marketingu, ekonomii, produkcji (…) i </w:t>
      </w:r>
      <w:r w:rsidR="005D7644" w:rsidRPr="00952CEC">
        <w:rPr>
          <w:i/>
          <w:iCs/>
          <w:sz w:val="18"/>
          <w:szCs w:val="20"/>
          <w:lang w:eastAsia="pl-PL"/>
        </w:rPr>
        <w:t>nie możemy</w:t>
      </w:r>
      <w:r w:rsidR="00D053E2" w:rsidRPr="00952CEC">
        <w:rPr>
          <w:i/>
          <w:iCs/>
          <w:sz w:val="18"/>
          <w:szCs w:val="20"/>
          <w:lang w:eastAsia="pl-PL"/>
        </w:rPr>
        <w:t xml:space="preserve"> tego </w:t>
      </w:r>
      <w:r w:rsidR="005D7644" w:rsidRPr="00952CEC">
        <w:rPr>
          <w:i/>
          <w:iCs/>
          <w:sz w:val="18"/>
          <w:szCs w:val="20"/>
          <w:lang w:eastAsia="pl-PL"/>
        </w:rPr>
        <w:t>przełożyć</w:t>
      </w:r>
      <w:r w:rsidR="00D053E2" w:rsidRPr="00952CEC">
        <w:rPr>
          <w:i/>
          <w:iCs/>
          <w:sz w:val="18"/>
          <w:szCs w:val="20"/>
          <w:lang w:eastAsia="pl-PL"/>
        </w:rPr>
        <w:t>, albo jest to czynnik subiektywny, że nie potrafimy tego przełożyć na sukces – znaleźć odpowiedniej pracy, odpowiednio płatnej, albo nie ma takich firm gdzie moglibyśmy pracować, to jaki sens mają takie studia? (…) Dla humanistycznych, niekoniecznie.</w:t>
      </w:r>
    </w:p>
    <w:p w14:paraId="7C1EEECB" w14:textId="77777777" w:rsidR="001B203E" w:rsidRPr="00952CEC" w:rsidRDefault="001B203E" w:rsidP="001B203E">
      <w:pPr>
        <w:rPr>
          <w:i/>
          <w:iCs/>
          <w:sz w:val="18"/>
          <w:szCs w:val="20"/>
        </w:rPr>
      </w:pPr>
      <w:r w:rsidRPr="00952CEC">
        <w:rPr>
          <w:i/>
          <w:iCs/>
          <w:sz w:val="18"/>
          <w:szCs w:val="20"/>
        </w:rPr>
        <w:t xml:space="preserve">(ID:8; </w:t>
      </w:r>
      <w:proofErr w:type="spellStart"/>
      <w:r w:rsidRPr="00952CEC">
        <w:rPr>
          <w:i/>
          <w:iCs/>
          <w:sz w:val="18"/>
          <w:szCs w:val="20"/>
        </w:rPr>
        <w:t>NTech</w:t>
      </w:r>
      <w:proofErr w:type="spellEnd"/>
      <w:r w:rsidRPr="00952CEC">
        <w:rPr>
          <w:i/>
          <w:iCs/>
          <w:sz w:val="18"/>
          <w:szCs w:val="20"/>
        </w:rPr>
        <w:t>; A_AD; 3; m; E; t/n) Wymagane jest popracowanie nad kryteriami (…) dlatego, że są regiony. (…) Dlatego zestawienie suchych zarobków nie jest  kryterium. Ewentualnie standaryzuje się to poziomem zadowolenia poszczególnych respondentów.</w:t>
      </w:r>
    </w:p>
    <w:p w14:paraId="6A7E5A37" w14:textId="2421C41A" w:rsidR="00185973" w:rsidRPr="00952CEC" w:rsidRDefault="00185973" w:rsidP="00F922BA">
      <w:pPr>
        <w:rPr>
          <w:i/>
          <w:iCs/>
          <w:sz w:val="18"/>
          <w:szCs w:val="20"/>
        </w:rPr>
      </w:pPr>
      <w:r w:rsidRPr="00952CEC">
        <w:rPr>
          <w:i/>
          <w:iCs/>
          <w:sz w:val="18"/>
          <w:szCs w:val="20"/>
        </w:rPr>
        <w:t xml:space="preserve">(ID:28; </w:t>
      </w:r>
      <w:proofErr w:type="spellStart"/>
      <w:r w:rsidRPr="00952CEC">
        <w:rPr>
          <w:i/>
          <w:iCs/>
          <w:sz w:val="18"/>
          <w:szCs w:val="20"/>
        </w:rPr>
        <w:t>NTech</w:t>
      </w:r>
      <w:proofErr w:type="spellEnd"/>
      <w:r w:rsidRPr="00952CEC">
        <w:rPr>
          <w:i/>
          <w:iCs/>
          <w:sz w:val="18"/>
          <w:szCs w:val="20"/>
        </w:rPr>
        <w:t xml:space="preserve">; A_U; 5; m; F; t/n) </w:t>
      </w:r>
      <w:r w:rsidR="00920B9B" w:rsidRPr="00952CEC">
        <w:rPr>
          <w:i/>
          <w:iCs/>
          <w:sz w:val="18"/>
          <w:szCs w:val="20"/>
        </w:rPr>
        <w:t>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w:t>
      </w:r>
      <w:r w:rsidR="00502B4B" w:rsidRPr="00952CEC">
        <w:rPr>
          <w:i/>
          <w:iCs/>
          <w:sz w:val="18"/>
          <w:szCs w:val="20"/>
        </w:rPr>
        <w:t>zy</w:t>
      </w:r>
      <w:r w:rsidR="00920B9B" w:rsidRPr="00952CEC">
        <w:rPr>
          <w:i/>
          <w:iCs/>
          <w:sz w:val="18"/>
          <w:szCs w:val="20"/>
        </w:rPr>
        <w:t>cznej nie będzie ściemniał, tylko pokaże swój prawdziwy PIT.</w:t>
      </w:r>
      <w:r w:rsidR="00502B4B" w:rsidRPr="00952CEC">
        <w:rPr>
          <w:i/>
          <w:iCs/>
          <w:sz w:val="18"/>
          <w:szCs w:val="20"/>
        </w:rPr>
        <w:t xml:space="preserve"> (…) Jest to pewnego rodzaju miara, ale taka nie do końca.</w:t>
      </w:r>
    </w:p>
    <w:p w14:paraId="24F0C963" w14:textId="3F28E371" w:rsidR="00185973" w:rsidRPr="00952CEC" w:rsidRDefault="00FC7E6E" w:rsidP="00F922BA">
      <w:pPr>
        <w:rPr>
          <w:i/>
          <w:iCs/>
          <w:sz w:val="18"/>
          <w:szCs w:val="20"/>
        </w:rPr>
      </w:pPr>
      <w:r w:rsidRPr="00952CEC">
        <w:rPr>
          <w:i/>
          <w:iCs/>
          <w:sz w:val="18"/>
          <w:szCs w:val="20"/>
        </w:rPr>
        <w:lastRenderedPageBreak/>
        <w:t xml:space="preserve">(ID:13; Tech; A_P; 3; m; F; n/n) </w:t>
      </w:r>
      <w:r w:rsidR="00220308" w:rsidRPr="00952CEC">
        <w:rPr>
          <w:i/>
          <w:iCs/>
          <w:sz w:val="18"/>
          <w:szCs w:val="20"/>
        </w:rPr>
        <w:t>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w:t>
      </w:r>
      <w:r w:rsidR="00B93B06" w:rsidRPr="00952CEC">
        <w:rPr>
          <w:i/>
          <w:iCs/>
          <w:sz w:val="18"/>
          <w:szCs w:val="20"/>
        </w:rPr>
        <w:t>,</w:t>
      </w:r>
      <w:r w:rsidR="00220308" w:rsidRPr="00952CEC">
        <w:rPr>
          <w:i/>
          <w:iCs/>
          <w:sz w:val="18"/>
          <w:szCs w:val="20"/>
        </w:rPr>
        <w:t xml:space="preserve"> wielu ludzi sprawdzałem. Czas</w:t>
      </w:r>
      <w:r w:rsidR="00B93B06" w:rsidRPr="00952CEC">
        <w:rPr>
          <w:i/>
          <w:iCs/>
          <w:sz w:val="18"/>
          <w:szCs w:val="20"/>
        </w:rPr>
        <w:t>a</w:t>
      </w:r>
      <w:r w:rsidR="00220308" w:rsidRPr="00952CEC">
        <w:rPr>
          <w:i/>
          <w:iCs/>
          <w:sz w:val="18"/>
          <w:szCs w:val="20"/>
        </w:rPr>
        <w:t>m</w:t>
      </w:r>
      <w:r w:rsidR="00B93B06" w:rsidRPr="00952CEC">
        <w:rPr>
          <w:i/>
          <w:iCs/>
          <w:sz w:val="18"/>
          <w:szCs w:val="20"/>
        </w:rPr>
        <w:t>i</w:t>
      </w:r>
      <w:r w:rsidR="00220308" w:rsidRPr="00952CEC">
        <w:rPr>
          <w:i/>
          <w:iCs/>
          <w:sz w:val="18"/>
          <w:szCs w:val="20"/>
        </w:rPr>
        <w:t xml:space="preserve"> zatrudniałem gorszych</w:t>
      </w:r>
      <w:r w:rsidR="00B93B06" w:rsidRPr="00952CEC">
        <w:rPr>
          <w:i/>
          <w:iCs/>
          <w:sz w:val="18"/>
          <w:szCs w:val="20"/>
        </w:rPr>
        <w:t xml:space="preserve"> z tej całej grupy </w:t>
      </w:r>
      <w:r w:rsidR="00220308" w:rsidRPr="00952CEC">
        <w:rPr>
          <w:i/>
          <w:iCs/>
          <w:sz w:val="18"/>
          <w:szCs w:val="20"/>
        </w:rPr>
        <w:t xml:space="preserve">, nie dlatego, że czegoś się bałem, bo miałem to gdzieś, ale mi zależało na motywacji. </w:t>
      </w:r>
      <w:r w:rsidR="00B93B06" w:rsidRPr="00952CEC">
        <w:rPr>
          <w:i/>
          <w:iCs/>
          <w:sz w:val="18"/>
          <w:szCs w:val="20"/>
        </w:rPr>
        <w:t>(…) Nieraz nie interesuje mnie wiedza, bo miałem wiele gwiazd. (…) Gwiazd nie potrzebuję.</w:t>
      </w:r>
    </w:p>
    <w:p w14:paraId="013D03B7" w14:textId="25BD3996" w:rsidR="00B93B06" w:rsidRDefault="00B93B06" w:rsidP="00655BA8">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65A65FC" w14:textId="175E59A5" w:rsidR="00655BA8" w:rsidRDefault="00A03226" w:rsidP="00655BA8">
      <w:r>
        <w:t xml:space="preserve">W efekcie analizy opinii respondentów badania jakościowego zauważono, że respondenci wskazywali na </w:t>
      </w:r>
      <w:r w:rsidR="00655BA8">
        <w:t>istnienie</w:t>
      </w:r>
      <w:r>
        <w:t xml:space="preserve"> zależnoś</w:t>
      </w:r>
      <w:r w:rsidR="00655BA8">
        <w:t>ci</w:t>
      </w:r>
      <w:r>
        <w:t xml:space="preserve"> pomiędzy </w:t>
      </w:r>
      <w:r w:rsidR="00655BA8">
        <w:t xml:space="preserve">postrzeganą </w:t>
      </w:r>
      <w:r>
        <w:t>jakością</w:t>
      </w:r>
      <w:r w:rsidR="00655BA8">
        <w:t xml:space="preserve"> usług uczelni, a wartością absolwentów dla pracodawców jako potencjalnych pracowników. </w:t>
      </w:r>
      <w:r w:rsidR="00B93B06">
        <w:t>D</w:t>
      </w:r>
      <w:r w:rsidR="00655BA8">
        <w:t xml:space="preserve">odatkowo </w:t>
      </w:r>
      <w:r w:rsidR="00B93B06">
        <w:t xml:space="preserve">zauważono wiele opinii, które </w:t>
      </w:r>
      <w:r w:rsidR="00655BA8">
        <w:t>wskazywał</w:t>
      </w:r>
      <w:r w:rsidR="00B93B06">
        <w:t>y</w:t>
      </w:r>
      <w:r w:rsidR="00655BA8">
        <w:t xml:space="preserve"> na istnienie zależności pomiędzy faktem ukończenia uczelni technicznych, a wartością absolwentów jako potencjalnych pracowników postrzeganą przez przedsiębiorców. Na tej podstawie </w:t>
      </w:r>
      <w:r>
        <w:t xml:space="preserve">sformułowano </w:t>
      </w:r>
      <w:r w:rsidR="00655BA8">
        <w:t xml:space="preserve">hipotezę </w:t>
      </w:r>
      <w:r w:rsidRPr="00655BA8">
        <w:rPr>
          <w:b/>
          <w:bCs/>
        </w:rPr>
        <w:t>H3</w:t>
      </w:r>
      <w:r w:rsidR="00655BA8">
        <w:t>:</w:t>
      </w:r>
      <w:r>
        <w:t xml:space="preserve"> </w:t>
      </w:r>
    </w:p>
    <w:p w14:paraId="322956BA" w14:textId="4B78F79E" w:rsidR="00655BA8" w:rsidRPr="003A4C1E" w:rsidRDefault="006E2B01" w:rsidP="006E2B0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3D666813" w14:textId="6DFE129D" w:rsidR="00B93B06" w:rsidRDefault="003A4C1E" w:rsidP="00B93B06">
      <w:pPr>
        <w:ind w:firstLine="0"/>
      </w:pPr>
      <w:r>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6776068F" w14:textId="3C37E26B" w:rsidR="00A03226" w:rsidRPr="003A4C1E" w:rsidRDefault="00A03226" w:rsidP="003A4C1E">
      <w:pPr>
        <w:rPr>
          <w:i/>
          <w:iCs/>
        </w:rPr>
      </w:pPr>
      <w:r w:rsidRPr="003A4C1E">
        <w:rPr>
          <w:i/>
          <w:iCs/>
        </w:rPr>
        <w:t>Wyniki Indeksu Wyceny Rynkowej Absolwenta polskich publicznych uczelni technicznych są pozytywnie skorelowane z jakością usług uczelni mierzoną przy pomocy rankingu Perspektywy.</w:t>
      </w:r>
    </w:p>
    <w:p w14:paraId="58508FD0" w14:textId="27336B1C" w:rsidR="003A4C1E" w:rsidRDefault="003A4C1E" w:rsidP="003A4C1E">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rsidR="00567EDE">
        <w:fldChar w:fldCharType="begin"/>
      </w:r>
      <w:r w:rsidR="00567EDE">
        <w:instrText xml:space="preserve"> REF _Ref138175150 \r \h </w:instrText>
      </w:r>
      <w:r w:rsidR="00567EDE">
        <w:fldChar w:fldCharType="separate"/>
      </w:r>
      <w:r w:rsidR="00B558B7">
        <w:t>1.2.3</w:t>
      </w:r>
      <w:r w:rsidR="00567EDE">
        <w:fldChar w:fldCharType="end"/>
      </w:r>
      <w:r>
        <w:t>)</w:t>
      </w:r>
      <w:r w:rsidR="00567EDE">
        <w:t xml:space="preserve">. Kategoria prestiżu jest też nieraz istotnym elementem ocen rankingowych (por. rozdz. </w:t>
      </w:r>
      <w:r w:rsidR="00567EDE">
        <w:fldChar w:fldCharType="begin"/>
      </w:r>
      <w:r w:rsidR="00567EDE">
        <w:instrText xml:space="preserve"> REF _Ref66053927 \r \h </w:instrText>
      </w:r>
      <w:r w:rsidR="00567EDE">
        <w:fldChar w:fldCharType="separate"/>
      </w:r>
      <w:r w:rsidR="00B558B7">
        <w:t>1.3.3</w:t>
      </w:r>
      <w:r w:rsidR="00567EDE">
        <w:fldChar w:fldCharType="end"/>
      </w:r>
      <w:r w:rsidR="00567EDE">
        <w:t>)</w:t>
      </w:r>
      <w:r w:rsidR="00033D27">
        <w:t>.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w:t>
      </w:r>
      <w:r w:rsidR="00567EDE">
        <w:t xml:space="preserve"> </w:t>
      </w:r>
      <w:r w:rsidR="00033D27">
        <w:t>S</w:t>
      </w:r>
      <w:r w:rsidR="00567EDE">
        <w:t xml:space="preserve">tąd też </w:t>
      </w:r>
      <w:r w:rsidR="00033D27">
        <w:t>wyda</w:t>
      </w:r>
      <w:r w:rsidR="00033D27">
        <w:lastRenderedPageBreak/>
        <w:t xml:space="preserve">je się, że powinna występować statystycznie istotna korelacja pomiędzy miarami prestiżu i miarami wyników jakości uczelni. W związku z tym </w:t>
      </w:r>
      <w:r w:rsidR="00567EDE">
        <w:t xml:space="preserve">postawiono również hipotezę </w:t>
      </w:r>
      <w:r w:rsidR="00567EDE" w:rsidRPr="00567EDE">
        <w:rPr>
          <w:b/>
          <w:bCs/>
        </w:rPr>
        <w:t>H5</w:t>
      </w:r>
      <w:r w:rsidR="00952CEC">
        <w:t>:</w:t>
      </w:r>
    </w:p>
    <w:p w14:paraId="35E68812" w14:textId="02643661" w:rsidR="00A03226" w:rsidRPr="00952CEC" w:rsidRDefault="00A03226" w:rsidP="00952CEC">
      <w:pPr>
        <w:rPr>
          <w:i/>
          <w:iCs/>
        </w:rPr>
      </w:pPr>
      <w:r w:rsidRPr="00952CEC">
        <w:rPr>
          <w:i/>
          <w:iCs/>
        </w:rPr>
        <w:t>Wyniki Indeksu Wyceny Rynkowej Absolwenta są pozytywnie skorelowane z wynikami oceny prestiżu uczelni.</w:t>
      </w:r>
    </w:p>
    <w:p w14:paraId="75371566" w14:textId="13A0AD83" w:rsidR="00F922BA" w:rsidRDefault="00952CEC" w:rsidP="00F922BA">
      <w:r>
        <w:t>Hipoteza</w:t>
      </w:r>
      <w:r w:rsidR="00033D27">
        <w:t xml:space="preserve"> ta</w:t>
      </w:r>
      <w:r>
        <w:t xml:space="preserve"> ma służyć zweryfikowaniu, czy rzeczywiście można znaleźć statystyczne potwierdzenie dla roli </w:t>
      </w:r>
      <w:r w:rsidR="0003643C">
        <w:t>prestiżu</w:t>
      </w:r>
      <w:r w:rsidR="00033D27">
        <w:t xml:space="preserve"> poprzez znalezienie korelacji pomiędzy miarami prestiżu</w:t>
      </w:r>
      <w:r w:rsidR="0003643C">
        <w:t>, a efektami rynkowymi dla studentów</w:t>
      </w:r>
      <w:r w:rsidR="00033D27">
        <w:t>. Wybrano takie podejście do miar jakości usług uczelni</w:t>
      </w:r>
      <w:r w:rsidR="0003643C">
        <w:t xml:space="preserve"> ponieważ relacja pomiędzy miarami prestiżu, a wynikami w rankingach wydaje się oczywista, skoro niektóre rankingi składają się m. in. z takiej oceny.</w:t>
      </w:r>
    </w:p>
    <w:p w14:paraId="586A003F" w14:textId="77777777" w:rsidR="008C3027" w:rsidRDefault="008C3027" w:rsidP="008C3027">
      <w:pPr>
        <w:pStyle w:val="Nagwek3"/>
      </w:pPr>
      <w:bookmarkStart w:id="410" w:name="_Toc157667010"/>
      <w:r>
        <w:t xml:space="preserve">(puste) </w:t>
      </w:r>
      <w:r w:rsidRPr="00233788">
        <w:t>Rola interesariuszy w praktyce zarządzania uczelniami technicznymi w Polsce</w:t>
      </w:r>
      <w:bookmarkEnd w:id="410"/>
    </w:p>
    <w:p w14:paraId="6FC2245E" w14:textId="77777777" w:rsidR="008C3027" w:rsidRDefault="008C3027" w:rsidP="008C3027"/>
    <w:p w14:paraId="6720E87F" w14:textId="4FD65039" w:rsidR="008C3027" w:rsidRPr="008C3027" w:rsidRDefault="008C3027" w:rsidP="008C3027">
      <w:r w:rsidRPr="008C3027">
        <w:rPr>
          <w:highlight w:val="yellow"/>
        </w:rPr>
        <w:t>Odniesienie do wywiadów z rektorami, którzy podkreślali rolę studentów i pracowników w codziennej pracy. Wskazanie na rolę liderów organizacji i ich wpływu na rozwój zarówno uczelni jako całości ale również kadr i tworzenia szans dla studentów.</w:t>
      </w:r>
    </w:p>
    <w:p w14:paraId="479114CC" w14:textId="77777777" w:rsidR="00501216" w:rsidRPr="008C3027" w:rsidRDefault="00501216" w:rsidP="00501216">
      <w:pPr>
        <w:pStyle w:val="Nagwek3"/>
      </w:pPr>
      <w:bookmarkStart w:id="411" w:name="_Toc157667011"/>
      <w:r w:rsidRPr="008C3027">
        <w:t>(puste) Doskonalenie jakości z perspektywy różnych grup interesariuszy uczelni</w:t>
      </w:r>
      <w:bookmarkEnd w:id="411"/>
    </w:p>
    <w:p w14:paraId="23D7B5CB" w14:textId="25EA0987" w:rsidR="00501216" w:rsidRPr="008C3027" w:rsidRDefault="008C3027" w:rsidP="00501216">
      <w:r w:rsidRPr="008C3027">
        <w:rPr>
          <w:highlight w:val="yellow"/>
        </w:rPr>
        <w:t>Podsumować postrzeganie jakości różnych grup interesariuszy i wnioski z wywiadów odnoszące się do charakterystycznych różnic w oczekiwaniach wobec uczelni. Warto też odnieść się do historii uczelni i wskazać propozycje dla głównych obszarów pozyskiwania informacji nt. możliwości poprawy jakości.</w:t>
      </w:r>
    </w:p>
    <w:p w14:paraId="30602449" w14:textId="7103D302" w:rsidR="00DE7193" w:rsidRPr="00233788" w:rsidRDefault="00DE7193" w:rsidP="004E7B54">
      <w:pPr>
        <w:pStyle w:val="Nagwek1"/>
      </w:pPr>
      <w:bookmarkStart w:id="412" w:name="_Toc157667012"/>
      <w:r w:rsidRPr="00233788">
        <w:lastRenderedPageBreak/>
        <w:t>Koncepcja zarządzania jakością uczelni z uwzględnieniem interesariuszy</w:t>
      </w:r>
      <w:bookmarkEnd w:id="412"/>
    </w:p>
    <w:p w14:paraId="66394082" w14:textId="77777777" w:rsidR="00DD50DE" w:rsidRPr="00233788" w:rsidRDefault="00DD50DE" w:rsidP="00DD50DE">
      <w:pPr>
        <w:pStyle w:val="Nagwek2"/>
      </w:pPr>
      <w:bookmarkStart w:id="413" w:name="_Toc157667013"/>
      <w:commentRangeStart w:id="414"/>
      <w:r w:rsidRPr="00233788">
        <w:t xml:space="preserve">Metodologia </w:t>
      </w:r>
      <w:commentRangeEnd w:id="414"/>
      <w:r w:rsidR="00E14ABA">
        <w:rPr>
          <w:rStyle w:val="Odwoaniedokomentarza"/>
          <w:rFonts w:ascii="Times New Roman" w:eastAsia="Times New Roman" w:hAnsi="Times New Roman"/>
          <w:b w:val="0"/>
          <w:bCs w:val="0"/>
          <w:i w:val="0"/>
          <w:szCs w:val="20"/>
          <w:lang w:eastAsia="pl-PL"/>
        </w:rPr>
        <w:commentReference w:id="414"/>
      </w:r>
      <w:r w:rsidRPr="00233788">
        <w:t>doskonalenia jakości z wykorzystaniem pomiaru Indeksu Satysfakcji Interesariuszy</w:t>
      </w:r>
      <w:bookmarkEnd w:id="413"/>
    </w:p>
    <w:p w14:paraId="3D6C9E82" w14:textId="77777777" w:rsidR="00DD50DE" w:rsidRPr="00233788" w:rsidRDefault="00DD50DE" w:rsidP="00DD50DE"/>
    <w:p w14:paraId="0B09AE8E" w14:textId="35BCD228" w:rsidR="00DD50DE" w:rsidRDefault="00DD50DE" w:rsidP="00DD50DE">
      <w:pPr>
        <w:rPr>
          <w:color w:val="FF0000"/>
        </w:rPr>
      </w:pPr>
      <w:r w:rsidRPr="00DB66CA">
        <w:rPr>
          <w:color w:val="FF0000"/>
        </w:rPr>
        <w:t xml:space="preserve">„Za </w:t>
      </w:r>
      <w:proofErr w:type="spellStart"/>
      <w:r w:rsidRPr="00DB66CA">
        <w:rPr>
          <w:color w:val="FF0000"/>
        </w:rPr>
        <w:t>Birnbaumem</w:t>
      </w:r>
      <w:proofErr w:type="spellEnd"/>
      <w:r w:rsidRPr="00DB66CA">
        <w:rPr>
          <w:color w:val="FF0000"/>
        </w:rPr>
        <w:t xml:space="preserve"> (1988:84) model rozumiemy jako: wyabstrahowaną rzeczywistość, która, jeśli jest dostatecznie dobra, pozwala na zrozumienie (a niekiedy przewidywanie) niektórych aspektów dynamiki systemu, który reprezentuje. Modele rzadko kiedy są słuszne lub błędne; są po prostu, mniej lub bardziej użyteczne w badaniu różnych aspektów funkcjonowania organizacji” </w:t>
      </w:r>
      <w:r w:rsidRPr="00DB66CA">
        <w:rPr>
          <w:color w:val="FF0000"/>
        </w:rPr>
        <w:fldChar w:fldCharType="begin" w:fldLock="1"/>
      </w:r>
      <w:r w:rsidR="001A2624">
        <w:rPr>
          <w:color w:val="FF0000"/>
        </w:rPr>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konkurencji","type":"book"},"locator":"261","uris":["http://www.mendeley.com/documents/?uuid=8b943a32-f5c7-4d36-8f4e-35adc558b691"]}],"mendeley":{"formattedCitation":"(Kwiek, 2015, s. 261)","plainTextFormattedCitation":"(Kwiek, 2015, s. 261)","previouslyFormattedCitation":"(Kwiek, 2015, s. 261)"},"properties":{"noteIndex":0},"schema":"https://github.com/citation-style-language/schema/raw/master/csl-citation.json"}</w:instrText>
      </w:r>
      <w:r w:rsidRPr="00DB66CA">
        <w:rPr>
          <w:color w:val="FF0000"/>
        </w:rPr>
        <w:fldChar w:fldCharType="separate"/>
      </w:r>
      <w:r w:rsidR="00921CC1" w:rsidRPr="00921CC1">
        <w:rPr>
          <w:noProof/>
          <w:color w:val="FF0000"/>
        </w:rPr>
        <w:t>(Kwiek, 2015, s. 261)</w:t>
      </w:r>
      <w:r w:rsidRPr="00DB66CA">
        <w:rPr>
          <w:color w:val="FF0000"/>
        </w:rPr>
        <w:fldChar w:fldCharType="end"/>
      </w:r>
    </w:p>
    <w:p w14:paraId="631A54F6" w14:textId="77777777" w:rsidR="005D55D1" w:rsidRDefault="005D55D1" w:rsidP="00DD50DE">
      <w:pPr>
        <w:rPr>
          <w:color w:val="FF0000"/>
        </w:rPr>
      </w:pPr>
    </w:p>
    <w:p w14:paraId="4C2E8D32" w14:textId="26C41841" w:rsidR="005D55D1" w:rsidRDefault="005D55D1" w:rsidP="00DD50DE">
      <w:pPr>
        <w:rPr>
          <w:color w:val="0070C0"/>
        </w:rPr>
      </w:pPr>
      <w:r>
        <w:rPr>
          <w:color w:val="0070C0"/>
        </w:rPr>
        <w:t>Co dalej???</w:t>
      </w:r>
    </w:p>
    <w:p w14:paraId="3B1FDB5B" w14:textId="1061FCF4" w:rsidR="005D55D1" w:rsidRDefault="005D55D1" w:rsidP="00DD50DE">
      <w:pPr>
        <w:rPr>
          <w:color w:val="0070C0"/>
        </w:rPr>
      </w:pPr>
      <w:r>
        <w:rPr>
          <w:color w:val="0070C0"/>
        </w:rPr>
        <w:t xml:space="preserve">Badania ilościowe potraktować jako praktyczny wstęp i przykład wprowadzający </w:t>
      </w:r>
      <w:r w:rsidR="00822A90">
        <w:rPr>
          <w:color w:val="0070C0"/>
        </w:rPr>
        <w:t>metodykę</w:t>
      </w:r>
      <w:r>
        <w:rPr>
          <w:color w:val="0070C0"/>
        </w:rPr>
        <w:t xml:space="preserve"> doskonalenia ZSJ uczelni (EOMS).</w:t>
      </w:r>
    </w:p>
    <w:p w14:paraId="4ACB772C" w14:textId="7AA79EF5" w:rsidR="005D55D1" w:rsidRDefault="005D55D1" w:rsidP="005D55D1">
      <w:pPr>
        <w:rPr>
          <w:color w:val="0070C0"/>
        </w:rPr>
      </w:pPr>
      <w:r>
        <w:rPr>
          <w:color w:val="0070C0"/>
        </w:rPr>
        <w:t>Następnie pokazać w formie modelu/diagramu przepływu etapów postępowania w doskonaleniu EOMS / QMS z wykorzystaniem pozyskiwania informacji od interesariuszy.</w:t>
      </w:r>
    </w:p>
    <w:p w14:paraId="306A493B" w14:textId="78881C58" w:rsidR="00D819EA" w:rsidRDefault="005D55D1" w:rsidP="00D819EA">
      <w:pPr>
        <w:rPr>
          <w:color w:val="0070C0"/>
        </w:rPr>
      </w:pPr>
      <w:r>
        <w:rPr>
          <w:color w:val="0070C0"/>
        </w:rPr>
        <w:t>Pokazać koncepcję zintegrowania tego modelu/sposobu postępowania z EOMS wg ISO21001</w:t>
      </w:r>
    </w:p>
    <w:p w14:paraId="59E7B9AA" w14:textId="612AFA22" w:rsidR="00D819EA" w:rsidRDefault="00D819EA" w:rsidP="00D819EA">
      <w:pPr>
        <w:rPr>
          <w:color w:val="0070C0"/>
        </w:rPr>
      </w:pPr>
      <w:r>
        <w:rPr>
          <w:color w:val="0070C0"/>
        </w:rPr>
        <w:t>Opisać i uzasadnić propozycję wskaźników wartych do mierzenia dla polskich uczelni technicznych na podstawie zidentyfikowanych istotnych korelacji pomiędzy różnymi źródłami danych.</w:t>
      </w:r>
    </w:p>
    <w:p w14:paraId="1985EC74" w14:textId="474079CE" w:rsidR="005D55D1" w:rsidRDefault="005D55D1" w:rsidP="005D55D1">
      <w:pPr>
        <w:rPr>
          <w:color w:val="0070C0"/>
        </w:rPr>
      </w:pPr>
      <w:r>
        <w:rPr>
          <w:color w:val="0070C0"/>
        </w:rPr>
        <w:t>Opisać i uzasadnić stopień osiągnięcia celu poznawczego i utylitarnego pracy.</w:t>
      </w:r>
    </w:p>
    <w:p w14:paraId="1ACC21C8" w14:textId="77777777" w:rsidR="00D819EA" w:rsidRDefault="00D819EA" w:rsidP="005D55D1">
      <w:pPr>
        <w:rPr>
          <w:color w:val="0070C0"/>
        </w:rPr>
      </w:pPr>
    </w:p>
    <w:p w14:paraId="2C3ED4B7" w14:textId="7DC70112" w:rsidR="00D819EA" w:rsidRDefault="00D819EA" w:rsidP="00D819EA">
      <w:pPr>
        <w:pStyle w:val="Akapitzlist"/>
        <w:numPr>
          <w:ilvl w:val="0"/>
          <w:numId w:val="54"/>
        </w:numPr>
        <w:rPr>
          <w:color w:val="0070C0"/>
        </w:rPr>
      </w:pPr>
      <w:r>
        <w:rPr>
          <w:color w:val="0070C0"/>
        </w:rPr>
        <w:t xml:space="preserve">W tej sytuacji rozdz. 3 będzie znacznie bardziej rozbudowany niż 2 (omówienie praktycznie tylko badań jakościowych); a rozdz. 1 teoretyczny jest przeogromny. Jak zbalansować strukturę nie eliminując zbyt wielu istotnych kontekstów </w:t>
      </w:r>
      <w:r w:rsidR="00A02712">
        <w:rPr>
          <w:color w:val="0070C0"/>
        </w:rPr>
        <w:t>teoretycznych</w:t>
      </w:r>
      <w:r>
        <w:rPr>
          <w:color w:val="0070C0"/>
        </w:rPr>
        <w:t xml:space="preserve"> w odniesieniu do uczelni, zarządzania jakością i koncepcji/teorii </w:t>
      </w:r>
      <w:r w:rsidR="00A02712">
        <w:rPr>
          <w:color w:val="0070C0"/>
        </w:rPr>
        <w:t>interesariuszy</w:t>
      </w:r>
      <w:r>
        <w:rPr>
          <w:color w:val="0070C0"/>
        </w:rPr>
        <w:t>?</w:t>
      </w:r>
    </w:p>
    <w:p w14:paraId="66153144" w14:textId="44D5BD40" w:rsidR="00D819EA" w:rsidRDefault="00D819EA" w:rsidP="00D819EA">
      <w:pPr>
        <w:pStyle w:val="Akapitzlist"/>
        <w:numPr>
          <w:ilvl w:val="0"/>
          <w:numId w:val="54"/>
        </w:numPr>
        <w:rPr>
          <w:color w:val="0070C0"/>
        </w:rPr>
      </w:pPr>
      <w:r>
        <w:rPr>
          <w:color w:val="0070C0"/>
        </w:rPr>
        <w:t>Czy należy zmodyfikować temat lub cele poznawczy i utylitarny by skuteczniej osiągnąć cel sprawnego dokończenia pracy doktorskiej?</w:t>
      </w:r>
    </w:p>
    <w:p w14:paraId="24E9F86A" w14:textId="1F1DD3BA" w:rsidR="00D819EA" w:rsidRPr="00D819EA" w:rsidRDefault="00D819EA" w:rsidP="00D819EA">
      <w:pPr>
        <w:pStyle w:val="Akapitzlist"/>
        <w:numPr>
          <w:ilvl w:val="0"/>
          <w:numId w:val="54"/>
        </w:numPr>
        <w:rPr>
          <w:color w:val="0070C0"/>
        </w:rPr>
      </w:pPr>
      <w:r>
        <w:rPr>
          <w:color w:val="0070C0"/>
        </w:rPr>
        <w:t>Czy należy zmodyfikować hipotezy?</w:t>
      </w:r>
    </w:p>
    <w:p w14:paraId="6F2C0C49" w14:textId="77777777" w:rsidR="005D55D1" w:rsidRDefault="005D55D1" w:rsidP="00DD50DE">
      <w:pPr>
        <w:rPr>
          <w:color w:val="FF0000"/>
        </w:rPr>
      </w:pPr>
    </w:p>
    <w:p w14:paraId="0759DE86" w14:textId="0EC57151" w:rsidR="00D519C1" w:rsidRDefault="00D519C1" w:rsidP="00DD50DE">
      <w:pPr>
        <w:rPr>
          <w:color w:val="FF0000"/>
        </w:rPr>
      </w:pPr>
      <w:r>
        <w:rPr>
          <w:color w:val="FF0000"/>
        </w:rPr>
        <w:t xml:space="preserve">Usunąć odniesienia do </w:t>
      </w:r>
      <w:proofErr w:type="spellStart"/>
      <w:r>
        <w:rPr>
          <w:color w:val="FF0000"/>
        </w:rPr>
        <w:t>ChatGPT</w:t>
      </w:r>
      <w:proofErr w:type="spellEnd"/>
      <w:r>
        <w:rPr>
          <w:color w:val="FF0000"/>
        </w:rPr>
        <w:t xml:space="preserve"> (!)</w:t>
      </w:r>
    </w:p>
    <w:p w14:paraId="14714296" w14:textId="77777777" w:rsidR="00D519C1" w:rsidRDefault="00D519C1" w:rsidP="00DD50DE">
      <w:pPr>
        <w:rPr>
          <w:color w:val="FF0000"/>
        </w:rPr>
      </w:pPr>
    </w:p>
    <w:p w14:paraId="49A2FA0A" w14:textId="1CE2A6D5" w:rsidR="00D819EA" w:rsidRDefault="00D819EA" w:rsidP="00DD50DE">
      <w:pPr>
        <w:rPr>
          <w:color w:val="FF0000"/>
        </w:rPr>
      </w:pPr>
      <w:r>
        <w:rPr>
          <w:color w:val="FF0000"/>
        </w:rPr>
        <w:t>Aktualne proporcje w pracy</w:t>
      </w:r>
    </w:p>
    <w:p w14:paraId="79058073" w14:textId="236E75F6" w:rsidR="00D819EA" w:rsidRDefault="00D819EA" w:rsidP="00DD50DE">
      <w:pPr>
        <w:rPr>
          <w:color w:val="FF0000"/>
        </w:rPr>
      </w:pPr>
      <w:r>
        <w:rPr>
          <w:color w:val="FF0000"/>
        </w:rPr>
        <w:t xml:space="preserve">1: 190 s. (1.1: 26; 1.2: 31; 1.3: 42; 1.4: 45; 1.5: </w:t>
      </w:r>
      <w:r w:rsidR="0093438A">
        <w:rPr>
          <w:color w:val="FF0000"/>
        </w:rPr>
        <w:t>49)</w:t>
      </w:r>
    </w:p>
    <w:p w14:paraId="00B7BC80" w14:textId="4C97B777" w:rsidR="0093438A" w:rsidRDefault="0093438A" w:rsidP="00DD50DE">
      <w:pPr>
        <w:rPr>
          <w:color w:val="FF0000"/>
        </w:rPr>
      </w:pPr>
      <w:r>
        <w:rPr>
          <w:color w:val="FF0000"/>
        </w:rPr>
        <w:t>2: 13 s.</w:t>
      </w:r>
    </w:p>
    <w:p w14:paraId="33852DE6" w14:textId="33237183" w:rsidR="0093438A" w:rsidRDefault="0093438A" w:rsidP="00DD50DE">
      <w:pPr>
        <w:rPr>
          <w:color w:val="FF0000"/>
        </w:rPr>
      </w:pPr>
      <w:r>
        <w:rPr>
          <w:color w:val="FF0000"/>
        </w:rPr>
        <w:t>3: 50 s. (zwiększy się o opis modelu/metodologii)</w:t>
      </w:r>
    </w:p>
    <w:p w14:paraId="397299DF" w14:textId="77777777" w:rsidR="00D819EA" w:rsidRPr="00DB66CA" w:rsidRDefault="00D819EA" w:rsidP="00DD50DE">
      <w:pPr>
        <w:rPr>
          <w:color w:val="FF0000"/>
        </w:rPr>
      </w:pPr>
    </w:p>
    <w:p w14:paraId="12961D3F" w14:textId="4EFA85A5" w:rsidR="003C08E8" w:rsidRPr="007B295C" w:rsidRDefault="007B295C" w:rsidP="003C08E8">
      <w:pPr>
        <w:pStyle w:val="Nagwek3"/>
      </w:pPr>
      <w:bookmarkStart w:id="415" w:name="_Ref137972036"/>
      <w:bookmarkStart w:id="416" w:name="_Ref138021609"/>
      <w:bookmarkStart w:id="417" w:name="_Toc157667014"/>
      <w:r w:rsidRPr="007B295C">
        <w:t>Założenia i c</w:t>
      </w:r>
      <w:r w:rsidR="003C08E8" w:rsidRPr="007B295C">
        <w:t xml:space="preserve">ele badań </w:t>
      </w:r>
      <w:bookmarkEnd w:id="415"/>
      <w:r w:rsidRPr="007B295C">
        <w:t>ilościowych – statystyczno-empirycznych</w:t>
      </w:r>
      <w:bookmarkEnd w:id="416"/>
      <w:bookmarkEnd w:id="417"/>
    </w:p>
    <w:p w14:paraId="6E226FD4" w14:textId="69DE57FD" w:rsidR="003C08E8" w:rsidRPr="00BC4204" w:rsidRDefault="00CA5E8D" w:rsidP="00CA5E8D">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558B7">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558B7" w:rsidRPr="00BC4204">
        <w:t xml:space="preserve">Rysunek </w:t>
      </w:r>
      <w:r w:rsidR="00B558B7">
        <w:rPr>
          <w:noProof/>
        </w:rPr>
        <w:t>25</w:t>
      </w:r>
      <w:r w:rsidRPr="007B295C">
        <w:fldChar w:fldCharType="end"/>
      </w:r>
      <w:r w:rsidRPr="007B295C">
        <w:t>)</w:t>
      </w:r>
    </w:p>
    <w:p w14:paraId="3A28FF1E" w14:textId="77777777" w:rsidR="003C08E8" w:rsidRPr="00BC4204" w:rsidRDefault="003C08E8" w:rsidP="00BC4204">
      <w:pPr>
        <w:keepNext/>
        <w:ind w:firstLine="0"/>
      </w:pPr>
      <w:commentRangeStart w:id="418"/>
      <w:r w:rsidRPr="00BC4204">
        <w:rPr>
          <w:noProof/>
          <w:lang w:eastAsia="pl-PL"/>
        </w:rPr>
        <w:drawing>
          <wp:inline distT="0" distB="0" distL="0" distR="0" wp14:anchorId="7F13C64E" wp14:editId="4BE343FD">
            <wp:extent cx="4236068" cy="2160000"/>
            <wp:effectExtent l="0" t="0" r="0" b="0"/>
            <wp:docPr id="3" name="Obraz 3" descr="C:\Documents and Settings\admin\Pulpit\STUDIA\doktoranckie\doktorat\ankiety\model badawc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STUDIA\doktoranckie\doktorat\ankiety\model badawcz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068" cy="2160000"/>
                    </a:xfrm>
                    <a:prstGeom prst="rect">
                      <a:avLst/>
                    </a:prstGeom>
                    <a:noFill/>
                    <a:ln>
                      <a:noFill/>
                    </a:ln>
                  </pic:spPr>
                </pic:pic>
              </a:graphicData>
            </a:graphic>
          </wp:inline>
        </w:drawing>
      </w:r>
      <w:commentRangeEnd w:id="418"/>
      <w:r w:rsidR="00BC4204">
        <w:rPr>
          <w:rStyle w:val="Odwoaniedokomentarza"/>
          <w:rFonts w:ascii="Times New Roman" w:eastAsia="Times New Roman" w:hAnsi="Times New Roman"/>
          <w:szCs w:val="20"/>
          <w:lang w:eastAsia="pl-PL"/>
        </w:rPr>
        <w:commentReference w:id="418"/>
      </w:r>
    </w:p>
    <w:p w14:paraId="51CFF957" w14:textId="17525FA6" w:rsidR="003C08E8" w:rsidRPr="00233788" w:rsidRDefault="003C08E8" w:rsidP="00BC4204">
      <w:pPr>
        <w:pStyle w:val="Rysunek"/>
      </w:pPr>
      <w:bookmarkStart w:id="419" w:name="_Ref437094338"/>
      <w:bookmarkStart w:id="420" w:name="_Ref437094349"/>
      <w:bookmarkStart w:id="421" w:name="_Toc437182121"/>
      <w:bookmarkStart w:id="422" w:name="_Toc157755568"/>
      <w:r w:rsidRPr="00BC4204">
        <w:t xml:space="preserve">Rysunek </w:t>
      </w:r>
      <w:r>
        <w:fldChar w:fldCharType="begin"/>
      </w:r>
      <w:r>
        <w:instrText xml:space="preserve"> SEQ Rysunek \* ARABIC </w:instrText>
      </w:r>
      <w:r>
        <w:fldChar w:fldCharType="separate"/>
      </w:r>
      <w:r w:rsidR="006D7B59">
        <w:rPr>
          <w:noProof/>
        </w:rPr>
        <w:t>30</w:t>
      </w:r>
      <w:r>
        <w:rPr>
          <w:noProof/>
        </w:rPr>
        <w:fldChar w:fldCharType="end"/>
      </w:r>
      <w:bookmarkEnd w:id="419"/>
      <w:r w:rsidRPr="00BC4204">
        <w:t xml:space="preserve"> Model relacji między jakością usług uczelni technicznej, a satysfakcją interesariuszy oraz zarobkami</w:t>
      </w:r>
      <w:r w:rsidRPr="00233788">
        <w:t xml:space="preserve"> absolwentów.</w:t>
      </w:r>
      <w:bookmarkEnd w:id="420"/>
      <w:bookmarkEnd w:id="421"/>
      <w:bookmarkEnd w:id="422"/>
    </w:p>
    <w:p w14:paraId="329D5779" w14:textId="77777777" w:rsidR="003C08E8" w:rsidRPr="00BC4204" w:rsidRDefault="003C08E8" w:rsidP="003C08E8">
      <w:pPr>
        <w:pStyle w:val="Tytutabeli"/>
      </w:pPr>
      <w:r w:rsidRPr="00BC4204">
        <w:t>Źródło: opracowanie własne</w:t>
      </w:r>
    </w:p>
    <w:p w14:paraId="076063C5" w14:textId="35D52C5A" w:rsidR="005C4E4E" w:rsidRDefault="00CA5E8D" w:rsidP="003C08E8">
      <w:r>
        <w:t xml:space="preserve">W celu weryfikacji relacji przedstawionych na tym modelu należy dysponować zestawami danych pozwalających na powiązanie informacji o satysfakcji interesariuszy z usług uczelni, o wynikach uczelni w rankingach oraz </w:t>
      </w:r>
      <w:r w:rsidR="005C4E4E">
        <w:t>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w:t>
      </w:r>
      <w:r w:rsidR="009964EB">
        <w:t>l</w:t>
      </w:r>
      <w:r w:rsidR="005C4E4E">
        <w:t>s</w:t>
      </w:r>
      <w:r w:rsidR="009964EB">
        <w:t>k</w:t>
      </w:r>
      <w:r w:rsidR="005C4E4E">
        <w:t>ich uczelni</w:t>
      </w:r>
      <w:r w:rsidR="009964EB">
        <w:t>, w tym również uczelni technicznych</w:t>
      </w:r>
      <w:r w:rsidR="005C4E4E">
        <w:t>.</w:t>
      </w:r>
      <w:r w:rsidR="009964EB">
        <w:t xml:space="preserve"> Stąd do analiz statystycznych na potrzeby niniejszej pracy zostanie wybrany ranking </w:t>
      </w:r>
      <w:proofErr w:type="spellStart"/>
      <w:r w:rsidR="009964EB">
        <w:t>Webometrics</w:t>
      </w:r>
      <w:proofErr w:type="spellEnd"/>
      <w:r w:rsidR="009964EB">
        <w:t xml:space="preserve">, w którym ujęte są wyniki wszystkich polskich uczelni technicznych. Ranking ten pomimo swojej odmiennej wykazuje rezultaty, które dobrze korelują z rezultatami innych globalnych rankingów cieszących się uznaniem (por. rozdz. </w:t>
      </w:r>
      <w:r w:rsidR="006B4662">
        <w:fldChar w:fldCharType="begin"/>
      </w:r>
      <w:r w:rsidR="006B4662">
        <w:instrText xml:space="preserve"> REF _Ref66053927 \r \h </w:instrText>
      </w:r>
      <w:r w:rsidR="006B4662">
        <w:fldChar w:fldCharType="separate"/>
      </w:r>
      <w:r w:rsidR="00B558B7">
        <w:t>1.3.3</w:t>
      </w:r>
      <w:r w:rsidR="006B4662">
        <w:fldChar w:fldCharType="end"/>
      </w:r>
      <w:r w:rsidR="009964EB">
        <w:t xml:space="preserve">). Dodatkowo dane prezentowane w tym rankingu pozwalają stosunkowo łatwo uzyskać zestaw wartości pozycji rankingowych zarówno w kontekście globalnym jak i krajowym. </w:t>
      </w:r>
    </w:p>
    <w:p w14:paraId="253A728E" w14:textId="3A8E8C43" w:rsidR="009964EB" w:rsidRDefault="009964EB" w:rsidP="003C08E8">
      <w:r>
        <w:t>W zakresie miar odnoszących się do wyników rynkowych absolwentów uczelni w Polsce dysponujemy</w:t>
      </w:r>
      <w:r w:rsidR="006B4662">
        <w:t xml:space="preserve"> danymi opracowywanymi w ramach </w:t>
      </w:r>
      <w:r w:rsidR="006B4662" w:rsidRPr="006B4662">
        <w:t>Ogólnopolski</w:t>
      </w:r>
      <w:r w:rsidR="006B4662">
        <w:t>ego</w:t>
      </w:r>
      <w:r w:rsidR="006B4662" w:rsidRPr="006B4662">
        <w:t xml:space="preserve"> system</w:t>
      </w:r>
      <w:r w:rsidR="006B4662">
        <w:t>u</w:t>
      </w:r>
      <w:r w:rsidR="006B4662" w:rsidRPr="006B4662">
        <w:t xml:space="preserve"> monitorowania Ekonomicznych Losów Absolwentów</w:t>
      </w:r>
      <w:r w:rsidR="006B4662">
        <w:t xml:space="preserve">. Dane te pozwalają na uzyskanie informacji na poziomie uczelni, </w:t>
      </w:r>
      <w:r w:rsidR="006B4662">
        <w:lastRenderedPageBreak/>
        <w:t xml:space="preserve">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1E1FF74E" w14:textId="5538701D" w:rsidR="00827EDF" w:rsidRDefault="006B4662" w:rsidP="003C08E8">
      <w:r>
        <w:t>Żaden z powyższych zestawów danych nie zawiera informacji o poziomie satysfakcji interesariuszy z usług uczelni, ani nawet jakiejkolwiek z grup tych interesariuszy. W celu pozyskania takich dan</w:t>
      </w:r>
      <w:r w:rsidR="00827EDF">
        <w:t xml:space="preserve">ych przeprowadzono badania kwestionariuszowe wśród interesariuszy. Drugim celem tych badań jest pokazanie procedury wyliczania autorskiego wskaźnika satysfakcji interesariuszy (SSI por. rozdz. </w:t>
      </w:r>
      <w:r w:rsidR="00827EDF" w:rsidRPr="007B295C">
        <w:fldChar w:fldCharType="begin"/>
      </w:r>
      <w:r w:rsidR="00827EDF" w:rsidRPr="007B295C">
        <w:instrText xml:space="preserve"> REF _Ref137319715 \r \h </w:instrText>
      </w:r>
      <w:r w:rsidR="00827EDF">
        <w:instrText xml:space="preserve"> \* MERGEFORMAT </w:instrText>
      </w:r>
      <w:r w:rsidR="00827EDF" w:rsidRPr="007B295C">
        <w:fldChar w:fldCharType="separate"/>
      </w:r>
      <w:r w:rsidR="00B558B7">
        <w:t>1.3.2</w:t>
      </w:r>
      <w:r w:rsidR="00827EDF" w:rsidRPr="007B295C">
        <w:fldChar w:fldCharType="end"/>
      </w:r>
      <w:r w:rsidR="00827EDF">
        <w:t>). Dzięki pozyskaniu takich danych będzie możliwe porównanie korelacji pomiędzy miarami odnoszącymi się do satysfakcji interesariuszy, a miarami rynkowych sukcesów absolwentów nie tylko na poziomie uczelni, ale także na poziomie poszczególnych badanych interesariuszy.</w:t>
      </w:r>
      <w:r w:rsidR="00BA015C">
        <w:t xml:space="preserve"> Tak pozyskane zestawy informacji i danych powinny być łącznie wystarczające do weryfikacji postawionych hipotez badawczych.</w:t>
      </w:r>
    </w:p>
    <w:p w14:paraId="284528C3" w14:textId="3816A796" w:rsidR="003C08E8" w:rsidRPr="00684943" w:rsidRDefault="003C08E8" w:rsidP="00684943">
      <w:r w:rsidRPr="00BA015C">
        <w:t>Badanie satysfakcji interesariuszy uczelni techniczny w Polsce obejmuje 8 grup respondentów wśród których znajduje się 7 wybranych grup interesariuszy</w:t>
      </w:r>
      <w:r w:rsidR="00BA015C" w:rsidRPr="00BA015C">
        <w:t xml:space="preserve">. Dla tych siedmiu grup zaplanowano pomiar parametrów odnoszących się do satysfakcji z usług ocenianej uczelni oraz takich, które w </w:t>
      </w:r>
      <w:proofErr w:type="spellStart"/>
      <w:r w:rsidR="00BA015C" w:rsidRPr="00BA015C">
        <w:t>w</w:t>
      </w:r>
      <w:proofErr w:type="spellEnd"/>
      <w:r w:rsidR="00BA015C" w:rsidRPr="00BA015C">
        <w:t xml:space="preserve"> pewien sposób mogą tę satysfakcję potwierdzać lub uzasadniać. Ósma grupa to</w:t>
      </w:r>
      <w:r w:rsidRPr="00BA015C">
        <w:t xml:space="preserve"> grupa władz uczelni, d</w:t>
      </w:r>
      <w:r w:rsidR="00BA015C" w:rsidRPr="00BA015C">
        <w:t>la</w:t>
      </w:r>
      <w:r w:rsidRPr="00BA015C">
        <w:t xml:space="preserve">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r w:rsidR="00684943" w:rsidRPr="00684943">
        <w:t xml:space="preserve"> </w:t>
      </w:r>
      <w:r w:rsidRPr="00684943">
        <w:t>Grupy interesariuszy wybrane do badań pomiaru satysfakcji przedstawiono w tabeli po</w:t>
      </w:r>
      <w:r w:rsidRPr="00684943">
        <w:fldChar w:fldCharType="begin"/>
      </w:r>
      <w:r w:rsidRPr="00684943">
        <w:instrText xml:space="preserve"> REF _Ref134898899 \p \h </w:instrText>
      </w:r>
      <w:r w:rsidR="00684943">
        <w:instrText xml:space="preserve"> \* MERGEFORMAT </w:instrText>
      </w:r>
      <w:r w:rsidRPr="00684943">
        <w:fldChar w:fldCharType="separate"/>
      </w:r>
      <w:r w:rsidR="00B558B7">
        <w:t>niżej</w:t>
      </w:r>
      <w:r w:rsidRPr="00684943">
        <w:fldChar w:fldCharType="end"/>
      </w:r>
      <w:r w:rsidR="00684943">
        <w:t>.</w:t>
      </w:r>
    </w:p>
    <w:p w14:paraId="00398960" w14:textId="1A422264" w:rsidR="003C08E8" w:rsidRPr="00684943" w:rsidRDefault="003C08E8" w:rsidP="003C08E8">
      <w:pPr>
        <w:pStyle w:val="Tytutabeli"/>
      </w:pPr>
      <w:bookmarkStart w:id="423" w:name="_Ref134898899"/>
      <w:bookmarkStart w:id="424" w:name="_Toc157755646"/>
      <w:r w:rsidRPr="00684943">
        <w:t xml:space="preserve">Tabela </w:t>
      </w:r>
      <w:r>
        <w:fldChar w:fldCharType="begin"/>
      </w:r>
      <w:r>
        <w:instrText xml:space="preserve"> SEQ Tabela \* ARABIC </w:instrText>
      </w:r>
      <w:r>
        <w:fldChar w:fldCharType="separate"/>
      </w:r>
      <w:r w:rsidR="00091356">
        <w:rPr>
          <w:noProof/>
        </w:rPr>
        <w:t>61</w:t>
      </w:r>
      <w:r>
        <w:rPr>
          <w:noProof/>
        </w:rPr>
        <w:fldChar w:fldCharType="end"/>
      </w:r>
      <w:r w:rsidRPr="00684943">
        <w:t xml:space="preserve"> Wybrane grupy interesariuszy uwzględnione w badaniu satysfakcji interesariuszy polskich uczelni technicznych</w:t>
      </w:r>
      <w:bookmarkEnd w:id="423"/>
      <w:bookmarkEnd w:id="424"/>
    </w:p>
    <w:tbl>
      <w:tblPr>
        <w:tblStyle w:val="Tabela-Siatka"/>
        <w:tblW w:w="0" w:type="auto"/>
        <w:tblLook w:val="04A0" w:firstRow="1" w:lastRow="0" w:firstColumn="1" w:lastColumn="0" w:noHBand="0" w:noVBand="1"/>
      </w:tblPr>
      <w:tblGrid>
        <w:gridCol w:w="4606"/>
        <w:gridCol w:w="4606"/>
      </w:tblGrid>
      <w:tr w:rsidR="00684943" w:rsidRPr="00684943" w14:paraId="03B2E08D" w14:textId="77777777" w:rsidTr="00591E69">
        <w:trPr>
          <w:cantSplit/>
          <w:tblHeader/>
        </w:trPr>
        <w:tc>
          <w:tcPr>
            <w:tcW w:w="4606" w:type="dxa"/>
          </w:tcPr>
          <w:p w14:paraId="3A57D4C2" w14:textId="77777777" w:rsidR="003C08E8" w:rsidRPr="00684943" w:rsidRDefault="003C08E8" w:rsidP="005A1FE4">
            <w:pPr>
              <w:keepNext/>
              <w:ind w:firstLine="0"/>
              <w:rPr>
                <w:b/>
                <w:sz w:val="18"/>
                <w:szCs w:val="20"/>
                <w:lang w:val="pl-PL"/>
              </w:rPr>
            </w:pPr>
            <w:r w:rsidRPr="00684943">
              <w:rPr>
                <w:b/>
                <w:sz w:val="18"/>
                <w:szCs w:val="20"/>
                <w:lang w:val="pl-PL"/>
              </w:rPr>
              <w:t>Nazwa grupy interesariuszy</w:t>
            </w:r>
          </w:p>
        </w:tc>
        <w:tc>
          <w:tcPr>
            <w:tcW w:w="4606" w:type="dxa"/>
          </w:tcPr>
          <w:p w14:paraId="5689E8C0" w14:textId="77777777" w:rsidR="003C08E8" w:rsidRPr="00684943" w:rsidRDefault="003C08E8" w:rsidP="005A1FE4">
            <w:pPr>
              <w:keepNext/>
              <w:ind w:firstLine="0"/>
              <w:rPr>
                <w:b/>
                <w:sz w:val="18"/>
                <w:szCs w:val="20"/>
                <w:lang w:val="pl-PL"/>
              </w:rPr>
            </w:pPr>
            <w:r w:rsidRPr="00684943">
              <w:rPr>
                <w:b/>
                <w:sz w:val="18"/>
                <w:szCs w:val="20"/>
                <w:lang w:val="pl-PL"/>
              </w:rPr>
              <w:t>Opis</w:t>
            </w:r>
          </w:p>
        </w:tc>
      </w:tr>
      <w:tr w:rsidR="00684943" w:rsidRPr="00684943" w14:paraId="6D09467D" w14:textId="77777777" w:rsidTr="00591E69">
        <w:trPr>
          <w:cantSplit/>
        </w:trPr>
        <w:tc>
          <w:tcPr>
            <w:tcW w:w="4606" w:type="dxa"/>
          </w:tcPr>
          <w:p w14:paraId="005D29B0" w14:textId="77777777" w:rsidR="003C08E8" w:rsidRPr="00684943" w:rsidRDefault="003C08E8" w:rsidP="00591E69">
            <w:pPr>
              <w:ind w:firstLine="0"/>
              <w:rPr>
                <w:sz w:val="18"/>
                <w:szCs w:val="20"/>
                <w:lang w:val="pl-PL"/>
              </w:rPr>
            </w:pPr>
            <w:r w:rsidRPr="00684943">
              <w:rPr>
                <w:sz w:val="18"/>
                <w:szCs w:val="20"/>
                <w:lang w:val="pl-PL"/>
              </w:rPr>
              <w:t>Studenci</w:t>
            </w:r>
          </w:p>
        </w:tc>
        <w:tc>
          <w:tcPr>
            <w:tcW w:w="4606" w:type="dxa"/>
          </w:tcPr>
          <w:p w14:paraId="1114FBB7" w14:textId="77777777" w:rsidR="003C08E8" w:rsidRPr="00684943" w:rsidRDefault="003C08E8" w:rsidP="00591E69">
            <w:pPr>
              <w:ind w:firstLine="0"/>
              <w:rPr>
                <w:sz w:val="18"/>
                <w:szCs w:val="20"/>
                <w:lang w:val="pl-PL"/>
              </w:rPr>
            </w:pPr>
            <w:r w:rsidRPr="00684943">
              <w:rPr>
                <w:sz w:val="18"/>
                <w:szCs w:val="20"/>
                <w:lang w:val="pl-PL"/>
              </w:rPr>
              <w:t>Grupa obejmuje studentów studiów I, II i III stopnia</w:t>
            </w:r>
          </w:p>
        </w:tc>
      </w:tr>
      <w:tr w:rsidR="00684943" w:rsidRPr="00684943" w14:paraId="71894FF9" w14:textId="77777777" w:rsidTr="00591E69">
        <w:trPr>
          <w:cantSplit/>
        </w:trPr>
        <w:tc>
          <w:tcPr>
            <w:tcW w:w="4606" w:type="dxa"/>
          </w:tcPr>
          <w:p w14:paraId="17E21BA9" w14:textId="77777777" w:rsidR="003C08E8" w:rsidRPr="00684943" w:rsidRDefault="003C08E8" w:rsidP="00591E69">
            <w:pPr>
              <w:ind w:firstLine="0"/>
              <w:rPr>
                <w:sz w:val="18"/>
                <w:szCs w:val="20"/>
                <w:lang w:val="pl-PL"/>
              </w:rPr>
            </w:pPr>
            <w:r w:rsidRPr="00684943">
              <w:rPr>
                <w:sz w:val="18"/>
                <w:szCs w:val="20"/>
                <w:lang w:val="pl-PL"/>
              </w:rPr>
              <w:t>Absolwenci</w:t>
            </w:r>
          </w:p>
        </w:tc>
        <w:tc>
          <w:tcPr>
            <w:tcW w:w="4606" w:type="dxa"/>
          </w:tcPr>
          <w:p w14:paraId="584BDDD0" w14:textId="77777777" w:rsidR="003C08E8" w:rsidRPr="00684943" w:rsidRDefault="003C08E8" w:rsidP="00591E69">
            <w:pPr>
              <w:ind w:firstLine="0"/>
              <w:rPr>
                <w:sz w:val="18"/>
                <w:szCs w:val="20"/>
                <w:lang w:val="pl-PL"/>
              </w:rPr>
            </w:pPr>
            <w:r w:rsidRPr="00684943">
              <w:rPr>
                <w:sz w:val="18"/>
                <w:szCs w:val="20"/>
                <w:lang w:val="pl-PL"/>
              </w:rPr>
              <w:t>Grupa obejmuje absolwentów studiów I, II i III stopnia</w:t>
            </w:r>
          </w:p>
        </w:tc>
      </w:tr>
      <w:tr w:rsidR="00684943" w:rsidRPr="00684943" w14:paraId="0B46AFBF" w14:textId="77777777" w:rsidTr="00591E69">
        <w:trPr>
          <w:cantSplit/>
        </w:trPr>
        <w:tc>
          <w:tcPr>
            <w:tcW w:w="4606" w:type="dxa"/>
          </w:tcPr>
          <w:p w14:paraId="3BCDF460" w14:textId="77777777" w:rsidR="003C08E8" w:rsidRPr="00684943" w:rsidRDefault="003C08E8" w:rsidP="00591E69">
            <w:pPr>
              <w:ind w:firstLine="0"/>
              <w:rPr>
                <w:sz w:val="18"/>
                <w:szCs w:val="20"/>
                <w:lang w:val="pl-PL"/>
              </w:rPr>
            </w:pPr>
            <w:r w:rsidRPr="00684943">
              <w:rPr>
                <w:sz w:val="18"/>
                <w:szCs w:val="20"/>
                <w:lang w:val="pl-PL"/>
              </w:rPr>
              <w:t>Rodzice absolwentów</w:t>
            </w:r>
          </w:p>
        </w:tc>
        <w:tc>
          <w:tcPr>
            <w:tcW w:w="4606" w:type="dxa"/>
          </w:tcPr>
          <w:p w14:paraId="6724D686" w14:textId="77777777" w:rsidR="003C08E8" w:rsidRPr="00684943" w:rsidRDefault="003C08E8" w:rsidP="00591E69">
            <w:pPr>
              <w:ind w:firstLine="0"/>
              <w:rPr>
                <w:sz w:val="18"/>
                <w:szCs w:val="20"/>
                <w:lang w:val="pl-PL"/>
              </w:rPr>
            </w:pPr>
            <w:r w:rsidRPr="00684943">
              <w:rPr>
                <w:sz w:val="18"/>
                <w:szCs w:val="20"/>
                <w:lang w:val="pl-PL"/>
              </w:rPr>
              <w:t>Grupa obejmuje rodziców (opiekunów) absolwentów studiów I. II i III stopnia</w:t>
            </w:r>
          </w:p>
        </w:tc>
      </w:tr>
      <w:tr w:rsidR="00684943" w:rsidRPr="00684943" w14:paraId="40C6FAEB" w14:textId="77777777" w:rsidTr="00591E69">
        <w:trPr>
          <w:cantSplit/>
        </w:trPr>
        <w:tc>
          <w:tcPr>
            <w:tcW w:w="4606" w:type="dxa"/>
          </w:tcPr>
          <w:p w14:paraId="31D0D66E" w14:textId="77777777" w:rsidR="003C08E8" w:rsidRPr="00684943" w:rsidRDefault="003C08E8" w:rsidP="00591E69">
            <w:pPr>
              <w:ind w:firstLine="0"/>
              <w:rPr>
                <w:sz w:val="18"/>
                <w:szCs w:val="20"/>
                <w:lang w:val="pl-PL"/>
              </w:rPr>
            </w:pPr>
            <w:r w:rsidRPr="00684943">
              <w:rPr>
                <w:sz w:val="18"/>
                <w:szCs w:val="20"/>
                <w:lang w:val="pl-PL"/>
              </w:rPr>
              <w:t>Nauczyciele akademiccy</w:t>
            </w:r>
          </w:p>
        </w:tc>
        <w:tc>
          <w:tcPr>
            <w:tcW w:w="4606" w:type="dxa"/>
          </w:tcPr>
          <w:p w14:paraId="33BEFB99" w14:textId="77777777" w:rsidR="003C08E8" w:rsidRPr="00684943" w:rsidRDefault="003C08E8" w:rsidP="00591E69">
            <w:pPr>
              <w:ind w:firstLine="0"/>
              <w:rPr>
                <w:sz w:val="18"/>
                <w:szCs w:val="20"/>
                <w:lang w:val="pl-PL"/>
              </w:rPr>
            </w:pPr>
            <w:r w:rsidRPr="00684943">
              <w:rPr>
                <w:sz w:val="18"/>
                <w:szCs w:val="20"/>
                <w:lang w:val="pl-PL"/>
              </w:rPr>
              <w:t>Grupa obejmuje pracowników uczelni, którzy prowadzą zajęcia ze studentami w jakiejkolwiek formie i wymiarze. Pracownicy przekazujący wiedze i umiejętności studentom.</w:t>
            </w:r>
          </w:p>
        </w:tc>
      </w:tr>
      <w:tr w:rsidR="00684943" w:rsidRPr="00684943" w14:paraId="7B7B37DF" w14:textId="77777777" w:rsidTr="00591E69">
        <w:trPr>
          <w:cantSplit/>
        </w:trPr>
        <w:tc>
          <w:tcPr>
            <w:tcW w:w="4606" w:type="dxa"/>
          </w:tcPr>
          <w:p w14:paraId="2C94D726" w14:textId="77777777" w:rsidR="003C08E8" w:rsidRPr="00684943" w:rsidRDefault="003C08E8" w:rsidP="00591E69">
            <w:pPr>
              <w:ind w:firstLine="0"/>
              <w:rPr>
                <w:sz w:val="18"/>
                <w:szCs w:val="20"/>
                <w:lang w:val="pl-PL"/>
              </w:rPr>
            </w:pPr>
            <w:r w:rsidRPr="00684943">
              <w:rPr>
                <w:sz w:val="18"/>
                <w:szCs w:val="20"/>
                <w:lang w:val="pl-PL"/>
              </w:rPr>
              <w:t>Pracownicy administracyjni</w:t>
            </w:r>
          </w:p>
        </w:tc>
        <w:tc>
          <w:tcPr>
            <w:tcW w:w="4606" w:type="dxa"/>
          </w:tcPr>
          <w:p w14:paraId="650E951C" w14:textId="77777777" w:rsidR="003C08E8" w:rsidRPr="00684943" w:rsidRDefault="003C08E8" w:rsidP="00591E69">
            <w:pPr>
              <w:ind w:firstLine="0"/>
              <w:rPr>
                <w:sz w:val="18"/>
                <w:szCs w:val="20"/>
                <w:lang w:val="pl-PL"/>
              </w:rPr>
            </w:pPr>
            <w:r w:rsidRPr="00684943">
              <w:rPr>
                <w:sz w:val="18"/>
                <w:szCs w:val="20"/>
                <w:lang w:val="pl-PL"/>
              </w:rPr>
              <w:t>Grupa obejmuje pracowników uczelni stanowiących zabezpieczenie organizacyjne procesów nauczania.</w:t>
            </w:r>
          </w:p>
        </w:tc>
      </w:tr>
      <w:tr w:rsidR="00684943" w:rsidRPr="00684943" w14:paraId="1674C1EF" w14:textId="77777777" w:rsidTr="00591E69">
        <w:trPr>
          <w:cantSplit/>
        </w:trPr>
        <w:tc>
          <w:tcPr>
            <w:tcW w:w="4606" w:type="dxa"/>
          </w:tcPr>
          <w:p w14:paraId="411B6B02" w14:textId="77777777" w:rsidR="003C08E8" w:rsidRPr="00684943" w:rsidRDefault="003C08E8" w:rsidP="00591E69">
            <w:pPr>
              <w:ind w:firstLine="0"/>
              <w:rPr>
                <w:sz w:val="18"/>
                <w:szCs w:val="20"/>
                <w:lang w:val="pl-PL"/>
              </w:rPr>
            </w:pPr>
            <w:r w:rsidRPr="00684943">
              <w:rPr>
                <w:sz w:val="18"/>
                <w:szCs w:val="20"/>
                <w:lang w:val="pl-PL"/>
              </w:rPr>
              <w:t>Pracodawcy</w:t>
            </w:r>
          </w:p>
        </w:tc>
        <w:tc>
          <w:tcPr>
            <w:tcW w:w="4606" w:type="dxa"/>
          </w:tcPr>
          <w:p w14:paraId="53E51573" w14:textId="77777777" w:rsidR="003C08E8" w:rsidRPr="00684943" w:rsidRDefault="003C08E8" w:rsidP="00591E69">
            <w:pPr>
              <w:ind w:firstLine="0"/>
              <w:rPr>
                <w:sz w:val="18"/>
                <w:szCs w:val="20"/>
                <w:lang w:val="pl-PL"/>
              </w:rPr>
            </w:pPr>
            <w:r w:rsidRPr="00684943">
              <w:rPr>
                <w:sz w:val="18"/>
                <w:szCs w:val="20"/>
                <w:lang w:val="pl-PL"/>
              </w:rPr>
              <w:t>Grupa obejmuje pracodawców zatrudniających absolwentów wybranej uczelni, która podlega ocenie.</w:t>
            </w:r>
          </w:p>
        </w:tc>
      </w:tr>
      <w:tr w:rsidR="00684943" w:rsidRPr="00684943" w14:paraId="535D8B4E" w14:textId="77777777" w:rsidTr="00591E69">
        <w:trPr>
          <w:cantSplit/>
        </w:trPr>
        <w:tc>
          <w:tcPr>
            <w:tcW w:w="4606" w:type="dxa"/>
          </w:tcPr>
          <w:p w14:paraId="1840A98B" w14:textId="77777777" w:rsidR="003C08E8" w:rsidRPr="00684943" w:rsidRDefault="003C08E8" w:rsidP="005A1FE4">
            <w:pPr>
              <w:keepNext/>
              <w:ind w:firstLine="0"/>
              <w:rPr>
                <w:sz w:val="18"/>
                <w:szCs w:val="20"/>
                <w:lang w:val="pl-PL"/>
              </w:rPr>
            </w:pPr>
            <w:r w:rsidRPr="00684943">
              <w:rPr>
                <w:sz w:val="18"/>
                <w:szCs w:val="20"/>
                <w:lang w:val="pl-PL"/>
              </w:rPr>
              <w:lastRenderedPageBreak/>
              <w:t>Władze samorządowe lub centralne</w:t>
            </w:r>
          </w:p>
        </w:tc>
        <w:tc>
          <w:tcPr>
            <w:tcW w:w="4606" w:type="dxa"/>
          </w:tcPr>
          <w:p w14:paraId="03B50A6C" w14:textId="77777777" w:rsidR="003C08E8" w:rsidRPr="00684943" w:rsidRDefault="003C08E8" w:rsidP="005A1FE4">
            <w:pPr>
              <w:keepNext/>
              <w:ind w:firstLine="0"/>
              <w:rPr>
                <w:sz w:val="18"/>
                <w:szCs w:val="20"/>
                <w:lang w:val="pl-PL"/>
              </w:rPr>
            </w:pPr>
            <w:r w:rsidRPr="00684943">
              <w:rPr>
                <w:sz w:val="18"/>
                <w:szCs w:val="20"/>
                <w:lang w:val="pl-PL"/>
              </w:rPr>
              <w:t>Grupa obejmuje przedstawicieli władz samorządowych lub centralnych, którzy są w stanie ocenić wybraną uczelnię.</w:t>
            </w:r>
          </w:p>
        </w:tc>
      </w:tr>
    </w:tbl>
    <w:p w14:paraId="46B60069" w14:textId="77777777" w:rsidR="003C08E8" w:rsidRPr="00684943" w:rsidRDefault="003C08E8" w:rsidP="003C08E8">
      <w:r w:rsidRPr="00684943">
        <w:t>Źródło: opracowanie własne.</w:t>
      </w:r>
    </w:p>
    <w:p w14:paraId="4F3A8426" w14:textId="4E79F50F" w:rsidR="003C08E8" w:rsidRPr="00684943" w:rsidRDefault="003C08E8" w:rsidP="00684943">
      <w:r w:rsidRPr="00684943">
        <w:t>Analizując listę grup podlegających badaniu warto zauważyć, że nie zostały uwzględnione takie grupy jak: społeczeństwo, społeczność lokalna</w:t>
      </w:r>
      <w:r w:rsidR="00661B1E">
        <w:t xml:space="preserve"> i in.</w:t>
      </w:r>
      <w:r w:rsidRPr="00684943">
        <w:t xml:space="preserve"> Brak tych grup wynika z mniejszego znaczenia ich przy podejmowaniu decyzji zarządczych względem pozostałych grup.</w:t>
      </w:r>
    </w:p>
    <w:p w14:paraId="12EC9500" w14:textId="21ADE8D9" w:rsidR="003C08E8" w:rsidRPr="00684943" w:rsidRDefault="003C08E8" w:rsidP="00684943">
      <w:commentRangeStart w:id="425"/>
      <w:commentRangeStart w:id="426"/>
      <w:r w:rsidRPr="00684943">
        <w:t>Do badania wybrano 2</w:t>
      </w:r>
      <w:r w:rsidR="003019CD" w:rsidRPr="00684943">
        <w:t>2</w:t>
      </w:r>
      <w:r w:rsidRPr="00684943">
        <w:t xml:space="preserve"> </w:t>
      </w:r>
      <w:r w:rsidR="00086FA2" w:rsidRPr="00684943">
        <w:t xml:space="preserve">publiczne </w:t>
      </w:r>
      <w:commentRangeEnd w:id="425"/>
      <w:r w:rsidR="00E14ABA">
        <w:rPr>
          <w:rStyle w:val="Odwoaniedokomentarza"/>
          <w:rFonts w:ascii="Times New Roman" w:eastAsia="Times New Roman" w:hAnsi="Times New Roman"/>
          <w:szCs w:val="20"/>
          <w:lang w:eastAsia="pl-PL"/>
        </w:rPr>
        <w:commentReference w:id="425"/>
      </w:r>
      <w:r w:rsidRPr="00684943">
        <w:t xml:space="preserve">uczelnie techniczne oraz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commentRangeEnd w:id="426"/>
      <w:r w:rsidR="00500A66">
        <w:rPr>
          <w:rStyle w:val="Odwoaniedokomentarza"/>
          <w:rFonts w:ascii="Times New Roman" w:eastAsia="Times New Roman" w:hAnsi="Times New Roman"/>
          <w:szCs w:val="20"/>
          <w:lang w:eastAsia="pl-PL"/>
        </w:rPr>
        <w:commentReference w:id="426"/>
      </w:r>
    </w:p>
    <w:p w14:paraId="191CE9C2" w14:textId="77777777"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w:t>
      </w:r>
      <w:r w:rsidRPr="00684943">
        <w:rPr>
          <w:rStyle w:val="Odwoanieprzypisudolnego"/>
        </w:rPr>
        <w:footnoteReference w:id="37"/>
      </w:r>
      <w:r w:rsidRPr="00684943">
        <w:t xml:space="preserve"> ocenianej uczelni lub w przypadku grup pracowników również dotyczące satysfakcji z pracy. Pytania w tej grupie są sformułowane w twierdzenia dotyczące różnych aspektów satysfakcji. Do pomiaru opinii badanych została zastosowana 7-stopniowa skala </w:t>
      </w:r>
      <w:proofErr w:type="spellStart"/>
      <w:r w:rsidRPr="00684943">
        <w:t>Likerta</w:t>
      </w:r>
      <w:proofErr w:type="spellEnd"/>
      <w:r w:rsidRPr="00684943">
        <w:t xml:space="preserve">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4C4EC98F" w:rsidR="003C08E8" w:rsidRPr="00684943" w:rsidRDefault="003C08E8" w:rsidP="003C08E8">
      <w:r w:rsidRPr="00684943">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27"/>
      <w:r w:rsidRPr="00684943">
        <w:t>załącznik</w:t>
      </w:r>
      <w:r w:rsidR="00684943">
        <w:t>u 2.</w:t>
      </w:r>
      <w:commentRangeEnd w:id="427"/>
      <w:r w:rsidR="00684943">
        <w:rPr>
          <w:rStyle w:val="Odwoaniedokomentarza"/>
          <w:rFonts w:ascii="Times New Roman" w:eastAsia="Times New Roman" w:hAnsi="Times New Roman"/>
          <w:szCs w:val="20"/>
          <w:lang w:eastAsia="pl-PL"/>
        </w:rPr>
        <w:commentReference w:id="427"/>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558B7">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558B7" w:rsidRPr="00684943">
        <w:t xml:space="preserve">Tabela </w:t>
      </w:r>
      <w:r w:rsidR="00B558B7">
        <w:rPr>
          <w:noProof/>
        </w:rPr>
        <w:t>59</w:t>
      </w:r>
      <w:r w:rsidR="00F41F46">
        <w:fldChar w:fldCharType="end"/>
      </w:r>
      <w:r w:rsidR="00684943">
        <w:t>) przedstawiono zbiorczą analizę struktury pytań badawczych w zależności od rodzaju badanej grupy interesariuszy.</w:t>
      </w:r>
    </w:p>
    <w:p w14:paraId="5109C918" w14:textId="51F9F2DA" w:rsidR="003C08E8" w:rsidRPr="00684943" w:rsidRDefault="003C08E8" w:rsidP="003C08E8">
      <w:pPr>
        <w:pStyle w:val="Tytutabeli"/>
      </w:pPr>
      <w:bookmarkStart w:id="428" w:name="_Ref137642473"/>
      <w:bookmarkStart w:id="429" w:name="_Ref138019734"/>
      <w:bookmarkStart w:id="430" w:name="_Toc157755647"/>
      <w:r w:rsidRPr="00684943">
        <w:lastRenderedPageBreak/>
        <w:t xml:space="preserve">Tabela </w:t>
      </w:r>
      <w:r>
        <w:fldChar w:fldCharType="begin"/>
      </w:r>
      <w:r>
        <w:instrText xml:space="preserve"> SEQ Tabela \* ARABIC </w:instrText>
      </w:r>
      <w:r>
        <w:fldChar w:fldCharType="separate"/>
      </w:r>
      <w:r w:rsidR="00091356">
        <w:rPr>
          <w:noProof/>
        </w:rPr>
        <w:t>62</w:t>
      </w:r>
      <w:r>
        <w:rPr>
          <w:noProof/>
        </w:rPr>
        <w:fldChar w:fldCharType="end"/>
      </w:r>
      <w:bookmarkEnd w:id="428"/>
      <w:r w:rsidRPr="00684943">
        <w:t xml:space="preserve"> Zestawienie rodzajów użytych pytań na poszczególnych kwestionariuszach badania satysfakcji interesariuszy</w:t>
      </w:r>
      <w:bookmarkEnd w:id="429"/>
      <w:bookmarkEnd w:id="430"/>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684943" w:rsidRDefault="003C08E8" w:rsidP="005A1FE4">
            <w:pPr>
              <w:keepNext/>
              <w:ind w:firstLine="0"/>
              <w:jc w:val="left"/>
              <w:rPr>
                <w:b/>
                <w:sz w:val="18"/>
                <w:szCs w:val="20"/>
                <w:lang w:val="pl-PL"/>
              </w:rPr>
            </w:pPr>
            <w:r w:rsidRPr="00684943">
              <w:rPr>
                <w:b/>
                <w:sz w:val="18"/>
                <w:szCs w:val="20"/>
                <w:lang w:val="pl-PL"/>
              </w:rPr>
              <w:t>Grupa interesariuszy</w:t>
            </w:r>
          </w:p>
        </w:tc>
        <w:tc>
          <w:tcPr>
            <w:tcW w:w="1814" w:type="dxa"/>
            <w:vAlign w:val="center"/>
          </w:tcPr>
          <w:p w14:paraId="32AE1407" w14:textId="4270A7FE"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satysfakcji</w:t>
            </w:r>
          </w:p>
        </w:tc>
        <w:tc>
          <w:tcPr>
            <w:tcW w:w="2268" w:type="dxa"/>
            <w:vAlign w:val="center"/>
          </w:tcPr>
          <w:p w14:paraId="5B4317A6" w14:textId="76E98D51" w:rsidR="003C08E8" w:rsidRPr="00684943" w:rsidRDefault="003C08E8" w:rsidP="005A1FE4">
            <w:pPr>
              <w:keepNext/>
              <w:ind w:firstLine="0"/>
              <w:jc w:val="center"/>
              <w:rPr>
                <w:b/>
                <w:sz w:val="18"/>
                <w:szCs w:val="20"/>
                <w:lang w:val="pl-PL"/>
              </w:rPr>
            </w:pPr>
            <w:r w:rsidRPr="00684943">
              <w:rPr>
                <w:b/>
                <w:sz w:val="18"/>
                <w:szCs w:val="20"/>
                <w:lang w:val="pl-PL"/>
              </w:rPr>
              <w:t xml:space="preserve">Pytania dotyczące </w:t>
            </w:r>
            <w:r w:rsidR="00684943">
              <w:rPr>
                <w:b/>
                <w:sz w:val="18"/>
                <w:szCs w:val="20"/>
                <w:lang w:val="pl-PL"/>
              </w:rPr>
              <w:br/>
            </w:r>
            <w:r w:rsidRPr="00684943">
              <w:rPr>
                <w:b/>
                <w:sz w:val="18"/>
                <w:szCs w:val="20"/>
                <w:lang w:val="pl-PL"/>
              </w:rPr>
              <w:t>zarobków i zatrudnienia</w:t>
            </w:r>
          </w:p>
        </w:tc>
        <w:tc>
          <w:tcPr>
            <w:tcW w:w="2551" w:type="dxa"/>
            <w:vAlign w:val="center"/>
          </w:tcPr>
          <w:p w14:paraId="37EF239B" w14:textId="77777777" w:rsidR="003C08E8" w:rsidRPr="00684943" w:rsidRDefault="003C08E8" w:rsidP="005A1FE4">
            <w:pPr>
              <w:keepNext/>
              <w:ind w:firstLine="0"/>
              <w:jc w:val="center"/>
              <w:rPr>
                <w:b/>
                <w:sz w:val="18"/>
                <w:szCs w:val="20"/>
                <w:lang w:val="pl-PL"/>
              </w:rPr>
            </w:pPr>
            <w:r w:rsidRPr="00684943">
              <w:rPr>
                <w:b/>
                <w:sz w:val="18"/>
                <w:szCs w:val="2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684943">
            <w:pPr>
              <w:ind w:firstLine="0"/>
              <w:jc w:val="left"/>
              <w:rPr>
                <w:sz w:val="18"/>
                <w:szCs w:val="20"/>
                <w:lang w:val="pl-PL"/>
              </w:rPr>
            </w:pPr>
            <w:r w:rsidRPr="00684943">
              <w:rPr>
                <w:sz w:val="18"/>
                <w:szCs w:val="20"/>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684943">
            <w:pPr>
              <w:ind w:firstLine="0"/>
              <w:jc w:val="left"/>
              <w:rPr>
                <w:sz w:val="18"/>
                <w:szCs w:val="20"/>
                <w:lang w:val="pl-PL"/>
              </w:rPr>
            </w:pPr>
            <w:r w:rsidRPr="00684943">
              <w:rPr>
                <w:sz w:val="18"/>
                <w:szCs w:val="20"/>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684943">
            <w:pPr>
              <w:ind w:firstLine="0"/>
              <w:jc w:val="left"/>
              <w:rPr>
                <w:sz w:val="18"/>
                <w:szCs w:val="20"/>
                <w:lang w:val="pl-PL"/>
              </w:rPr>
            </w:pPr>
            <w:r w:rsidRPr="00684943">
              <w:rPr>
                <w:sz w:val="18"/>
                <w:szCs w:val="20"/>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684943">
            <w:pPr>
              <w:ind w:firstLine="0"/>
              <w:jc w:val="left"/>
              <w:rPr>
                <w:sz w:val="18"/>
                <w:szCs w:val="20"/>
                <w:lang w:val="pl-PL"/>
              </w:rPr>
            </w:pPr>
            <w:r w:rsidRPr="00684943">
              <w:rPr>
                <w:sz w:val="18"/>
                <w:szCs w:val="20"/>
                <w:lang w:val="pl-PL"/>
              </w:rPr>
              <w:t xml:space="preserve">Pracownicy naukowi </w:t>
            </w:r>
            <w:r w:rsidR="00684943">
              <w:rPr>
                <w:sz w:val="18"/>
                <w:szCs w:val="20"/>
                <w:lang w:val="pl-PL"/>
              </w:rPr>
              <w:br/>
              <w:t xml:space="preserve">i </w:t>
            </w:r>
            <w:r w:rsidRPr="00684943">
              <w:rPr>
                <w:sz w:val="18"/>
                <w:szCs w:val="20"/>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684943">
            <w:pPr>
              <w:ind w:firstLine="0"/>
              <w:jc w:val="left"/>
              <w:rPr>
                <w:sz w:val="18"/>
                <w:szCs w:val="20"/>
                <w:lang w:val="pl-PL"/>
              </w:rPr>
            </w:pPr>
            <w:r w:rsidRPr="00684943">
              <w:rPr>
                <w:sz w:val="18"/>
                <w:szCs w:val="20"/>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684943">
            <w:pPr>
              <w:ind w:firstLine="0"/>
              <w:jc w:val="left"/>
              <w:rPr>
                <w:sz w:val="18"/>
                <w:szCs w:val="20"/>
                <w:lang w:val="pl-PL"/>
              </w:rPr>
            </w:pPr>
            <w:r w:rsidRPr="00684943">
              <w:rPr>
                <w:sz w:val="18"/>
                <w:szCs w:val="20"/>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684943">
            <w:pPr>
              <w:ind w:firstLine="0"/>
              <w:jc w:val="left"/>
              <w:rPr>
                <w:sz w:val="18"/>
                <w:szCs w:val="20"/>
                <w:lang w:val="pl-PL"/>
              </w:rPr>
            </w:pPr>
            <w:r w:rsidRPr="00684943">
              <w:rPr>
                <w:sz w:val="18"/>
                <w:szCs w:val="20"/>
                <w:lang w:val="pl-PL"/>
              </w:rPr>
              <w:t xml:space="preserve">Przedstawiciele władz lokalnych </w:t>
            </w:r>
            <w:r w:rsidR="00684943">
              <w:rPr>
                <w:sz w:val="18"/>
                <w:szCs w:val="20"/>
                <w:lang w:val="pl-PL"/>
              </w:rPr>
              <w:t>i</w:t>
            </w:r>
            <w:r w:rsidRPr="00684943">
              <w:rPr>
                <w:sz w:val="18"/>
                <w:szCs w:val="20"/>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684943">
              <w:rPr>
                <w:sz w:val="18"/>
                <w:szCs w:val="20"/>
                <w:lang w:val="pl-PL"/>
              </w:rPr>
              <w:t xml:space="preserve">(pytania o uszeregowanie grup interesariuszy wg </w:t>
            </w:r>
            <w:r w:rsidR="00661B1E">
              <w:rPr>
                <w:sz w:val="18"/>
                <w:szCs w:val="20"/>
                <w:lang w:val="pl-PL"/>
              </w:rPr>
              <w:br/>
            </w:r>
            <w:r w:rsidRPr="00684943">
              <w:rPr>
                <w:sz w:val="18"/>
                <w:szCs w:val="20"/>
                <w:lang w:val="pl-PL"/>
              </w:rPr>
              <w:t>ważności)</w:t>
            </w:r>
          </w:p>
        </w:tc>
      </w:tr>
    </w:tbl>
    <w:p w14:paraId="766440B8" w14:textId="77777777" w:rsidR="003C08E8" w:rsidRDefault="003C08E8" w:rsidP="007770AA">
      <w:pPr>
        <w:pStyle w:val="rdo"/>
      </w:pPr>
      <w:r w:rsidRPr="00684943">
        <w:t>Źródło: opracowanie własne</w:t>
      </w:r>
    </w:p>
    <w:p w14:paraId="74C7B181" w14:textId="6F4AA6BF"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558B7">
        <w:t>wyżej</w:t>
      </w:r>
      <w:r>
        <w:fldChar w:fldCharType="end"/>
      </w:r>
      <w:r>
        <w:t xml:space="preserve"> (</w:t>
      </w:r>
      <w:r>
        <w:fldChar w:fldCharType="begin"/>
      </w:r>
      <w:r>
        <w:instrText xml:space="preserve"> REF _Ref137642473 \h </w:instrText>
      </w:r>
      <w:r>
        <w:fldChar w:fldCharType="separate"/>
      </w:r>
      <w:r w:rsidR="00B558B7" w:rsidRPr="00684943">
        <w:t xml:space="preserve">Tabela </w:t>
      </w:r>
      <w:r w:rsidR="00B558B7">
        <w:rPr>
          <w:noProof/>
        </w:rPr>
        <w:t>59</w:t>
      </w:r>
      <w:r>
        <w:fldChar w:fldCharType="end"/>
      </w:r>
      <w:r>
        <w:t xml:space="preserve">) to te dotyczące zarobków i zatrudnienia absolwentów. Dla grup, które mogą mieć bezpośrednią styczność z informacjami o tych parametrach zaplanowano te pytania do udzielania odpowiedzi wg przyjętych </w:t>
      </w:r>
      <w:proofErr w:type="spellStart"/>
      <w:r>
        <w:t>skal</w:t>
      </w:r>
      <w:proofErr w:type="spellEnd"/>
      <w:r>
        <w:t xml:space="preserve"> pomiarowych. Zarobki miały przewidzianą skalę przedziałową z przedziałami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w:t>
      </w:r>
      <w:r w:rsidR="00297B9E">
        <w:lastRenderedPageBreak/>
        <w:t>ukończenia studiów, a drugie okresu po 3 latach od uzyskania dyplomu</w:t>
      </w:r>
      <w:r w:rsidR="00297B9E">
        <w:rPr>
          <w:rStyle w:val="Odwoanieprzypisudolnego"/>
        </w:rPr>
        <w:footnoteReference w:id="38"/>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nie uwzględniono bardzo istotnej grupy pytań dla analiz statystycznych jaką są pytania </w:t>
      </w:r>
      <w:proofErr w:type="spellStart"/>
      <w:r w:rsidR="00C27D2A">
        <w:t>metryczkowe</w:t>
      </w:r>
      <w:proofErr w:type="spellEnd"/>
      <w:r w:rsidR="00C27D2A">
        <w:t>.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558B7">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w:t>
      </w:r>
      <w:r w:rsidR="0046164D">
        <w:lastRenderedPageBreak/>
        <w:t>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3C08E8">
      <w:pPr>
        <w:pStyle w:val="Nagwek3"/>
      </w:pPr>
      <w:bookmarkStart w:id="431" w:name="_Ref137647622"/>
      <w:bookmarkStart w:id="432" w:name="_Ref137647645"/>
      <w:bookmarkStart w:id="433" w:name="_Ref137763110"/>
      <w:bookmarkStart w:id="434" w:name="_Ref137763114"/>
      <w:bookmarkStart w:id="435" w:name="_Ref137805973"/>
      <w:bookmarkStart w:id="436" w:name="_Toc157667015"/>
      <w:r>
        <w:t xml:space="preserve">Analiza </w:t>
      </w:r>
      <w:r w:rsidR="00847F16">
        <w:t>grupy badawczej</w:t>
      </w:r>
      <w:r>
        <w:t xml:space="preserve"> badania kwestionariuszowego</w:t>
      </w:r>
      <w:bookmarkEnd w:id="431"/>
      <w:bookmarkEnd w:id="432"/>
      <w:bookmarkEnd w:id="433"/>
      <w:bookmarkEnd w:id="434"/>
      <w:bookmarkEnd w:id="435"/>
      <w:bookmarkEnd w:id="436"/>
    </w:p>
    <w:p w14:paraId="1D12C119" w14:textId="3CCAA211" w:rsidR="003C08E8" w:rsidRDefault="003C08E8" w:rsidP="00980EB8">
      <w:r>
        <w:t>Badanie kwestionariuszowe zostało przeprowadzone przy pomocy narzędzia badawczego w postaci ankiety internetowej stworzonej w portalu ankietaplus.pl</w:t>
      </w:r>
      <w:r>
        <w:rPr>
          <w:rStyle w:val="Odwoanieprzypisudolnego"/>
        </w:rPr>
        <w:footnoteReference w:id="39"/>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2C68F445" w:rsidR="003C08E8" w:rsidRDefault="003C08E8" w:rsidP="003C08E8">
      <w:pPr>
        <w:pStyle w:val="Tytutabeli"/>
      </w:pPr>
      <w:bookmarkStart w:id="437" w:name="_Toc157755648"/>
      <w:r>
        <w:t xml:space="preserve">Tabela </w:t>
      </w:r>
      <w:r>
        <w:fldChar w:fldCharType="begin"/>
      </w:r>
      <w:r>
        <w:instrText xml:space="preserve"> SEQ Tabela \* ARABIC </w:instrText>
      </w:r>
      <w:r>
        <w:fldChar w:fldCharType="separate"/>
      </w:r>
      <w:r w:rsidR="00091356">
        <w:rPr>
          <w:noProof/>
        </w:rPr>
        <w:t>63</w:t>
      </w:r>
      <w:r>
        <w:rPr>
          <w:noProof/>
        </w:rPr>
        <w:fldChar w:fldCharType="end"/>
      </w:r>
      <w:r>
        <w:t xml:space="preserve"> Statystyki rezultatów liczby uzyskanych odpowiedzi uczestników badania kwestionariuszowego</w:t>
      </w:r>
      <w:bookmarkEnd w:id="437"/>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035BCA">
            <w:pPr>
              <w:ind w:firstLine="0"/>
              <w:rPr>
                <w:sz w:val="18"/>
                <w:szCs w:val="18"/>
                <w:lang w:val="pl-PL"/>
              </w:rPr>
            </w:pPr>
            <w:r w:rsidRPr="008A7C5F">
              <w:rPr>
                <w:sz w:val="18"/>
                <w:szCs w:val="18"/>
                <w:lang w:val="pl-PL"/>
              </w:rPr>
              <w:t>Liczba rozpoczętych ankiet</w:t>
            </w:r>
          </w:p>
        </w:tc>
        <w:tc>
          <w:tcPr>
            <w:tcW w:w="1701" w:type="dxa"/>
          </w:tcPr>
          <w:p w14:paraId="66D25F73" w14:textId="77777777" w:rsidR="003C08E8" w:rsidRPr="008A7C5F" w:rsidRDefault="003C08E8" w:rsidP="00035BCA">
            <w:pPr>
              <w:ind w:firstLine="0"/>
              <w:jc w:val="center"/>
              <w:rPr>
                <w:sz w:val="18"/>
                <w:szCs w:val="18"/>
                <w:lang w:val="pl-PL"/>
              </w:rPr>
            </w:pPr>
            <w:r w:rsidRPr="008A7C5F">
              <w:rPr>
                <w:sz w:val="18"/>
                <w:szCs w:val="18"/>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035BCA">
            <w:pPr>
              <w:ind w:firstLine="0"/>
              <w:rPr>
                <w:sz w:val="18"/>
                <w:szCs w:val="18"/>
                <w:lang w:val="pl-PL"/>
              </w:rPr>
            </w:pPr>
            <w:r w:rsidRPr="008A7C5F">
              <w:rPr>
                <w:sz w:val="18"/>
                <w:szCs w:val="18"/>
                <w:lang w:val="pl-PL"/>
              </w:rPr>
              <w:t>Liczba zakończonych ankiet</w:t>
            </w:r>
          </w:p>
        </w:tc>
        <w:tc>
          <w:tcPr>
            <w:tcW w:w="1701" w:type="dxa"/>
          </w:tcPr>
          <w:p w14:paraId="20D96E7B" w14:textId="77777777" w:rsidR="003C08E8" w:rsidRPr="008A7C5F" w:rsidRDefault="003C08E8" w:rsidP="00035BCA">
            <w:pPr>
              <w:ind w:firstLine="0"/>
              <w:jc w:val="center"/>
              <w:rPr>
                <w:sz w:val="18"/>
                <w:szCs w:val="18"/>
                <w:lang w:val="pl-PL"/>
              </w:rPr>
            </w:pPr>
            <w:r w:rsidRPr="008A7C5F">
              <w:rPr>
                <w:sz w:val="18"/>
                <w:szCs w:val="18"/>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035BCA">
            <w:pPr>
              <w:ind w:firstLine="0"/>
              <w:rPr>
                <w:sz w:val="18"/>
                <w:szCs w:val="18"/>
                <w:lang w:val="pl-PL"/>
              </w:rPr>
            </w:pPr>
            <w:r w:rsidRPr="008A7C5F">
              <w:rPr>
                <w:sz w:val="18"/>
                <w:szCs w:val="18"/>
                <w:lang w:val="pl-PL"/>
              </w:rPr>
              <w:t>Proporcja liczby ankiet zakończonych do liczby ankiet rozpoczętych</w:t>
            </w:r>
          </w:p>
        </w:tc>
        <w:tc>
          <w:tcPr>
            <w:tcW w:w="1701" w:type="dxa"/>
          </w:tcPr>
          <w:p w14:paraId="61C6B2C2" w14:textId="77777777" w:rsidR="003C08E8" w:rsidRPr="008A7C5F" w:rsidRDefault="003C08E8" w:rsidP="00035BCA">
            <w:pPr>
              <w:ind w:firstLine="0"/>
              <w:jc w:val="center"/>
              <w:rPr>
                <w:sz w:val="18"/>
                <w:szCs w:val="18"/>
                <w:lang w:val="pl-PL"/>
              </w:rPr>
            </w:pPr>
            <w:r w:rsidRPr="008A7C5F">
              <w:rPr>
                <w:sz w:val="18"/>
                <w:szCs w:val="18"/>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035BCA">
            <w:pPr>
              <w:ind w:firstLine="0"/>
              <w:rPr>
                <w:sz w:val="18"/>
                <w:szCs w:val="18"/>
                <w:lang w:val="pl-PL"/>
              </w:rPr>
            </w:pPr>
            <w:r w:rsidRPr="008A7C5F">
              <w:rPr>
                <w:sz w:val="18"/>
                <w:szCs w:val="18"/>
                <w:lang w:val="pl-PL"/>
              </w:rPr>
              <w:t>Liczba respondentów ankiet rozpoczętych</w:t>
            </w:r>
            <w:r w:rsidRPr="008A7C5F">
              <w:rPr>
                <w:rStyle w:val="Odwoanieprzypisudolnego"/>
                <w:sz w:val="18"/>
                <w:szCs w:val="18"/>
                <w:lang w:val="pl-PL"/>
              </w:rPr>
              <w:footnoteReference w:id="40"/>
            </w:r>
          </w:p>
        </w:tc>
        <w:tc>
          <w:tcPr>
            <w:tcW w:w="1701" w:type="dxa"/>
          </w:tcPr>
          <w:p w14:paraId="01F16FC2" w14:textId="77777777" w:rsidR="003C08E8" w:rsidRPr="008A7C5F" w:rsidRDefault="003C08E8" w:rsidP="00035BCA">
            <w:pPr>
              <w:ind w:firstLine="0"/>
              <w:jc w:val="center"/>
              <w:rPr>
                <w:sz w:val="18"/>
                <w:szCs w:val="18"/>
                <w:lang w:val="pl-PL"/>
              </w:rPr>
            </w:pPr>
            <w:r w:rsidRPr="008A7C5F">
              <w:rPr>
                <w:sz w:val="18"/>
                <w:szCs w:val="18"/>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035BCA">
            <w:pPr>
              <w:ind w:firstLine="0"/>
              <w:rPr>
                <w:sz w:val="18"/>
                <w:szCs w:val="18"/>
                <w:lang w:val="pl-PL"/>
              </w:rPr>
            </w:pPr>
            <w:r w:rsidRPr="008A7C5F">
              <w:rPr>
                <w:sz w:val="18"/>
                <w:szCs w:val="18"/>
                <w:lang w:val="pl-PL"/>
              </w:rPr>
              <w:t>Liczba respondentów ankiet zakończonych</w:t>
            </w:r>
          </w:p>
        </w:tc>
        <w:tc>
          <w:tcPr>
            <w:tcW w:w="1701" w:type="dxa"/>
          </w:tcPr>
          <w:p w14:paraId="7FA7FDB4" w14:textId="77777777" w:rsidR="003C08E8" w:rsidRPr="008A7C5F" w:rsidRDefault="003C08E8" w:rsidP="00035BCA">
            <w:pPr>
              <w:ind w:firstLine="0"/>
              <w:jc w:val="center"/>
              <w:rPr>
                <w:sz w:val="18"/>
                <w:szCs w:val="18"/>
                <w:lang w:val="pl-PL"/>
              </w:rPr>
            </w:pPr>
            <w:r w:rsidRPr="008A7C5F">
              <w:rPr>
                <w:sz w:val="18"/>
                <w:szCs w:val="18"/>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5A1FE4">
            <w:pPr>
              <w:keepNext/>
              <w:ind w:firstLine="0"/>
              <w:rPr>
                <w:sz w:val="18"/>
                <w:szCs w:val="18"/>
                <w:lang w:val="pl-PL"/>
              </w:rPr>
            </w:pPr>
            <w:r w:rsidRPr="008A7C5F">
              <w:rPr>
                <w:sz w:val="18"/>
                <w:szCs w:val="18"/>
                <w:lang w:val="pl-PL"/>
              </w:rPr>
              <w:t xml:space="preserve">Proporcja liczby respondentów ankiet zakończonych do liczby respondentów ankiet </w:t>
            </w:r>
            <w:r>
              <w:rPr>
                <w:sz w:val="18"/>
                <w:szCs w:val="18"/>
                <w:lang w:val="pl-PL"/>
              </w:rPr>
              <w:br/>
            </w:r>
            <w:r w:rsidRPr="008A7C5F">
              <w:rPr>
                <w:sz w:val="18"/>
                <w:szCs w:val="18"/>
                <w:lang w:val="pl-PL"/>
              </w:rPr>
              <w:t>rozpoczętych</w:t>
            </w:r>
          </w:p>
        </w:tc>
        <w:tc>
          <w:tcPr>
            <w:tcW w:w="1701" w:type="dxa"/>
          </w:tcPr>
          <w:p w14:paraId="30EE7B85" w14:textId="77777777" w:rsidR="003C08E8" w:rsidRPr="008A7C5F" w:rsidRDefault="003C08E8" w:rsidP="005A1FE4">
            <w:pPr>
              <w:keepNext/>
              <w:ind w:firstLine="0"/>
              <w:jc w:val="center"/>
              <w:rPr>
                <w:sz w:val="18"/>
                <w:szCs w:val="18"/>
                <w:lang w:val="pl-PL"/>
              </w:rPr>
            </w:pPr>
            <w:r w:rsidRPr="008A7C5F">
              <w:rPr>
                <w:sz w:val="18"/>
                <w:szCs w:val="18"/>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(Hoonakker &amp; Carayon, 2009; Matzat i in., 2009; por. Vehovar i in., 2002; Villar i in., 2013)</w:t>
      </w:r>
      <w:r>
        <w:fldChar w:fldCharType="end"/>
      </w:r>
      <w:r w:rsidRPr="00C230E8">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wyświetlałoby jedynie te strony z pytaniami, które dotyczą wskazanych grup interesariuszy uczelni. W zastosowanym narzędziu wykorzystano jednak pewną formę ograniczenia liczby stron z wyświetlany</w:t>
      </w:r>
      <w:r>
        <w:lastRenderedPageBreak/>
        <w:t>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 xml:space="preserve">Kolejnym prawdopodobnie pomocnym usprawnieniem dla następnych badań tego rodzaju byłoby zmodyfikowanie kolejności wyświetlanych sekcji z pytaniami, tak by najpierw wyświetlić pytania </w:t>
      </w:r>
      <w:proofErr w:type="spellStart"/>
      <w:r>
        <w:t>metryczkowe</w:t>
      </w:r>
      <w:proofErr w:type="spellEnd"/>
      <w:r>
        <w:t>, które zazwyczaj nie wymagają takiego zaangażowania intelektualnego, jak pytania dotyczące oceny uczelni itp.</w:t>
      </w:r>
    </w:p>
    <w:p w14:paraId="0C70071B" w14:textId="512E39A7"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w:t>
      </w:r>
    </w:p>
    <w:p w14:paraId="40CD42A4" w14:textId="77777777" w:rsidR="003C08E8" w:rsidRDefault="003C08E8" w:rsidP="003C08E8">
      <w:pPr>
        <w:keepNext/>
        <w:jc w:val="center"/>
      </w:pPr>
      <w:r>
        <w:rPr>
          <w:noProof/>
        </w:rPr>
        <w:drawing>
          <wp:inline distT="0" distB="0" distL="0" distR="0" wp14:anchorId="565C13C4" wp14:editId="256F29DC">
            <wp:extent cx="2880000" cy="2160000"/>
            <wp:effectExtent l="0" t="0" r="15875" b="12065"/>
            <wp:docPr id="236495993" name="Wykres 236495993">
              <a:extLst xmlns:a="http://schemas.openxmlformats.org/drawingml/2006/main">
                <a:ext uri="{FF2B5EF4-FFF2-40B4-BE49-F238E27FC236}">
                  <a16:creationId xmlns:a16="http://schemas.microsoft.com/office/drawing/2014/main" id="{82ADD9F9-4A76-FEE1-97FB-D25AE9F710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D827163" w14:textId="6439B342" w:rsidR="003C08E8" w:rsidRDefault="003C08E8" w:rsidP="003C08E8">
      <w:pPr>
        <w:pStyle w:val="Rysunek"/>
      </w:pPr>
      <w:bookmarkStart w:id="438" w:name="_Ref134900359"/>
      <w:bookmarkStart w:id="439" w:name="_Ref134900368"/>
      <w:bookmarkStart w:id="440" w:name="_Toc157755569"/>
      <w:r>
        <w:t xml:space="preserve">Rysunek </w:t>
      </w:r>
      <w:r>
        <w:fldChar w:fldCharType="begin"/>
      </w:r>
      <w:r>
        <w:instrText xml:space="preserve"> SEQ Rysunek \* ARABIC </w:instrText>
      </w:r>
      <w:r>
        <w:fldChar w:fldCharType="separate"/>
      </w:r>
      <w:r w:rsidR="006D7B59">
        <w:rPr>
          <w:noProof/>
        </w:rPr>
        <w:t>31</w:t>
      </w:r>
      <w:r>
        <w:rPr>
          <w:noProof/>
        </w:rPr>
        <w:fldChar w:fldCharType="end"/>
      </w:r>
      <w:bookmarkEnd w:id="438"/>
      <w:r>
        <w:t xml:space="preserve"> Struktura respondentów badania kwestionariuszowego wg płci</w:t>
      </w:r>
      <w:bookmarkEnd w:id="439"/>
      <w:bookmarkEnd w:id="440"/>
    </w:p>
    <w:p w14:paraId="30449458" w14:textId="77777777" w:rsidR="003C08E8" w:rsidRDefault="003C08E8" w:rsidP="007770AA">
      <w:pPr>
        <w:pStyle w:val="rdo"/>
      </w:pPr>
      <w:r>
        <w:t>Źródło: opracowanie własne</w:t>
      </w:r>
    </w:p>
    <w:p w14:paraId="51FBC258" w14:textId="492DDF9F" w:rsidR="003C08E8" w:rsidRDefault="003C08E8" w:rsidP="003C08E8">
      <w:r>
        <w:t>Przedstawiona na wykresie po</w:t>
      </w:r>
      <w:r>
        <w:fldChar w:fldCharType="begin"/>
      </w:r>
      <w:r>
        <w:instrText xml:space="preserve"> REF _Ref134900368 \p \h </w:instrText>
      </w:r>
      <w:r>
        <w:fldChar w:fldCharType="separate"/>
      </w:r>
      <w:r w:rsidR="00B558B7">
        <w:t>wyżej</w:t>
      </w:r>
      <w:r>
        <w:fldChar w:fldCharType="end"/>
      </w:r>
      <w:r>
        <w:t xml:space="preserve"> (</w:t>
      </w:r>
      <w:r>
        <w:fldChar w:fldCharType="begin"/>
      </w:r>
      <w:r>
        <w:instrText xml:space="preserve"> REF _Ref134900359 \h </w:instrText>
      </w:r>
      <w:r>
        <w:fldChar w:fldCharType="separate"/>
      </w:r>
      <w:r w:rsidR="00B558B7">
        <w:t xml:space="preserve">Rysunek </w:t>
      </w:r>
      <w:r w:rsidR="00B558B7">
        <w:rPr>
          <w:noProof/>
        </w:rPr>
        <w:t>26</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558B7">
        <w:t>niżej</w:t>
      </w:r>
      <w:r>
        <w:fldChar w:fldCharType="end"/>
      </w:r>
      <w:r w:rsidRPr="0024321C">
        <w:t xml:space="preserve"> </w:t>
      </w:r>
      <w:r>
        <w:t>(</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należało najpierw pogrupować odpowiedzi respondentów w kategorie wiekowe. Do rozróżnienia pierwszych dwóch kategorii przyjęto wiek 25 lat, który </w:t>
      </w:r>
      <w:r>
        <w:lastRenderedPageBreak/>
        <w:t xml:space="preserve">jest dość typowy dla kończenia pełnego (dwustopniowego) trybu studiów do uzyskania tytułu magistra. 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558B7">
        <w:t>1.1.3</w:t>
      </w:r>
      <w:r>
        <w:fldChar w:fldCharType="end"/>
      </w:r>
      <w:r>
        <w:t xml:space="preserve"> (</w:t>
      </w:r>
      <w:r>
        <w:fldChar w:fldCharType="begin"/>
      </w:r>
      <w:r>
        <w:instrText xml:space="preserve"> REF _Ref66874449 \h </w:instrText>
      </w:r>
      <w:r>
        <w:fldChar w:fldCharType="separate"/>
      </w:r>
      <w:r w:rsidR="00B558B7"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77777777" w:rsidR="003C08E8" w:rsidRDefault="003C08E8" w:rsidP="003C08E8">
      <w:pPr>
        <w:keepNext/>
        <w:jc w:val="center"/>
      </w:pPr>
      <w:r>
        <w:rPr>
          <w:noProof/>
        </w:rPr>
        <w:drawing>
          <wp:inline distT="0" distB="0" distL="0" distR="0" wp14:anchorId="34A5A6BA" wp14:editId="51FA0430">
            <wp:extent cx="3960000" cy="2520000"/>
            <wp:effectExtent l="0" t="0" r="2540" b="13970"/>
            <wp:docPr id="2019866062" name="Wykres 2019866062">
              <a:extLst xmlns:a="http://schemas.openxmlformats.org/drawingml/2006/main">
                <a:ext uri="{FF2B5EF4-FFF2-40B4-BE49-F238E27FC236}">
                  <a16:creationId xmlns:a16="http://schemas.microsoft.com/office/drawing/2014/main" id="{98B1073F-97ED-775B-11FE-784F7EC147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BD6AE21" w14:textId="27A6215D" w:rsidR="003C08E8" w:rsidRDefault="003C08E8" w:rsidP="003C08E8">
      <w:pPr>
        <w:pStyle w:val="Rysunek"/>
      </w:pPr>
      <w:bookmarkStart w:id="441" w:name="_Ref134900397"/>
      <w:bookmarkStart w:id="442" w:name="_Ref134900388"/>
      <w:bookmarkStart w:id="443" w:name="_Ref134900624"/>
      <w:bookmarkStart w:id="444" w:name="_Toc157755570"/>
      <w:r>
        <w:t xml:space="preserve">Rysunek </w:t>
      </w:r>
      <w:r>
        <w:fldChar w:fldCharType="begin"/>
      </w:r>
      <w:r>
        <w:instrText xml:space="preserve"> SEQ Rysunek \* ARABIC </w:instrText>
      </w:r>
      <w:r>
        <w:fldChar w:fldCharType="separate"/>
      </w:r>
      <w:r w:rsidR="006D7B59">
        <w:rPr>
          <w:noProof/>
        </w:rPr>
        <w:t>32</w:t>
      </w:r>
      <w:r>
        <w:rPr>
          <w:noProof/>
        </w:rPr>
        <w:fldChar w:fldCharType="end"/>
      </w:r>
      <w:bookmarkEnd w:id="441"/>
      <w:r>
        <w:t xml:space="preserve"> Struktura respondentów badania kwestionariuszowego wg kategorii wiekowych</w:t>
      </w:r>
      <w:bookmarkEnd w:id="442"/>
      <w:bookmarkEnd w:id="443"/>
      <w:bookmarkEnd w:id="444"/>
    </w:p>
    <w:p w14:paraId="05E309A0" w14:textId="77777777" w:rsidR="003C08E8" w:rsidRDefault="003C08E8" w:rsidP="007770AA">
      <w:pPr>
        <w:pStyle w:val="rdo"/>
      </w:pPr>
      <w:r>
        <w:t>Źródło: opracowanie własne</w:t>
      </w:r>
    </w:p>
    <w:p w14:paraId="71F4E63C" w14:textId="653A8CDA"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B558B7">
        <w:t xml:space="preserve">Tabela </w:t>
      </w:r>
      <w:r w:rsidR="00B558B7">
        <w:rPr>
          <w:noProof/>
        </w:rPr>
        <w:t>61</w:t>
      </w:r>
      <w:r>
        <w:fldChar w:fldCharType="end"/>
      </w:r>
      <w:r>
        <w:t>) można stwierdzić z całą pewnością, że grupa wiekowa 19-–25 lat jest niedoreprezentowana</w:t>
      </w:r>
      <w:r>
        <w:rPr>
          <w:rStyle w:val="Odwoanieprzypisudolnego"/>
        </w:rPr>
        <w:footnoteReference w:id="41"/>
      </w:r>
      <w:r>
        <w:t>.</w:t>
      </w:r>
    </w:p>
    <w:p w14:paraId="5B3184F4" w14:textId="1877F382" w:rsidR="003C08E8" w:rsidRDefault="003C08E8" w:rsidP="003C08E8">
      <w:pPr>
        <w:pStyle w:val="Tytutabeli"/>
      </w:pPr>
      <w:bookmarkStart w:id="445" w:name="_Ref134898291"/>
      <w:bookmarkStart w:id="446" w:name="_Toc157755649"/>
      <w:r>
        <w:lastRenderedPageBreak/>
        <w:t xml:space="preserve">Tabela </w:t>
      </w:r>
      <w:r>
        <w:fldChar w:fldCharType="begin"/>
      </w:r>
      <w:r>
        <w:instrText xml:space="preserve"> SEQ Tabela \* ARABIC </w:instrText>
      </w:r>
      <w:r>
        <w:fldChar w:fldCharType="separate"/>
      </w:r>
      <w:r w:rsidR="00091356">
        <w:rPr>
          <w:noProof/>
        </w:rPr>
        <w:t>64</w:t>
      </w:r>
      <w:r>
        <w:rPr>
          <w:noProof/>
        </w:rPr>
        <w:fldChar w:fldCharType="end"/>
      </w:r>
      <w:bookmarkEnd w:id="445"/>
      <w:r>
        <w:t xml:space="preserve"> Liczba ludności Polski na dzień 31 grudnia 2020 r. wg wybranych kategorii wiekowych</w:t>
      </w:r>
      <w:bookmarkEnd w:id="446"/>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Kategoria</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wiekowa</w:t>
            </w:r>
            <w:proofErr w:type="spellEnd"/>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 xml:space="preserve">pow. 65 </w:t>
            </w:r>
            <w:proofErr w:type="spellStart"/>
            <w:r w:rsidRPr="005A1FE4">
              <w:rPr>
                <w:rFonts w:eastAsia="Times New Roman" w:cs="Arial"/>
                <w:color w:val="000000"/>
                <w:sz w:val="18"/>
                <w:szCs w:val="18"/>
                <w:lang w:eastAsia="pl-PL"/>
              </w:rPr>
              <w:t>lat</w:t>
            </w:r>
            <w:proofErr w:type="spellEnd"/>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 xml:space="preserve">65 </w:t>
            </w:r>
            <w:proofErr w:type="spellStart"/>
            <w:r w:rsidRPr="005A1FE4">
              <w:rPr>
                <w:rFonts w:eastAsia="Times New Roman" w:cs="Arial"/>
                <w:color w:val="000000"/>
                <w:sz w:val="18"/>
                <w:szCs w:val="18"/>
                <w:lang w:eastAsia="pl-PL"/>
              </w:rPr>
              <w:t>lat</w:t>
            </w:r>
            <w:proofErr w:type="spellEnd"/>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 xml:space="preserve">55 </w:t>
            </w:r>
            <w:proofErr w:type="spellStart"/>
            <w:r w:rsidRPr="005A1FE4">
              <w:rPr>
                <w:rFonts w:eastAsia="Times New Roman" w:cs="Arial"/>
                <w:color w:val="000000"/>
                <w:sz w:val="18"/>
                <w:szCs w:val="18"/>
                <w:lang w:eastAsia="pl-PL"/>
              </w:rPr>
              <w:t>lat</w:t>
            </w:r>
            <w:proofErr w:type="spellEnd"/>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 xml:space="preserve">45 </w:t>
            </w:r>
            <w:proofErr w:type="spellStart"/>
            <w:r w:rsidRPr="005A1FE4">
              <w:rPr>
                <w:rFonts w:eastAsia="Times New Roman" w:cs="Arial"/>
                <w:color w:val="000000"/>
                <w:sz w:val="18"/>
                <w:szCs w:val="18"/>
                <w:lang w:eastAsia="pl-PL"/>
              </w:rPr>
              <w:t>lat</w:t>
            </w:r>
            <w:proofErr w:type="spellEnd"/>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 xml:space="preserve">35 </w:t>
            </w:r>
            <w:proofErr w:type="spellStart"/>
            <w:r w:rsidRPr="005A1FE4">
              <w:rPr>
                <w:rFonts w:eastAsia="Times New Roman" w:cs="Arial"/>
                <w:color w:val="000000"/>
                <w:sz w:val="18"/>
                <w:szCs w:val="18"/>
                <w:lang w:eastAsia="pl-PL"/>
              </w:rPr>
              <w:t>lat</w:t>
            </w:r>
            <w:proofErr w:type="spellEnd"/>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 xml:space="preserve">25 </w:t>
            </w:r>
            <w:proofErr w:type="spellStart"/>
            <w:r w:rsidRPr="005A1FE4">
              <w:rPr>
                <w:rFonts w:eastAsia="Times New Roman" w:cs="Arial"/>
                <w:color w:val="000000"/>
                <w:sz w:val="18"/>
                <w:szCs w:val="18"/>
                <w:lang w:eastAsia="pl-PL"/>
              </w:rPr>
              <w:t>lat</w:t>
            </w:r>
            <w:proofErr w:type="spellEnd"/>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921CC1">
        <w:rPr>
          <w:noProof/>
        </w:rPr>
        <w:t>(GUS, 2021a)</w:t>
      </w:r>
      <w:r>
        <w:fldChar w:fldCharType="end"/>
      </w:r>
    </w:p>
    <w:p w14:paraId="7E29967F" w14:textId="238E32BB"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558B7">
        <w:t>niżej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w:t>
      </w:r>
    </w:p>
    <w:p w14:paraId="1C7F83A5" w14:textId="1BCAD8BF" w:rsidR="003C08E8" w:rsidRDefault="003C08E8" w:rsidP="003C08E8">
      <w:pPr>
        <w:pStyle w:val="Tytutabeli"/>
      </w:pPr>
      <w:bookmarkStart w:id="447" w:name="_Ref134898333"/>
      <w:bookmarkStart w:id="448" w:name="_Ref134898325"/>
      <w:bookmarkStart w:id="449" w:name="_Toc157755650"/>
      <w:r>
        <w:t xml:space="preserve">Tabela </w:t>
      </w:r>
      <w:r>
        <w:fldChar w:fldCharType="begin"/>
      </w:r>
      <w:r>
        <w:instrText xml:space="preserve"> SEQ Tabela \* ARABIC </w:instrText>
      </w:r>
      <w:r>
        <w:fldChar w:fldCharType="separate"/>
      </w:r>
      <w:r w:rsidR="00091356">
        <w:rPr>
          <w:noProof/>
        </w:rPr>
        <w:t>65</w:t>
      </w:r>
      <w:r>
        <w:rPr>
          <w:noProof/>
        </w:rPr>
        <w:fldChar w:fldCharType="end"/>
      </w:r>
      <w:bookmarkEnd w:id="447"/>
      <w:r>
        <w:t xml:space="preserve"> </w:t>
      </w:r>
      <w:r w:rsidRPr="008541D0">
        <w:t>Oszacowanie struktury populacji badanej absolwentów i studentów wg wybranych grup wiekowych</w:t>
      </w:r>
      <w:bookmarkEnd w:id="448"/>
      <w:bookmarkEnd w:id="449"/>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proofErr w:type="spellStart"/>
            <w:r w:rsidRPr="000574A6">
              <w:rPr>
                <w:rFonts w:eastAsia="Times New Roman" w:cs="Arial"/>
                <w:b/>
                <w:bCs/>
                <w:color w:val="000000"/>
                <w:sz w:val="18"/>
                <w:szCs w:val="18"/>
                <w:lang w:eastAsia="pl-PL"/>
              </w:rPr>
              <w:t>Kategoria</w:t>
            </w:r>
            <w:proofErr w:type="spellEnd"/>
            <w:r w:rsidRPr="000574A6">
              <w:rPr>
                <w:rFonts w:eastAsia="Times New Roman" w:cs="Arial"/>
                <w:b/>
                <w:bCs/>
                <w:color w:val="000000"/>
                <w:sz w:val="18"/>
                <w:szCs w:val="18"/>
                <w:lang w:eastAsia="pl-PL"/>
              </w:rPr>
              <w:t xml:space="preserve"> </w:t>
            </w:r>
            <w:proofErr w:type="spellStart"/>
            <w:r w:rsidRPr="000574A6">
              <w:rPr>
                <w:rFonts w:eastAsia="Times New Roman" w:cs="Arial"/>
                <w:b/>
                <w:bCs/>
                <w:color w:val="000000"/>
                <w:sz w:val="18"/>
                <w:szCs w:val="18"/>
                <w:lang w:eastAsia="pl-PL"/>
              </w:rPr>
              <w:t>wiekowa</w:t>
            </w:r>
            <w:proofErr w:type="spellEnd"/>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 xml:space="preserve">pow. 65 </w:t>
            </w:r>
            <w:proofErr w:type="spellStart"/>
            <w:r w:rsidRPr="000574A6">
              <w:rPr>
                <w:rFonts w:eastAsia="Times New Roman" w:cs="Arial"/>
                <w:color w:val="000000"/>
                <w:sz w:val="18"/>
                <w:szCs w:val="18"/>
                <w:lang w:eastAsia="pl-PL"/>
              </w:rPr>
              <w:t>lat</w:t>
            </w:r>
            <w:proofErr w:type="spellEnd"/>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 xml:space="preserve">65 </w:t>
            </w:r>
            <w:proofErr w:type="spellStart"/>
            <w:r w:rsidRPr="000574A6">
              <w:rPr>
                <w:rFonts w:eastAsia="Times New Roman" w:cs="Arial"/>
                <w:color w:val="000000"/>
                <w:sz w:val="18"/>
                <w:szCs w:val="18"/>
                <w:lang w:eastAsia="pl-PL"/>
              </w:rPr>
              <w:t>lat</w:t>
            </w:r>
            <w:proofErr w:type="spellEnd"/>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 xml:space="preserve">55 </w:t>
            </w:r>
            <w:proofErr w:type="spellStart"/>
            <w:r w:rsidRPr="000574A6">
              <w:rPr>
                <w:rFonts w:eastAsia="Times New Roman" w:cs="Arial"/>
                <w:color w:val="000000"/>
                <w:sz w:val="18"/>
                <w:szCs w:val="18"/>
                <w:lang w:eastAsia="pl-PL"/>
              </w:rPr>
              <w:t>lat</w:t>
            </w:r>
            <w:proofErr w:type="spellEnd"/>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 xml:space="preserve">45 </w:t>
            </w:r>
            <w:proofErr w:type="spellStart"/>
            <w:r w:rsidRPr="000574A6">
              <w:rPr>
                <w:rFonts w:eastAsia="Times New Roman" w:cs="Arial"/>
                <w:color w:val="000000"/>
                <w:sz w:val="18"/>
                <w:szCs w:val="18"/>
                <w:lang w:eastAsia="pl-PL"/>
              </w:rPr>
              <w:t>lat</w:t>
            </w:r>
            <w:proofErr w:type="spellEnd"/>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 xml:space="preserve">35 </w:t>
            </w:r>
            <w:proofErr w:type="spellStart"/>
            <w:r w:rsidRPr="000574A6">
              <w:rPr>
                <w:rFonts w:eastAsia="Times New Roman" w:cs="Arial"/>
                <w:color w:val="000000"/>
                <w:sz w:val="18"/>
                <w:szCs w:val="18"/>
                <w:lang w:eastAsia="pl-PL"/>
              </w:rPr>
              <w:t>lat</w:t>
            </w:r>
            <w:proofErr w:type="spellEnd"/>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 xml:space="preserve">25 </w:t>
            </w:r>
            <w:proofErr w:type="spellStart"/>
            <w:r w:rsidRPr="000574A6">
              <w:rPr>
                <w:rFonts w:eastAsia="Times New Roman" w:cs="Arial"/>
                <w:color w:val="000000"/>
                <w:sz w:val="18"/>
                <w:szCs w:val="18"/>
                <w:lang w:eastAsia="pl-PL"/>
              </w:rPr>
              <w:t>lat</w:t>
            </w:r>
            <w:proofErr w:type="spellEnd"/>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Default="003C08E8" w:rsidP="007770AA">
      <w:pPr>
        <w:pStyle w:val="rdo"/>
      </w:pPr>
      <w:r>
        <w:t xml:space="preserve">Źródło: opracowanie własne na podstawie </w:t>
      </w:r>
      <w:r>
        <w:fldChar w:fldCharType="begin" w:fldLock="1"/>
      </w:r>
      <w:r w:rsidR="001A2624">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921CC1">
        <w:rPr>
          <w:noProof/>
        </w:rPr>
        <w:t>(GUS, 2021a, 2022a)</w:t>
      </w:r>
      <w:r>
        <w:fldChar w:fldCharType="end"/>
      </w:r>
    </w:p>
    <w:p w14:paraId="2C98FF6F" w14:textId="5B4E88DD" w:rsidR="003C08E8" w:rsidRDefault="003C08E8" w:rsidP="003C08E8">
      <w:r>
        <w:t>Wartości oszacowań przedstawione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w:t>
      </w:r>
      <w:proofErr w:type="spellStart"/>
      <w:r>
        <w:t>skolaryzacji</w:t>
      </w:r>
      <w:proofErr w:type="spellEnd"/>
      <w:r>
        <w:t xml:space="preserve"> netto (zob. rozdział </w:t>
      </w:r>
      <w:r>
        <w:fldChar w:fldCharType="begin"/>
      </w:r>
      <w:r>
        <w:instrText xml:space="preserve"> PAGEREF _Ref66874449 \h </w:instrText>
      </w:r>
      <w:r>
        <w:fldChar w:fldCharType="separate"/>
      </w:r>
      <w:r w:rsidR="00B558B7">
        <w:rPr>
          <w:noProof/>
        </w:rPr>
        <w:t>25</w:t>
      </w:r>
      <w:r>
        <w:fldChar w:fldCharType="end"/>
      </w:r>
      <w:r>
        <w:fldChar w:fldCharType="begin"/>
      </w:r>
      <w:r>
        <w:instrText xml:space="preserve"> REF _Ref66874449 \n \h </w:instrText>
      </w:r>
      <w:r>
        <w:fldChar w:fldCharType="separate"/>
      </w:r>
      <w:r w:rsidR="00B558B7">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xml:space="preserve">). Na tej podstawie można z dość dużym prawdopodobieństwem wnioskować o nadreprezentacji w grupach wiekowych 26–45 lat oraz o </w:t>
      </w:r>
      <w:proofErr w:type="spellStart"/>
      <w:r>
        <w:t>niedoreprezentowaniu</w:t>
      </w:r>
      <w:proofErr w:type="spellEnd"/>
      <w:r>
        <w:t xml:space="preserve">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558B7">
        <w:t>wyżej</w:t>
      </w:r>
      <w:r>
        <w:fldChar w:fldCharType="end"/>
      </w:r>
      <w:r>
        <w:t xml:space="preserve"> (</w:t>
      </w:r>
      <w:r>
        <w:fldChar w:fldCharType="begin"/>
      </w:r>
      <w:r>
        <w:instrText xml:space="preserve"> REF _Ref134898333 \h </w:instrText>
      </w:r>
      <w:r>
        <w:fldChar w:fldCharType="separate"/>
      </w:r>
      <w:r w:rsidR="00B558B7">
        <w:t xml:space="preserve">Tabela </w:t>
      </w:r>
      <w:r w:rsidR="00B558B7">
        <w:rPr>
          <w:noProof/>
        </w:rPr>
        <w:t>62</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687209C4"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558B7">
        <w:t>niżej</w:t>
      </w:r>
      <w:r>
        <w:fldChar w:fldCharType="end"/>
      </w:r>
      <w:r>
        <w:t xml:space="preserve"> (</w:t>
      </w:r>
      <w:r>
        <w:fldChar w:fldCharType="begin"/>
      </w:r>
      <w:r>
        <w:instrText xml:space="preserve"> REF _Ref134900457 \h </w:instrText>
      </w:r>
      <w:r>
        <w:fldChar w:fldCharType="separate"/>
      </w:r>
      <w:r w:rsidR="00B558B7" w:rsidRPr="00375829">
        <w:t xml:space="preserve">Rysunek </w:t>
      </w:r>
      <w:r w:rsidR="00B558B7">
        <w:rPr>
          <w:noProof/>
        </w:rPr>
        <w:t>28</w:t>
      </w:r>
      <w:r>
        <w:fldChar w:fldCharType="end"/>
      </w:r>
      <w:r>
        <w:t>).</w:t>
      </w:r>
    </w:p>
    <w:p w14:paraId="0D07B1C8" w14:textId="77777777" w:rsidR="003C08E8" w:rsidRDefault="003C08E8" w:rsidP="003C08E8">
      <w:pPr>
        <w:keepNext/>
      </w:pPr>
      <w:r>
        <w:rPr>
          <w:noProof/>
        </w:rPr>
        <w:drawing>
          <wp:inline distT="0" distB="0" distL="0" distR="0" wp14:anchorId="7F7F7E60" wp14:editId="59201A04">
            <wp:extent cx="4680000" cy="2519680"/>
            <wp:effectExtent l="0" t="0" r="6350" b="13970"/>
            <wp:docPr id="1577586702" name="Wykres 1577586702">
              <a:extLst xmlns:a="http://schemas.openxmlformats.org/drawingml/2006/main">
                <a:ext uri="{FF2B5EF4-FFF2-40B4-BE49-F238E27FC236}">
                  <a16:creationId xmlns:a16="http://schemas.microsoft.com/office/drawing/2014/main" id="{7FD474BA-60C7-4500-9100-A9AD9C519B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B3BF1F0" w14:textId="20E9BB66" w:rsidR="003C08E8" w:rsidRDefault="003C08E8" w:rsidP="003C08E8">
      <w:pPr>
        <w:pStyle w:val="Rysunek"/>
      </w:pPr>
      <w:bookmarkStart w:id="450" w:name="_Ref134900457"/>
      <w:bookmarkStart w:id="451" w:name="_Ref134900450"/>
      <w:bookmarkStart w:id="452" w:name="_Toc157755571"/>
      <w:r w:rsidRPr="00375829">
        <w:t xml:space="preserve">Rysunek </w:t>
      </w:r>
      <w:r>
        <w:fldChar w:fldCharType="begin"/>
      </w:r>
      <w:r>
        <w:instrText xml:space="preserve"> SEQ Rysunek \* ARABIC </w:instrText>
      </w:r>
      <w:r>
        <w:fldChar w:fldCharType="separate"/>
      </w:r>
      <w:r w:rsidR="006D7B59">
        <w:rPr>
          <w:noProof/>
        </w:rPr>
        <w:t>33</w:t>
      </w:r>
      <w:r>
        <w:rPr>
          <w:noProof/>
        </w:rPr>
        <w:fldChar w:fldCharType="end"/>
      </w:r>
      <w:bookmarkEnd w:id="450"/>
      <w:r w:rsidRPr="00375829">
        <w:t xml:space="preserve"> Struktura respondentów badania kwestionariuszowego wg kryterium kategorii i wielkości </w:t>
      </w:r>
      <w:r w:rsidRPr="00375829">
        <w:br/>
      </w:r>
      <w:r>
        <w:t>miejscowości pochodzenia</w:t>
      </w:r>
      <w:bookmarkEnd w:id="451"/>
      <w:bookmarkEnd w:id="452"/>
    </w:p>
    <w:p w14:paraId="45BD6B70" w14:textId="77777777" w:rsidR="003C08E8" w:rsidRDefault="003C08E8" w:rsidP="007770AA">
      <w:pPr>
        <w:pStyle w:val="rdo"/>
      </w:pPr>
      <w: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387072B0" w:rsidR="003C08E8" w:rsidRDefault="003C08E8" w:rsidP="003C08E8">
      <w:r>
        <w:lastRenderedPageBreak/>
        <w:t>Następnym etapem analizy było podsumowanie ilościowe respondentów wg grup interesariuszy jakie reprezentują. Należy podkreślić, że każdy respondent miał techniczną możliwość wyboru każdej z grup interesariuszy przedstawionych na wykresie po</w:t>
      </w:r>
      <w:r>
        <w:fldChar w:fldCharType="begin"/>
      </w:r>
      <w:r>
        <w:instrText xml:space="preserve"> REF _Ref134900476 \p \h </w:instrText>
      </w:r>
      <w:r>
        <w:fldChar w:fldCharType="separate"/>
      </w:r>
      <w:r w:rsidR="00B558B7">
        <w:t>niżej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natomiast dla większości z nich musiał wybrać tylko jedną uczelnię do oceny.</w:t>
      </w:r>
    </w:p>
    <w:p w14:paraId="230371D1" w14:textId="77777777" w:rsidR="003C08E8" w:rsidRDefault="003C08E8" w:rsidP="003C08E8">
      <w:pPr>
        <w:keepNext/>
        <w:ind w:firstLine="0"/>
      </w:pPr>
      <w:r>
        <w:rPr>
          <w:noProof/>
        </w:rPr>
        <w:drawing>
          <wp:inline distT="0" distB="0" distL="0" distR="0" wp14:anchorId="3F92F015" wp14:editId="03112D4D">
            <wp:extent cx="5760720" cy="2468880"/>
            <wp:effectExtent l="0" t="0" r="11430" b="7620"/>
            <wp:docPr id="1910414315" name="Wykres 1910414315">
              <a:extLst xmlns:a="http://schemas.openxmlformats.org/drawingml/2006/main">
                <a:ext uri="{FF2B5EF4-FFF2-40B4-BE49-F238E27FC236}">
                  <a16:creationId xmlns:a16="http://schemas.microsoft.com/office/drawing/2014/main" id="{9EADF44C-8D2A-17DD-8B4A-3D8DCB257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6321ADE" w14:textId="1E499D72" w:rsidR="003C08E8" w:rsidRPr="0031651A" w:rsidRDefault="003C08E8" w:rsidP="003C08E8">
      <w:pPr>
        <w:pStyle w:val="Rysunek"/>
      </w:pPr>
      <w:bookmarkStart w:id="453" w:name="_Ref134900483"/>
      <w:bookmarkStart w:id="454" w:name="_Ref134900476"/>
      <w:bookmarkStart w:id="455" w:name="_Ref134900494"/>
      <w:bookmarkStart w:id="456" w:name="_Ref134900512"/>
      <w:bookmarkStart w:id="457" w:name="_Toc157755572"/>
      <w:r w:rsidRPr="0031651A">
        <w:t xml:space="preserve">Rysunek </w:t>
      </w:r>
      <w:r>
        <w:fldChar w:fldCharType="begin"/>
      </w:r>
      <w:r>
        <w:instrText xml:space="preserve"> SEQ Rysunek \* ARABIC </w:instrText>
      </w:r>
      <w:r>
        <w:fldChar w:fldCharType="separate"/>
      </w:r>
      <w:r w:rsidR="006D7B59">
        <w:rPr>
          <w:noProof/>
        </w:rPr>
        <w:t>34</w:t>
      </w:r>
      <w:r>
        <w:rPr>
          <w:noProof/>
        </w:rPr>
        <w:fldChar w:fldCharType="end"/>
      </w:r>
      <w:bookmarkEnd w:id="453"/>
      <w:r w:rsidRPr="0031651A">
        <w:t xml:space="preserve"> Struktura respondentów badania kwestionariuszowego wg przynależności do grup interesariuszy</w:t>
      </w:r>
      <w:bookmarkEnd w:id="454"/>
      <w:bookmarkEnd w:id="455"/>
      <w:bookmarkEnd w:id="456"/>
      <w:bookmarkEnd w:id="457"/>
    </w:p>
    <w:p w14:paraId="5B3D9C7A" w14:textId="77777777" w:rsidR="003C08E8" w:rsidRDefault="003C08E8" w:rsidP="007770AA">
      <w:pPr>
        <w:pStyle w:val="rdo"/>
      </w:pPr>
      <w:r>
        <w:t>Źródło: opracowanie własne</w:t>
      </w:r>
    </w:p>
    <w:p w14:paraId="65A8C863" w14:textId="4192C8CB"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558B7">
        <w:t>wyżej</w:t>
      </w:r>
      <w:r>
        <w:fldChar w:fldCharType="end"/>
      </w:r>
      <w:r>
        <w:t xml:space="preserve">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w:t>
      </w:r>
    </w:p>
    <w:p w14:paraId="171C7687" w14:textId="77777777" w:rsidR="003C08E8" w:rsidRDefault="003C08E8" w:rsidP="003C08E8">
      <w:pPr>
        <w:pStyle w:val="Rysunek"/>
      </w:pPr>
      <w:r>
        <w:rPr>
          <w:noProof/>
        </w:rPr>
        <w:lastRenderedPageBreak/>
        <w:drawing>
          <wp:inline distT="0" distB="0" distL="0" distR="0" wp14:anchorId="45038404" wp14:editId="32EC6B44">
            <wp:extent cx="5760720" cy="2948305"/>
            <wp:effectExtent l="0" t="0" r="11430" b="4445"/>
            <wp:docPr id="265110579" name="Wykres 265110579">
              <a:extLst xmlns:a="http://schemas.openxmlformats.org/drawingml/2006/main">
                <a:ext uri="{FF2B5EF4-FFF2-40B4-BE49-F238E27FC236}">
                  <a16:creationId xmlns:a16="http://schemas.microsoft.com/office/drawing/2014/main" id="{58398AAE-5D6C-403A-F68E-259CE92DD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9FBD67C" w14:textId="0FBCF031" w:rsidR="003C08E8" w:rsidRDefault="003C08E8" w:rsidP="003C08E8">
      <w:pPr>
        <w:pStyle w:val="Rysunek"/>
      </w:pPr>
      <w:bookmarkStart w:id="458" w:name="_Ref134900542"/>
      <w:bookmarkStart w:id="459" w:name="_Ref134900535"/>
      <w:bookmarkStart w:id="460" w:name="_Toc157755573"/>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6D7B59">
        <w:rPr>
          <w:rStyle w:val="TytutabeliZnak"/>
          <w:rFonts w:eastAsia="Calibri"/>
          <w:noProof/>
        </w:rPr>
        <w:t>35</w:t>
      </w:r>
      <w:r w:rsidRPr="002D2DF1">
        <w:rPr>
          <w:rStyle w:val="TytutabeliZnak"/>
          <w:rFonts w:eastAsia="Calibri"/>
        </w:rPr>
        <w:fldChar w:fldCharType="end"/>
      </w:r>
      <w:bookmarkEnd w:id="458"/>
      <w:r w:rsidRPr="002D2DF1">
        <w:rPr>
          <w:rStyle w:val="TytutabeliZnak"/>
          <w:rFonts w:eastAsia="Calibri"/>
        </w:rPr>
        <w:t xml:space="preserve"> Udział wybranych grup interesariuszy w badaniu kwestionariuszowym wśród grupy</w:t>
      </w:r>
      <w:r>
        <w:t xml:space="preserve"> badanych absolwentów</w:t>
      </w:r>
      <w:r>
        <w:rPr>
          <w:rStyle w:val="Odwoanieprzypisudolnego"/>
        </w:rPr>
        <w:footnoteReference w:id="42"/>
      </w:r>
      <w:bookmarkEnd w:id="459"/>
      <w:bookmarkEnd w:id="460"/>
    </w:p>
    <w:p w14:paraId="0D602ACB" w14:textId="77777777" w:rsidR="003C08E8" w:rsidRDefault="003C08E8" w:rsidP="007770AA">
      <w:pPr>
        <w:pStyle w:val="rdo"/>
      </w:pPr>
      <w:r>
        <w:t>Źródło: opracowanie własne</w:t>
      </w:r>
    </w:p>
    <w:p w14:paraId="3D5655C2" w14:textId="1CE0EA28" w:rsidR="003C08E8" w:rsidRDefault="003C08E8" w:rsidP="003C08E8">
      <w:r>
        <w:t>Analizując wykres przedstawiony po</w:t>
      </w:r>
      <w:r>
        <w:fldChar w:fldCharType="begin"/>
      </w:r>
      <w:r>
        <w:instrText xml:space="preserve"> REF _Ref134900535 \p \h </w:instrText>
      </w:r>
      <w:r>
        <w:fldChar w:fldCharType="separate"/>
      </w:r>
      <w:r w:rsidR="00B558B7">
        <w:t>wyżej</w:t>
      </w:r>
      <w:r>
        <w:fldChar w:fldCharType="end"/>
      </w:r>
      <w:r>
        <w:t xml:space="preserve"> (</w:t>
      </w:r>
      <w:r>
        <w:fldChar w:fldCharType="begin"/>
      </w:r>
      <w:r>
        <w:instrText xml:space="preserve"> REF _Ref134900542 \h </w:instrText>
      </w:r>
      <w:r>
        <w:fldChar w:fldCharType="separate"/>
      </w:r>
      <w:r w:rsidR="00B558B7" w:rsidRPr="002D2DF1">
        <w:rPr>
          <w:rStyle w:val="TytutabeliZnak"/>
          <w:rFonts w:eastAsia="Calibri"/>
        </w:rPr>
        <w:t xml:space="preserve">Rysunek </w:t>
      </w:r>
      <w:r w:rsidR="00B558B7">
        <w:rPr>
          <w:rStyle w:val="TytutabeliZnak"/>
          <w:rFonts w:eastAsia="Calibri"/>
          <w:noProof/>
        </w:rPr>
        <w:t>30</w:t>
      </w:r>
      <w:r>
        <w:fldChar w:fldCharType="end"/>
      </w:r>
      <w:r>
        <w:t xml:space="preserve">) warto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558B7" w:rsidRPr="0031651A">
        <w:t xml:space="preserve">Rysunek </w:t>
      </w:r>
      <w:r w:rsidR="00B558B7">
        <w:rPr>
          <w:noProof/>
        </w:rPr>
        <w:t>29</w:t>
      </w:r>
      <w:r>
        <w:fldChar w:fldCharType="end"/>
      </w:r>
      <w:r>
        <w:t xml:space="preserve">). Wśród absolwentów proporcje pomiędzy kobietami i mężczyznami są bliskie równych, choć występuje pewna niewielka przewaga kobiet nad mężczyznami (zob. </w:t>
      </w:r>
      <w:r>
        <w:fldChar w:fldCharType="begin"/>
      </w:r>
      <w:r>
        <w:instrText xml:space="preserve"> REF _Ref134900561 \h </w:instrText>
      </w:r>
      <w:r>
        <w:fldChar w:fldCharType="separate"/>
      </w:r>
      <w:r w:rsidR="00B558B7">
        <w:t xml:space="preserve">Rysunek </w:t>
      </w:r>
      <w:r w:rsidR="00B558B7">
        <w:rPr>
          <w:noProof/>
        </w:rPr>
        <w:t>31</w:t>
      </w:r>
      <w:r>
        <w:fldChar w:fldCharType="end"/>
      </w:r>
      <w:r>
        <w:t xml:space="preserve">), a więc w porównaniu z całkowitą populacją respondentów występuje pewna różnica (por. </w:t>
      </w:r>
      <w:r>
        <w:fldChar w:fldCharType="begin"/>
      </w:r>
      <w:r>
        <w:instrText xml:space="preserve"> REF _Ref134900359 \h </w:instrText>
      </w:r>
      <w:r>
        <w:fldChar w:fldCharType="separate"/>
      </w:r>
      <w:r w:rsidR="00B558B7">
        <w:t xml:space="preserve">Rysunek </w:t>
      </w:r>
      <w:r w:rsidR="00B558B7">
        <w:rPr>
          <w:noProof/>
        </w:rPr>
        <w:t>26</w:t>
      </w:r>
      <w:r>
        <w:fldChar w:fldCharType="end"/>
      </w:r>
      <w:r>
        <w:t>).</w:t>
      </w:r>
    </w:p>
    <w:p w14:paraId="3424CD2B" w14:textId="77777777" w:rsidR="003C08E8" w:rsidRDefault="003C08E8" w:rsidP="003C08E8">
      <w:pPr>
        <w:pStyle w:val="Rysunek"/>
      </w:pPr>
      <w:r>
        <w:rPr>
          <w:noProof/>
        </w:rPr>
        <w:lastRenderedPageBreak/>
        <w:drawing>
          <wp:inline distT="0" distB="0" distL="0" distR="0" wp14:anchorId="32DBEA11" wp14:editId="39AF6A43">
            <wp:extent cx="2880000" cy="2160000"/>
            <wp:effectExtent l="0" t="0" r="15875" b="12065"/>
            <wp:docPr id="1751217311" name="Wykres 1751217311">
              <a:extLst xmlns:a="http://schemas.openxmlformats.org/drawingml/2006/main">
                <a:ext uri="{FF2B5EF4-FFF2-40B4-BE49-F238E27FC236}">
                  <a16:creationId xmlns:a16="http://schemas.microsoft.com/office/drawing/2014/main" id="{A160921B-47B8-44E1-ABAF-CE6CD84786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DFAE5C" w14:textId="6EAB8AF4" w:rsidR="003C08E8" w:rsidRDefault="003C08E8" w:rsidP="003C08E8">
      <w:pPr>
        <w:pStyle w:val="Rysunek"/>
      </w:pPr>
      <w:bookmarkStart w:id="461" w:name="_Ref134900561"/>
      <w:bookmarkStart w:id="462" w:name="_Ref137806801"/>
      <w:bookmarkStart w:id="463" w:name="_Toc157755574"/>
      <w:r>
        <w:t xml:space="preserve">Rysunek </w:t>
      </w:r>
      <w:r>
        <w:fldChar w:fldCharType="begin"/>
      </w:r>
      <w:r>
        <w:instrText xml:space="preserve"> SEQ Rysunek \* ARABIC </w:instrText>
      </w:r>
      <w:r>
        <w:fldChar w:fldCharType="separate"/>
      </w:r>
      <w:r w:rsidR="006D7B59">
        <w:rPr>
          <w:noProof/>
        </w:rPr>
        <w:t>36</w:t>
      </w:r>
      <w:r>
        <w:rPr>
          <w:noProof/>
        </w:rPr>
        <w:fldChar w:fldCharType="end"/>
      </w:r>
      <w:bookmarkEnd w:id="461"/>
      <w:r>
        <w:t xml:space="preserve"> Struktura respondentów badania kwestionariuszowego z grupy absolwentów uczelni wg płci</w:t>
      </w:r>
      <w:bookmarkEnd w:id="462"/>
      <w:bookmarkEnd w:id="463"/>
    </w:p>
    <w:p w14:paraId="5A30BAB0" w14:textId="77777777" w:rsidR="003C08E8" w:rsidRDefault="003C08E8" w:rsidP="007770AA">
      <w:pPr>
        <w:pStyle w:val="rdo"/>
      </w:pPr>
      <w:r>
        <w:t>Źródło: opracowanie własne</w:t>
      </w:r>
    </w:p>
    <w:p w14:paraId="1A76E5C8" w14:textId="5E0173A0"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558B7">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558B7">
        <w:t>niżej</w:t>
      </w:r>
      <w:r>
        <w:fldChar w:fldCharType="end"/>
      </w:r>
      <w:r>
        <w:t xml:space="preserve"> (por. </w:t>
      </w:r>
      <w:r>
        <w:fldChar w:fldCharType="begin"/>
      </w:r>
      <w:r>
        <w:instrText xml:space="preserve"> REF _Ref134900397 \h </w:instrText>
      </w:r>
      <w:r>
        <w:fldChar w:fldCharType="separate"/>
      </w:r>
      <w:r w:rsidR="00B558B7">
        <w:t xml:space="preserve">Rysunek </w:t>
      </w:r>
      <w:r w:rsidR="00B558B7">
        <w:rPr>
          <w:noProof/>
        </w:rPr>
        <w:t>27</w:t>
      </w:r>
      <w:r>
        <w:fldChar w:fldCharType="end"/>
      </w:r>
      <w:r>
        <w:t>). Niewątpliwie wynika to z faktu, że absolwenci stanowią znaczną większość spośród ogółu respondentów badania.</w:t>
      </w:r>
    </w:p>
    <w:p w14:paraId="5E59ED17" w14:textId="77777777" w:rsidR="003C08E8" w:rsidRDefault="003C08E8" w:rsidP="003C08E8">
      <w:pPr>
        <w:pStyle w:val="Rysunek"/>
      </w:pPr>
      <w:r>
        <w:rPr>
          <w:noProof/>
        </w:rPr>
        <w:drawing>
          <wp:inline distT="0" distB="0" distL="0" distR="0" wp14:anchorId="198C6F3F" wp14:editId="3B9494BC">
            <wp:extent cx="3960000" cy="2520000"/>
            <wp:effectExtent l="0" t="0" r="2540" b="13970"/>
            <wp:docPr id="2074504712" name="Wykres 2074504712">
              <a:extLst xmlns:a="http://schemas.openxmlformats.org/drawingml/2006/main">
                <a:ext uri="{FF2B5EF4-FFF2-40B4-BE49-F238E27FC236}">
                  <a16:creationId xmlns:a16="http://schemas.microsoft.com/office/drawing/2014/main" id="{D45EBB2D-E6E2-45CA-A5FD-DEE52624B5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E9777A" w14:textId="52049F94" w:rsidR="003C08E8" w:rsidRDefault="003C08E8" w:rsidP="003C08E8">
      <w:pPr>
        <w:pStyle w:val="Rysunek"/>
      </w:pPr>
      <w:bookmarkStart w:id="464" w:name="_Ref134900651"/>
      <w:bookmarkStart w:id="465" w:name="_Ref134900615"/>
      <w:bookmarkStart w:id="466" w:name="_Ref134900644"/>
      <w:bookmarkStart w:id="467" w:name="_Ref137806762"/>
      <w:bookmarkStart w:id="468" w:name="_Toc157755575"/>
      <w:r>
        <w:t xml:space="preserve">Rysunek </w:t>
      </w:r>
      <w:r>
        <w:fldChar w:fldCharType="begin"/>
      </w:r>
      <w:r>
        <w:instrText xml:space="preserve"> SEQ Rysunek \* ARABIC </w:instrText>
      </w:r>
      <w:r>
        <w:fldChar w:fldCharType="separate"/>
      </w:r>
      <w:r w:rsidR="006D7B59">
        <w:rPr>
          <w:noProof/>
        </w:rPr>
        <w:t>37</w:t>
      </w:r>
      <w:r>
        <w:rPr>
          <w:noProof/>
        </w:rPr>
        <w:fldChar w:fldCharType="end"/>
      </w:r>
      <w:bookmarkEnd w:id="464"/>
      <w:r>
        <w:t xml:space="preserve"> Struktura respondentów badania kwestionariuszowego z grupy absolwentów uczelni wg kategorii wiekowych</w:t>
      </w:r>
      <w:bookmarkEnd w:id="465"/>
      <w:bookmarkEnd w:id="466"/>
      <w:bookmarkEnd w:id="467"/>
      <w:bookmarkEnd w:id="468"/>
    </w:p>
    <w:p w14:paraId="29996148" w14:textId="77777777" w:rsidR="003C08E8" w:rsidRDefault="003C08E8" w:rsidP="007770AA">
      <w:pPr>
        <w:pStyle w:val="rdo"/>
      </w:pPr>
      <w:r>
        <w:t>Źródło: opracowanie własne</w:t>
      </w:r>
    </w:p>
    <w:p w14:paraId="7C35D873" w14:textId="3A0E84C3" w:rsidR="003C08E8" w:rsidRDefault="003C08E8" w:rsidP="003C08E8">
      <w:r>
        <w:t>Przedstawiona na rysunku po</w:t>
      </w:r>
      <w:r>
        <w:fldChar w:fldCharType="begin"/>
      </w:r>
      <w:r>
        <w:instrText xml:space="preserve"> REF _Ref134900644 \p \h </w:instrText>
      </w:r>
      <w:r>
        <w:fldChar w:fldCharType="separate"/>
      </w:r>
      <w:r w:rsidR="00B558B7">
        <w:t>wyżej</w:t>
      </w:r>
      <w:r>
        <w:fldChar w:fldCharType="end"/>
      </w:r>
      <w:r>
        <w:t xml:space="preserve"> (</w:t>
      </w:r>
      <w:r>
        <w:fldChar w:fldCharType="begin"/>
      </w:r>
      <w:r>
        <w:instrText xml:space="preserve"> REF _Ref134900651 \h </w:instrText>
      </w:r>
      <w:r>
        <w:fldChar w:fldCharType="separate"/>
      </w:r>
      <w:r w:rsidR="00B558B7">
        <w:t xml:space="preserve">Rysunek </w:t>
      </w:r>
      <w:r w:rsidR="00B558B7">
        <w:rPr>
          <w:noProof/>
        </w:rPr>
        <w:t>32</w:t>
      </w:r>
      <w:r>
        <w:fldChar w:fldCharType="end"/>
      </w:r>
      <w:r>
        <w:t xml:space="preserve">)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w:t>
      </w:r>
      <w:r>
        <w:lastRenderedPageBreak/>
        <w:t>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558B7">
        <w:t>niżej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w:t>
      </w:r>
    </w:p>
    <w:p w14:paraId="38BDB70D" w14:textId="77777777" w:rsidR="003C08E8" w:rsidRDefault="003C08E8" w:rsidP="003C08E8">
      <w:pPr>
        <w:pStyle w:val="Rysunek"/>
      </w:pPr>
      <w:r>
        <w:rPr>
          <w:noProof/>
        </w:rPr>
        <w:drawing>
          <wp:inline distT="0" distB="0" distL="0" distR="0" wp14:anchorId="4E1AC9C3" wp14:editId="74BB1308">
            <wp:extent cx="4572000" cy="2160000"/>
            <wp:effectExtent l="0" t="0" r="0" b="12065"/>
            <wp:docPr id="258591228" name="Wykres 258591228">
              <a:extLst xmlns:a="http://schemas.openxmlformats.org/drawingml/2006/main">
                <a:ext uri="{FF2B5EF4-FFF2-40B4-BE49-F238E27FC236}">
                  <a16:creationId xmlns:a16="http://schemas.microsoft.com/office/drawing/2014/main" id="{2B126BDD-6CD9-A2F7-D72C-7EFFB94A6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124508D" w14:textId="2B874B1E" w:rsidR="003C08E8" w:rsidRDefault="003C08E8" w:rsidP="003C08E8">
      <w:pPr>
        <w:pStyle w:val="Rysunek"/>
      </w:pPr>
      <w:bookmarkStart w:id="469" w:name="_Ref134900684"/>
      <w:bookmarkStart w:id="470" w:name="_Ref134900676"/>
      <w:bookmarkStart w:id="471" w:name="_Ref134900706"/>
      <w:bookmarkStart w:id="472" w:name="_Toc157755576"/>
      <w:r>
        <w:t xml:space="preserve">Rysunek </w:t>
      </w:r>
      <w:r>
        <w:fldChar w:fldCharType="begin"/>
      </w:r>
      <w:r>
        <w:instrText xml:space="preserve"> SEQ Rysunek \* ARABIC </w:instrText>
      </w:r>
      <w:r>
        <w:fldChar w:fldCharType="separate"/>
      </w:r>
      <w:r w:rsidR="006D7B59">
        <w:rPr>
          <w:noProof/>
        </w:rPr>
        <w:t>38</w:t>
      </w:r>
      <w:r>
        <w:rPr>
          <w:noProof/>
        </w:rPr>
        <w:fldChar w:fldCharType="end"/>
      </w:r>
      <w:bookmarkEnd w:id="469"/>
      <w:r>
        <w:t xml:space="preserve"> Struktura respondentów badania kwestionariuszowego należących do grupy absolwentów wg rodzaju ukończonej uczelni.</w:t>
      </w:r>
      <w:bookmarkEnd w:id="470"/>
      <w:bookmarkEnd w:id="471"/>
      <w:bookmarkEnd w:id="472"/>
    </w:p>
    <w:p w14:paraId="49332177" w14:textId="177C0CF4"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558B7">
        <w:t>wyżej</w:t>
      </w:r>
      <w:r>
        <w:fldChar w:fldCharType="end"/>
      </w:r>
      <w:r>
        <w:t xml:space="preserve"> (</w:t>
      </w:r>
      <w:r>
        <w:fldChar w:fldCharType="begin"/>
      </w:r>
      <w:r>
        <w:instrText xml:space="preserve"> REF _Ref134900684 \h </w:instrText>
      </w:r>
      <w:r>
        <w:fldChar w:fldCharType="separate"/>
      </w:r>
      <w:r w:rsidR="00B558B7">
        <w:t xml:space="preserve">Rysunek </w:t>
      </w:r>
      <w:r w:rsidR="00B558B7">
        <w:rPr>
          <w:noProof/>
        </w:rPr>
        <w:t>33</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558B7" w:rsidRPr="00233788">
        <w:t xml:space="preserve">Rysunek </w:t>
      </w:r>
      <w:r w:rsidR="00B558B7">
        <w:rPr>
          <w:noProof/>
        </w:rPr>
        <w:t>5</w:t>
      </w:r>
      <w:r>
        <w:fldChar w:fldCharType="end"/>
      </w:r>
      <w:r>
        <w:t xml:space="preserve">). Z dużym prawdopodobieństwem można stwierdzić, że potwierdza to nielosowość grupy respondentów, czego przyczyną niewątpliwie jest wybór metody kuli </w:t>
      </w:r>
      <w:r>
        <w:lastRenderedPageBreak/>
        <w:t>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558B7">
        <w:t>niżej</w:t>
      </w:r>
      <w:r>
        <w:fldChar w:fldCharType="end"/>
      </w:r>
      <w:r>
        <w:t xml:space="preserve"> (</w:t>
      </w:r>
      <w:r>
        <w:fldChar w:fldCharType="begin"/>
      </w:r>
      <w:r>
        <w:instrText xml:space="preserve"> REF _Ref134895617 \h </w:instrText>
      </w:r>
      <w:r>
        <w:fldChar w:fldCharType="separate"/>
      </w:r>
      <w:r w:rsidR="00B558B7">
        <w:t xml:space="preserve">Rysunek </w:t>
      </w:r>
      <w:r w:rsidR="00B558B7">
        <w:rPr>
          <w:noProof/>
        </w:rPr>
        <w:t>34</w:t>
      </w:r>
      <w:r>
        <w:fldChar w:fldCharType="end"/>
      </w:r>
      <w:r>
        <w:t>) ten wniosek stanie się jeszcze mocniejszy.</w:t>
      </w:r>
    </w:p>
    <w:p w14:paraId="4997AFD1" w14:textId="77777777" w:rsidR="003C08E8" w:rsidRDefault="003C08E8" w:rsidP="003C08E8">
      <w:pPr>
        <w:pStyle w:val="Rysunek"/>
      </w:pPr>
      <w:commentRangeStart w:id="473"/>
      <w:r>
        <w:rPr>
          <w:noProof/>
        </w:rPr>
        <w:drawing>
          <wp:inline distT="0" distB="0" distL="0" distR="0" wp14:anchorId="47D607E7" wp14:editId="78F9F544">
            <wp:extent cx="5760000" cy="6120000"/>
            <wp:effectExtent l="0" t="0" r="12700" b="14605"/>
            <wp:docPr id="1414273492" name="Wykres 1414273492">
              <a:extLst xmlns:a="http://schemas.openxmlformats.org/drawingml/2006/main">
                <a:ext uri="{FF2B5EF4-FFF2-40B4-BE49-F238E27FC236}">
                  <a16:creationId xmlns:a16="http://schemas.microsoft.com/office/drawing/2014/main" id="{AE1EFB0A-3389-C171-42C1-0BB0575B8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commentRangeEnd w:id="473"/>
      <w:r>
        <w:rPr>
          <w:rStyle w:val="Odwoaniedokomentarza"/>
          <w:rFonts w:ascii="Times New Roman" w:eastAsia="Times New Roman" w:hAnsi="Times New Roman"/>
          <w:szCs w:val="20"/>
          <w:lang w:eastAsia="pl-PL"/>
        </w:rPr>
        <w:commentReference w:id="473"/>
      </w:r>
    </w:p>
    <w:p w14:paraId="5B40B9BE" w14:textId="47F7E15A" w:rsidR="003C08E8" w:rsidRDefault="003C08E8" w:rsidP="003C08E8">
      <w:pPr>
        <w:pStyle w:val="Rysunek"/>
      </w:pPr>
      <w:bookmarkStart w:id="474" w:name="_Ref134895617"/>
      <w:bookmarkStart w:id="475" w:name="_Ref134895603"/>
      <w:bookmarkStart w:id="476" w:name="_Toc157755577"/>
      <w:r>
        <w:t xml:space="preserve">Rysunek </w:t>
      </w:r>
      <w:r>
        <w:fldChar w:fldCharType="begin"/>
      </w:r>
      <w:r>
        <w:instrText xml:space="preserve"> SEQ Rysunek \* ARABIC </w:instrText>
      </w:r>
      <w:r>
        <w:fldChar w:fldCharType="separate"/>
      </w:r>
      <w:r w:rsidR="006D7B59">
        <w:rPr>
          <w:noProof/>
        </w:rPr>
        <w:t>39</w:t>
      </w:r>
      <w:r>
        <w:rPr>
          <w:noProof/>
        </w:rPr>
        <w:fldChar w:fldCharType="end"/>
      </w:r>
      <w:bookmarkEnd w:id="474"/>
      <w:r>
        <w:t xml:space="preserve"> Struktura grupy absolwentów respondentów badania kwestionariuszowego ze względu na ocenianą uczelnię</w:t>
      </w:r>
      <w:bookmarkEnd w:id="475"/>
      <w:bookmarkEnd w:id="476"/>
    </w:p>
    <w:p w14:paraId="5D229F8A" w14:textId="77777777" w:rsidR="003C08E8" w:rsidRDefault="003C08E8" w:rsidP="007770AA">
      <w:pPr>
        <w:pStyle w:val="rdo"/>
      </w:pPr>
      <w:r>
        <w:t>Źródło: opracowanie własne</w:t>
      </w:r>
    </w:p>
    <w:p w14:paraId="144F5218" w14:textId="5D4FEA71"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558B7">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558B7">
        <w:t xml:space="preserve">Rysunek </w:t>
      </w:r>
      <w:r w:rsidR="00B558B7">
        <w:rPr>
          <w:noProof/>
        </w:rPr>
        <w:t>34</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w:t>
      </w:r>
      <w:r w:rsidR="003C08E8">
        <w:lastRenderedPageBreak/>
        <w:t xml:space="preserve">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 xml:space="preserve">Podsumowując, można stwierdzić, że grupa badawcza, zarówno jako cała populacja respondentów badania ilościowego, jak i grupa absolwentów, wykazuje cechy </w:t>
      </w:r>
      <w:proofErr w:type="spellStart"/>
      <w:r>
        <w:t>nadreprezentatywności</w:t>
      </w:r>
      <w:proofErr w:type="spellEnd"/>
      <w:r>
        <w:t xml:space="preserve">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w:t>
      </w:r>
      <w:proofErr w:type="spellStart"/>
      <w:r>
        <w:t>nadreprezentatywność</w:t>
      </w:r>
      <w:proofErr w:type="spellEnd"/>
      <w:r>
        <w:t xml:space="preserve">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847F16" w:rsidRDefault="000574A6" w:rsidP="000574A6">
      <w:pPr>
        <w:pStyle w:val="Nagwek3"/>
      </w:pPr>
      <w:bookmarkStart w:id="477" w:name="_Ref437093143"/>
      <w:bookmarkStart w:id="478" w:name="_Ref437093160"/>
      <w:bookmarkStart w:id="479" w:name="_Ref437181714"/>
      <w:bookmarkStart w:id="480" w:name="_Toc157667016"/>
      <w:r w:rsidRPr="00847F16">
        <w:t>Pomiar satysfakcji interesariuszy uczelni wyższych technicznych jako efektu działań uczelni</w:t>
      </w:r>
      <w:bookmarkEnd w:id="477"/>
      <w:bookmarkEnd w:id="478"/>
      <w:bookmarkEnd w:id="479"/>
      <w:bookmarkEnd w:id="480"/>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lastRenderedPageBreak/>
        <w:t xml:space="preserve">Pierwszym etapem jest wyliczenie wskaźnika satysfakcji dla poszczególnych grup interesariuszy. Dane w badaniu jakościowym w zakresie tego parametru pozyskiwane były za pomocą pytania zamkniętego z wykorzystaniem 7-stopniowej słownej skali </w:t>
      </w:r>
      <w:proofErr w:type="spellStart"/>
      <w:r>
        <w:t>Likerta</w:t>
      </w:r>
      <w:proofErr w:type="spellEnd"/>
      <w:r>
        <w:t xml:space="preserve">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Respondenci byli proszeni o wskazanie stopnia, w jakim zgadzają ze stwierdzeniami dotyczącymi ich satysfakcji z usług ocenianej uczelni. 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3522E4F"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558B7">
        <w:t>niżej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w:t>
      </w:r>
    </w:p>
    <w:p w14:paraId="0CEA5958" w14:textId="77777777" w:rsidR="00847F16" w:rsidRDefault="00847F16" w:rsidP="00847F16">
      <w:pPr>
        <w:pStyle w:val="Rysunek"/>
      </w:pPr>
      <w:commentRangeStart w:id="481"/>
      <w:r>
        <w:rPr>
          <w:noProof/>
        </w:rPr>
        <w:drawing>
          <wp:inline distT="0" distB="0" distL="0" distR="0" wp14:anchorId="253F829F" wp14:editId="1082DE03">
            <wp:extent cx="4488657" cy="1804988"/>
            <wp:effectExtent l="0" t="0" r="7620" b="5080"/>
            <wp:docPr id="1725536875" name="Wykres 1725536875">
              <a:extLst xmlns:a="http://schemas.openxmlformats.org/drawingml/2006/main">
                <a:ext uri="{FF2B5EF4-FFF2-40B4-BE49-F238E27FC236}">
                  <a16:creationId xmlns:a16="http://schemas.microsoft.com/office/drawing/2014/main" id="{11C8D2ED-7266-6F13-D5BF-CADF5389B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commentRangeEnd w:id="481"/>
      <w:r>
        <w:rPr>
          <w:rStyle w:val="Odwoaniedokomentarza"/>
          <w:rFonts w:ascii="Times New Roman" w:eastAsia="Times New Roman" w:hAnsi="Times New Roman"/>
          <w:szCs w:val="20"/>
          <w:lang w:eastAsia="pl-PL"/>
        </w:rPr>
        <w:commentReference w:id="481"/>
      </w:r>
      <w:r>
        <w:t xml:space="preserve"> </w:t>
      </w:r>
    </w:p>
    <w:p w14:paraId="15724AE2" w14:textId="11EC6FA7" w:rsidR="00847F16" w:rsidRDefault="00847F16" w:rsidP="00847F16">
      <w:pPr>
        <w:pStyle w:val="Rysunek"/>
      </w:pPr>
      <w:bookmarkStart w:id="482" w:name="_Ref134900831"/>
      <w:bookmarkStart w:id="483" w:name="_Ref134900820"/>
      <w:bookmarkStart w:id="484" w:name="_Toc157755578"/>
      <w:r>
        <w:t xml:space="preserve">Rysunek </w:t>
      </w:r>
      <w:r>
        <w:fldChar w:fldCharType="begin"/>
      </w:r>
      <w:r>
        <w:instrText xml:space="preserve"> SEQ Rysunek \* ARABIC </w:instrText>
      </w:r>
      <w:r>
        <w:fldChar w:fldCharType="separate"/>
      </w:r>
      <w:r w:rsidR="006D7B59">
        <w:rPr>
          <w:noProof/>
        </w:rPr>
        <w:t>40</w:t>
      </w:r>
      <w:r>
        <w:rPr>
          <w:noProof/>
        </w:rPr>
        <w:fldChar w:fldCharType="end"/>
      </w:r>
      <w:bookmarkEnd w:id="482"/>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483"/>
      <w:bookmarkEnd w:id="484"/>
    </w:p>
    <w:p w14:paraId="5CAF7644" w14:textId="77777777" w:rsidR="00847F16" w:rsidRDefault="00847F16" w:rsidP="007770AA">
      <w:pPr>
        <w:pStyle w:val="rdo"/>
      </w:pPr>
      <w:r>
        <w:t>Źródło: opracowanie własne na podstawie wyników badania kwestionariuszowego</w:t>
      </w:r>
    </w:p>
    <w:p w14:paraId="5258E5CE" w14:textId="43371AFF"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558B7">
        <w:t>wyżej</w:t>
      </w:r>
      <w:r>
        <w:fldChar w:fldCharType="end"/>
      </w:r>
      <w:r>
        <w:t xml:space="preserve"> (</w:t>
      </w:r>
      <w:r>
        <w:fldChar w:fldCharType="begin"/>
      </w:r>
      <w:r>
        <w:instrText xml:space="preserve"> REF _Ref134900831 \h </w:instrText>
      </w:r>
      <w:r>
        <w:fldChar w:fldCharType="separate"/>
      </w:r>
      <w:r w:rsidR="00B558B7">
        <w:t xml:space="preserve">Rysunek </w:t>
      </w:r>
      <w:r w:rsidR="00B558B7">
        <w:rPr>
          <w:noProof/>
        </w:rPr>
        <w:t>35</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27A7BAC7" w:rsidR="00847F16" w:rsidRDefault="00847F16" w:rsidP="00847F16">
      <w:r>
        <w:lastRenderedPageBreak/>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558B7">
        <w:t>niżej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w:t>
      </w:r>
    </w:p>
    <w:p w14:paraId="1EFE17F0" w14:textId="77777777" w:rsidR="00847F16" w:rsidRDefault="00847F16" w:rsidP="00847F16">
      <w:pPr>
        <w:pStyle w:val="Rysunek"/>
      </w:pPr>
      <w:commentRangeStart w:id="485"/>
      <w:r>
        <w:rPr>
          <w:noProof/>
        </w:rPr>
        <w:drawing>
          <wp:inline distT="0" distB="0" distL="0" distR="0" wp14:anchorId="078BE12D" wp14:editId="1C4A24C9">
            <wp:extent cx="4488657" cy="1804988"/>
            <wp:effectExtent l="0" t="0" r="7620" b="5080"/>
            <wp:docPr id="1544577264" name="Wykres 1544577264">
              <a:extLst xmlns:a="http://schemas.openxmlformats.org/drawingml/2006/main">
                <a:ext uri="{FF2B5EF4-FFF2-40B4-BE49-F238E27FC236}">
                  <a16:creationId xmlns:a16="http://schemas.microsoft.com/office/drawing/2014/main" id="{B4AF1E45-CF5F-47D9-ACDB-06D579470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commentRangeEnd w:id="485"/>
      <w:r>
        <w:rPr>
          <w:rStyle w:val="Odwoaniedokomentarza"/>
          <w:rFonts w:ascii="Times New Roman" w:eastAsia="Times New Roman" w:hAnsi="Times New Roman"/>
          <w:szCs w:val="20"/>
          <w:lang w:eastAsia="pl-PL"/>
        </w:rPr>
        <w:commentReference w:id="485"/>
      </w:r>
    </w:p>
    <w:p w14:paraId="14E923DD" w14:textId="0AA3C356" w:rsidR="00847F16" w:rsidRDefault="00847F16" w:rsidP="00847F16">
      <w:pPr>
        <w:pStyle w:val="Rysunek"/>
      </w:pPr>
      <w:bookmarkStart w:id="486" w:name="_Ref134900872"/>
      <w:bookmarkStart w:id="487" w:name="_Ref134900864"/>
      <w:bookmarkStart w:id="488" w:name="_Ref134901075"/>
      <w:bookmarkStart w:id="489" w:name="_Toc157755579"/>
      <w:r>
        <w:t xml:space="preserve">Rysunek </w:t>
      </w:r>
      <w:r>
        <w:fldChar w:fldCharType="begin"/>
      </w:r>
      <w:r>
        <w:instrText xml:space="preserve"> SEQ Rysunek \* ARABIC </w:instrText>
      </w:r>
      <w:r>
        <w:fldChar w:fldCharType="separate"/>
      </w:r>
      <w:r w:rsidR="006D7B59">
        <w:rPr>
          <w:noProof/>
        </w:rPr>
        <w:t>41</w:t>
      </w:r>
      <w:r>
        <w:rPr>
          <w:noProof/>
        </w:rPr>
        <w:fldChar w:fldCharType="end"/>
      </w:r>
      <w:bookmarkEnd w:id="486"/>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487"/>
      <w:bookmarkEnd w:id="488"/>
      <w:bookmarkEnd w:id="489"/>
    </w:p>
    <w:p w14:paraId="4F118850" w14:textId="77777777" w:rsidR="00847F16" w:rsidRPr="00C41DD6" w:rsidRDefault="00847F16" w:rsidP="007770AA">
      <w:pPr>
        <w:pStyle w:val="rdo"/>
      </w:pPr>
      <w:r w:rsidRPr="00C41DD6">
        <w:t>Źródło: opracowanie własne na podstawie wyników badania kwestionariuszowego</w:t>
      </w:r>
    </w:p>
    <w:p w14:paraId="6EA73349" w14:textId="6477AD6B"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558B7">
        <w:t>wyżej</w:t>
      </w:r>
      <w:r>
        <w:fldChar w:fldCharType="end"/>
      </w:r>
      <w:r>
        <w:t xml:space="preserve"> (</w:t>
      </w:r>
      <w:r>
        <w:fldChar w:fldCharType="begin"/>
      </w:r>
      <w:r>
        <w:instrText xml:space="preserve"> REF _Ref134900872 \h </w:instrText>
      </w:r>
      <w:r>
        <w:fldChar w:fldCharType="separate"/>
      </w:r>
      <w:r w:rsidR="00B558B7">
        <w:t xml:space="preserve">Rysunek </w:t>
      </w:r>
      <w:r w:rsidR="00B558B7">
        <w:rPr>
          <w:noProof/>
        </w:rPr>
        <w:t>36</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4687FE5"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558B7">
        <w:t>niżej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w:t>
      </w:r>
    </w:p>
    <w:p w14:paraId="5D4C5E44" w14:textId="77777777" w:rsidR="00847F16" w:rsidRDefault="00847F16" w:rsidP="00847F16">
      <w:pPr>
        <w:pStyle w:val="Rysunek"/>
      </w:pPr>
      <w:commentRangeStart w:id="490"/>
      <w:r>
        <w:rPr>
          <w:noProof/>
        </w:rPr>
        <w:lastRenderedPageBreak/>
        <w:drawing>
          <wp:inline distT="0" distB="0" distL="0" distR="0" wp14:anchorId="6371F7A7" wp14:editId="2636AA32">
            <wp:extent cx="4488180" cy="1721181"/>
            <wp:effectExtent l="0" t="0" r="7620" b="12700"/>
            <wp:docPr id="495763042" name="Wykres 495763042">
              <a:extLst xmlns:a="http://schemas.openxmlformats.org/drawingml/2006/main">
                <a:ext uri="{FF2B5EF4-FFF2-40B4-BE49-F238E27FC236}">
                  <a16:creationId xmlns:a16="http://schemas.microsoft.com/office/drawing/2014/main" id="{B6329370-0640-4F49-9D18-66CDFE9127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490"/>
      <w:r>
        <w:rPr>
          <w:rStyle w:val="Odwoaniedokomentarza"/>
          <w:rFonts w:ascii="Times New Roman" w:eastAsia="Times New Roman" w:hAnsi="Times New Roman"/>
          <w:szCs w:val="20"/>
          <w:lang w:eastAsia="pl-PL"/>
        </w:rPr>
        <w:commentReference w:id="490"/>
      </w:r>
    </w:p>
    <w:p w14:paraId="55C93E8D" w14:textId="7763A522" w:rsidR="00847F16" w:rsidRDefault="00847F16" w:rsidP="00847F16">
      <w:pPr>
        <w:pStyle w:val="Tytutabeli"/>
      </w:pPr>
      <w:bookmarkStart w:id="491" w:name="_Ref134901104"/>
      <w:bookmarkStart w:id="492" w:name="_Ref134901095"/>
      <w:bookmarkStart w:id="493" w:name="_Ref134901141"/>
      <w:bookmarkStart w:id="494" w:name="_Toc157755580"/>
      <w:r>
        <w:t xml:space="preserve">Rysunek </w:t>
      </w:r>
      <w:r>
        <w:fldChar w:fldCharType="begin"/>
      </w:r>
      <w:r>
        <w:instrText xml:space="preserve"> SEQ Rysunek \* ARABIC </w:instrText>
      </w:r>
      <w:r>
        <w:fldChar w:fldCharType="separate"/>
      </w:r>
      <w:r w:rsidR="006D7B59">
        <w:rPr>
          <w:noProof/>
        </w:rPr>
        <w:t>42</w:t>
      </w:r>
      <w:r>
        <w:rPr>
          <w:noProof/>
        </w:rPr>
        <w:fldChar w:fldCharType="end"/>
      </w:r>
      <w:bookmarkEnd w:id="491"/>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492"/>
      <w:bookmarkEnd w:id="493"/>
      <w:bookmarkEnd w:id="494"/>
    </w:p>
    <w:p w14:paraId="24719DFC" w14:textId="77777777" w:rsidR="00847F16" w:rsidRDefault="00847F16" w:rsidP="007770AA">
      <w:pPr>
        <w:pStyle w:val="rdo"/>
      </w:pPr>
      <w:r>
        <w:t>Źródło: opracowanie własne na podstawie wyników badania kwestionariuszowego</w:t>
      </w:r>
    </w:p>
    <w:p w14:paraId="35C6A291" w14:textId="0A8C9FBF" w:rsidR="00847F16" w:rsidRDefault="00847F16" w:rsidP="00847F16">
      <w:r>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558B7">
        <w:t>wyżej</w:t>
      </w:r>
      <w:r>
        <w:fldChar w:fldCharType="end"/>
      </w:r>
      <w:r>
        <w:t xml:space="preserve"> (</w:t>
      </w:r>
      <w:r>
        <w:fldChar w:fldCharType="begin"/>
      </w:r>
      <w:r>
        <w:instrText xml:space="preserve"> REF _Ref134901104 \h </w:instrText>
      </w:r>
      <w:r>
        <w:fldChar w:fldCharType="separate"/>
      </w:r>
      <w:r w:rsidR="00B558B7">
        <w:t xml:space="preserve">Rysunek </w:t>
      </w:r>
      <w:r w:rsidR="00B558B7">
        <w:rPr>
          <w:noProof/>
        </w:rPr>
        <w:t>37</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w:t>
      </w:r>
      <w:r>
        <w:lastRenderedPageBreak/>
        <w:t>kształtowana przez indywidualne sukcesy poszczególnych podopiecznych, zaistniałe bez korelacji z otrzymanymi usługami.</w:t>
      </w:r>
    </w:p>
    <w:p w14:paraId="20575C3C" w14:textId="79C73053"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558B7">
        <w:t>niżej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w:t>
      </w:r>
    </w:p>
    <w:p w14:paraId="527A2F2E" w14:textId="77777777" w:rsidR="00847F16" w:rsidRDefault="00847F16" w:rsidP="00847F16">
      <w:pPr>
        <w:pStyle w:val="Rysunek"/>
      </w:pPr>
      <w:commentRangeStart w:id="495"/>
      <w:r>
        <w:rPr>
          <w:noProof/>
        </w:rPr>
        <w:drawing>
          <wp:inline distT="0" distB="0" distL="0" distR="0" wp14:anchorId="1A2C028E" wp14:editId="256AB284">
            <wp:extent cx="4488657" cy="1804988"/>
            <wp:effectExtent l="0" t="0" r="7620" b="5080"/>
            <wp:docPr id="845546439" name="Wykres 845546439">
              <a:extLst xmlns:a="http://schemas.openxmlformats.org/drawingml/2006/main">
                <a:ext uri="{FF2B5EF4-FFF2-40B4-BE49-F238E27FC236}">
                  <a16:creationId xmlns:a16="http://schemas.microsoft.com/office/drawing/2014/main" id="{F6B376AB-C44A-49A9-8E42-060CBE962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commentRangeEnd w:id="495"/>
      <w:r>
        <w:rPr>
          <w:rStyle w:val="Odwoaniedokomentarza"/>
          <w:rFonts w:ascii="Times New Roman" w:eastAsia="Times New Roman" w:hAnsi="Times New Roman"/>
          <w:szCs w:val="20"/>
          <w:lang w:eastAsia="pl-PL"/>
        </w:rPr>
        <w:commentReference w:id="495"/>
      </w:r>
    </w:p>
    <w:p w14:paraId="3470D932" w14:textId="052B0307" w:rsidR="00847F16" w:rsidRDefault="00847F16" w:rsidP="00847F16">
      <w:pPr>
        <w:pStyle w:val="Tytutabeli"/>
      </w:pPr>
      <w:bookmarkStart w:id="496" w:name="_Ref134901184"/>
      <w:bookmarkStart w:id="497" w:name="_Ref134901176"/>
      <w:bookmarkStart w:id="498" w:name="_Toc157755581"/>
      <w:r>
        <w:t xml:space="preserve">Rysunek </w:t>
      </w:r>
      <w:r>
        <w:fldChar w:fldCharType="begin"/>
      </w:r>
      <w:r>
        <w:instrText xml:space="preserve"> SEQ Rysunek \* ARABIC </w:instrText>
      </w:r>
      <w:r>
        <w:fldChar w:fldCharType="separate"/>
      </w:r>
      <w:r w:rsidR="006D7B59">
        <w:rPr>
          <w:noProof/>
        </w:rPr>
        <w:t>43</w:t>
      </w:r>
      <w:r>
        <w:rPr>
          <w:noProof/>
        </w:rPr>
        <w:fldChar w:fldCharType="end"/>
      </w:r>
      <w:bookmarkEnd w:id="496"/>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497"/>
      <w:bookmarkEnd w:id="498"/>
    </w:p>
    <w:p w14:paraId="684912B3" w14:textId="77777777" w:rsidR="00847F16" w:rsidRDefault="00847F16" w:rsidP="007770AA">
      <w:pPr>
        <w:pStyle w:val="rdo"/>
      </w:pPr>
      <w:r>
        <w:t>Źródło: opracowanie własne na podstawie wyników badania kwestionariuszowego</w:t>
      </w:r>
    </w:p>
    <w:p w14:paraId="565F5E6D" w14:textId="450614C6"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558B7">
        <w:t>wyżej</w:t>
      </w:r>
      <w:r>
        <w:fldChar w:fldCharType="end"/>
      </w:r>
      <w:r>
        <w:t xml:space="preserve"> (</w:t>
      </w:r>
      <w:r>
        <w:fldChar w:fldCharType="begin"/>
      </w:r>
      <w:r>
        <w:instrText xml:space="preserve"> REF _Ref134901184 \h </w:instrText>
      </w:r>
      <w:r>
        <w:fldChar w:fldCharType="separate"/>
      </w:r>
      <w:r w:rsidR="00B558B7">
        <w:t xml:space="preserve">Rysunek </w:t>
      </w:r>
      <w:r w:rsidR="00B558B7">
        <w:rPr>
          <w:noProof/>
        </w:rPr>
        <w:t>38</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4B6B8642"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558B7">
        <w:t>niżej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w:t>
      </w:r>
    </w:p>
    <w:p w14:paraId="28F4ED73" w14:textId="77777777" w:rsidR="00847F16" w:rsidRDefault="00847F16" w:rsidP="00847F16">
      <w:pPr>
        <w:pStyle w:val="Rysunek"/>
      </w:pPr>
      <w:commentRangeStart w:id="499"/>
      <w:r>
        <w:rPr>
          <w:noProof/>
        </w:rPr>
        <w:lastRenderedPageBreak/>
        <w:drawing>
          <wp:inline distT="0" distB="0" distL="0" distR="0" wp14:anchorId="094F3CE3" wp14:editId="3FDF7627">
            <wp:extent cx="4488657" cy="1804988"/>
            <wp:effectExtent l="0" t="0" r="7620" b="5080"/>
            <wp:docPr id="62188375" name="Wykres 62188375">
              <a:extLst xmlns:a="http://schemas.openxmlformats.org/drawingml/2006/main">
                <a:ext uri="{FF2B5EF4-FFF2-40B4-BE49-F238E27FC236}">
                  <a16:creationId xmlns:a16="http://schemas.microsoft.com/office/drawing/2014/main" id="{56604E74-D7CF-400D-A343-E592D5641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commentRangeEnd w:id="499"/>
      <w:r>
        <w:rPr>
          <w:rStyle w:val="Odwoaniedokomentarza"/>
          <w:rFonts w:ascii="Times New Roman" w:eastAsia="Times New Roman" w:hAnsi="Times New Roman"/>
          <w:szCs w:val="20"/>
          <w:lang w:eastAsia="pl-PL"/>
        </w:rPr>
        <w:commentReference w:id="499"/>
      </w:r>
    </w:p>
    <w:p w14:paraId="574628FF" w14:textId="5CFFAC8F" w:rsidR="00847F16" w:rsidRDefault="00847F16" w:rsidP="00847F16">
      <w:pPr>
        <w:pStyle w:val="Tytutabeli"/>
      </w:pPr>
      <w:bookmarkStart w:id="500" w:name="_Ref134901235"/>
      <w:bookmarkStart w:id="501" w:name="_Ref134901227"/>
      <w:bookmarkStart w:id="502" w:name="_Toc157755582"/>
      <w:r>
        <w:t xml:space="preserve">Rysunek </w:t>
      </w:r>
      <w:r>
        <w:fldChar w:fldCharType="begin"/>
      </w:r>
      <w:r>
        <w:instrText xml:space="preserve"> SEQ Rysunek \* ARABIC </w:instrText>
      </w:r>
      <w:r>
        <w:fldChar w:fldCharType="separate"/>
      </w:r>
      <w:r w:rsidR="006D7B59">
        <w:rPr>
          <w:noProof/>
        </w:rPr>
        <w:t>44</w:t>
      </w:r>
      <w:r>
        <w:rPr>
          <w:noProof/>
        </w:rPr>
        <w:fldChar w:fldCharType="end"/>
      </w:r>
      <w:bookmarkEnd w:id="500"/>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01"/>
      <w:bookmarkEnd w:id="502"/>
    </w:p>
    <w:p w14:paraId="399F9EC5" w14:textId="77777777" w:rsidR="00847F16" w:rsidRDefault="00847F16" w:rsidP="007770AA">
      <w:pPr>
        <w:pStyle w:val="rdo"/>
      </w:pPr>
      <w:r>
        <w:t>Źródło: opracowanie własne na podstawie wyników badania kwestionariuszowego</w:t>
      </w:r>
    </w:p>
    <w:p w14:paraId="3B9AC721" w14:textId="6B2B31EB"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558B7">
        <w:t>wyżej</w:t>
      </w:r>
      <w:r>
        <w:fldChar w:fldCharType="end"/>
      </w:r>
      <w:r>
        <w:t xml:space="preserve"> (</w:t>
      </w:r>
      <w:r>
        <w:fldChar w:fldCharType="begin"/>
      </w:r>
      <w:r>
        <w:instrText xml:space="preserve"> REF _Ref134901235 \h </w:instrText>
      </w:r>
      <w:r>
        <w:fldChar w:fldCharType="separate"/>
      </w:r>
      <w:r w:rsidR="00B558B7">
        <w:t xml:space="preserve">Rysunek </w:t>
      </w:r>
      <w:r w:rsidR="00B558B7">
        <w:rPr>
          <w:noProof/>
        </w:rPr>
        <w:t>39</w:t>
      </w:r>
      <w:r>
        <w:fldChar w:fldCharType="end"/>
      </w:r>
      <w:r>
        <w:t>) uplasowała się na poziomie bardzo zbliżonym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74639B4B"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558B7">
        <w:t>niżej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w:t>
      </w:r>
    </w:p>
    <w:p w14:paraId="1F02D705" w14:textId="77777777" w:rsidR="00847F16" w:rsidRDefault="00847F16" w:rsidP="00847F16">
      <w:pPr>
        <w:pStyle w:val="Rysunek"/>
      </w:pPr>
      <w:commentRangeStart w:id="503"/>
      <w:commentRangeStart w:id="504"/>
      <w:commentRangeStart w:id="505"/>
      <w:r>
        <w:rPr>
          <w:noProof/>
        </w:rPr>
        <w:lastRenderedPageBreak/>
        <w:drawing>
          <wp:inline distT="0" distB="0" distL="0" distR="0" wp14:anchorId="7AC49E04" wp14:editId="63EEF636">
            <wp:extent cx="4488657" cy="1804988"/>
            <wp:effectExtent l="0" t="0" r="7620" b="5080"/>
            <wp:docPr id="755748927" name="Wykres 755748927">
              <a:extLst xmlns:a="http://schemas.openxmlformats.org/drawingml/2006/main">
                <a:ext uri="{FF2B5EF4-FFF2-40B4-BE49-F238E27FC236}">
                  <a16:creationId xmlns:a16="http://schemas.microsoft.com/office/drawing/2014/main" id="{3AA03D05-CC1C-4592-82E6-E3ACC0AF8D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commentRangeEnd w:id="503"/>
      <w:r>
        <w:rPr>
          <w:rStyle w:val="Odwoaniedokomentarza"/>
          <w:rFonts w:ascii="Times New Roman" w:eastAsia="Times New Roman" w:hAnsi="Times New Roman"/>
          <w:szCs w:val="20"/>
          <w:lang w:eastAsia="pl-PL"/>
        </w:rPr>
        <w:commentReference w:id="503"/>
      </w:r>
      <w:commentRangeEnd w:id="504"/>
      <w:r>
        <w:rPr>
          <w:rStyle w:val="Odwoaniedokomentarza"/>
          <w:rFonts w:ascii="Times New Roman" w:eastAsia="Times New Roman" w:hAnsi="Times New Roman"/>
          <w:szCs w:val="20"/>
          <w:lang w:eastAsia="pl-PL"/>
        </w:rPr>
        <w:commentReference w:id="504"/>
      </w:r>
      <w:commentRangeEnd w:id="505"/>
      <w:r>
        <w:rPr>
          <w:rStyle w:val="Odwoaniedokomentarza"/>
          <w:rFonts w:ascii="Times New Roman" w:eastAsia="Times New Roman" w:hAnsi="Times New Roman"/>
          <w:szCs w:val="20"/>
          <w:lang w:eastAsia="pl-PL"/>
        </w:rPr>
        <w:commentReference w:id="505"/>
      </w:r>
    </w:p>
    <w:p w14:paraId="4AFF8B4B" w14:textId="0C5795AA" w:rsidR="00847F16" w:rsidRDefault="00847F16" w:rsidP="00847F16">
      <w:pPr>
        <w:pStyle w:val="Tytutabeli"/>
      </w:pPr>
      <w:bookmarkStart w:id="506" w:name="_Ref134901293"/>
      <w:bookmarkStart w:id="507" w:name="_Ref134901286"/>
      <w:bookmarkStart w:id="508" w:name="_Toc157755583"/>
      <w:r>
        <w:t xml:space="preserve">Rysunek </w:t>
      </w:r>
      <w:r>
        <w:fldChar w:fldCharType="begin"/>
      </w:r>
      <w:r>
        <w:instrText xml:space="preserve"> SEQ Rysunek \* ARABIC </w:instrText>
      </w:r>
      <w:r>
        <w:fldChar w:fldCharType="separate"/>
      </w:r>
      <w:r w:rsidR="006D7B59">
        <w:rPr>
          <w:noProof/>
        </w:rPr>
        <w:t>45</w:t>
      </w:r>
      <w:r>
        <w:rPr>
          <w:noProof/>
        </w:rPr>
        <w:fldChar w:fldCharType="end"/>
      </w:r>
      <w:bookmarkEnd w:id="506"/>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07"/>
      <w:bookmarkEnd w:id="508"/>
    </w:p>
    <w:p w14:paraId="488FAA17" w14:textId="77777777" w:rsidR="00847F16" w:rsidRDefault="00847F16" w:rsidP="007770AA">
      <w:pPr>
        <w:pStyle w:val="rdo"/>
      </w:pPr>
      <w:r>
        <w:t>Źródło: opracowanie własne na podstawie wyników badania kwestionariuszowego</w:t>
      </w:r>
    </w:p>
    <w:p w14:paraId="4A7D1922" w14:textId="2C142DFF"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558B7">
        <w:t>wyżej</w:t>
      </w:r>
      <w:r>
        <w:fldChar w:fldCharType="end"/>
      </w:r>
      <w:r>
        <w:t xml:space="preserve"> (</w:t>
      </w:r>
      <w:r>
        <w:fldChar w:fldCharType="begin"/>
      </w:r>
      <w:r>
        <w:instrText xml:space="preserve"> REF _Ref134901293 \h </w:instrText>
      </w:r>
      <w:r>
        <w:fldChar w:fldCharType="separate"/>
      </w:r>
      <w:r w:rsidR="00B558B7">
        <w:t xml:space="preserve">Rysunek </w:t>
      </w:r>
      <w:r w:rsidR="00B558B7">
        <w:rPr>
          <w:noProof/>
        </w:rPr>
        <w:t>40</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7616975F"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558B7">
        <w:t>niżej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w:t>
      </w:r>
    </w:p>
    <w:p w14:paraId="1AF6002C" w14:textId="77777777" w:rsidR="00847F16" w:rsidRDefault="00847F16" w:rsidP="00847F16">
      <w:pPr>
        <w:pStyle w:val="Rysunek"/>
      </w:pPr>
      <w:commentRangeStart w:id="509"/>
      <w:r>
        <w:rPr>
          <w:noProof/>
        </w:rPr>
        <w:lastRenderedPageBreak/>
        <w:drawing>
          <wp:inline distT="0" distB="0" distL="0" distR="0" wp14:anchorId="61687212" wp14:editId="7EED116C">
            <wp:extent cx="4488657" cy="1804988"/>
            <wp:effectExtent l="0" t="0" r="7620" b="5080"/>
            <wp:docPr id="1528273190" name="Wykres 1528273190">
              <a:extLst xmlns:a="http://schemas.openxmlformats.org/drawingml/2006/main">
                <a:ext uri="{FF2B5EF4-FFF2-40B4-BE49-F238E27FC236}">
                  <a16:creationId xmlns:a16="http://schemas.microsoft.com/office/drawing/2014/main" id="{B980E97B-173C-4822-AC61-86F2B9558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commentRangeEnd w:id="509"/>
      <w:r>
        <w:rPr>
          <w:rStyle w:val="Odwoaniedokomentarza"/>
          <w:rFonts w:ascii="Times New Roman" w:eastAsia="Times New Roman" w:hAnsi="Times New Roman"/>
          <w:szCs w:val="20"/>
          <w:lang w:eastAsia="pl-PL"/>
        </w:rPr>
        <w:commentReference w:id="509"/>
      </w:r>
    </w:p>
    <w:p w14:paraId="6A71502E" w14:textId="55CD9435" w:rsidR="00847F16" w:rsidRDefault="00847F16" w:rsidP="00847F16">
      <w:pPr>
        <w:pStyle w:val="Tytutabeli"/>
      </w:pPr>
      <w:bookmarkStart w:id="510" w:name="_Ref134901370"/>
      <w:bookmarkStart w:id="511" w:name="_Ref134901363"/>
      <w:bookmarkStart w:id="512" w:name="_Toc157755584"/>
      <w:r>
        <w:t xml:space="preserve">Rysunek </w:t>
      </w:r>
      <w:r>
        <w:fldChar w:fldCharType="begin"/>
      </w:r>
      <w:r>
        <w:instrText xml:space="preserve"> SEQ Rysunek \* ARABIC </w:instrText>
      </w:r>
      <w:r>
        <w:fldChar w:fldCharType="separate"/>
      </w:r>
      <w:r w:rsidR="006D7B59">
        <w:rPr>
          <w:noProof/>
        </w:rPr>
        <w:t>46</w:t>
      </w:r>
      <w:r>
        <w:rPr>
          <w:noProof/>
        </w:rPr>
        <w:fldChar w:fldCharType="end"/>
      </w:r>
      <w:bookmarkEnd w:id="510"/>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11"/>
      <w:bookmarkEnd w:id="512"/>
    </w:p>
    <w:p w14:paraId="181DD765" w14:textId="77777777" w:rsidR="00847F16" w:rsidRDefault="00847F16" w:rsidP="007770AA">
      <w:pPr>
        <w:pStyle w:val="rdo"/>
      </w:pPr>
      <w:r>
        <w:t>Źródło: opracowanie własne na podstawie wyników badania kwestionariuszowego</w:t>
      </w:r>
    </w:p>
    <w:p w14:paraId="4BDCF9A2" w14:textId="65DBC2E0"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558B7">
        <w:t>wyżej</w:t>
      </w:r>
      <w:r>
        <w:fldChar w:fldCharType="end"/>
      </w:r>
      <w:r>
        <w:t xml:space="preserve"> (</w:t>
      </w:r>
      <w:r>
        <w:fldChar w:fldCharType="begin"/>
      </w:r>
      <w:r>
        <w:instrText xml:space="preserve"> REF _Ref134901370 \h </w:instrText>
      </w:r>
      <w:r>
        <w:fldChar w:fldCharType="separate"/>
      </w:r>
      <w:r w:rsidR="00B558B7">
        <w:t xml:space="preserve">Rysunek </w:t>
      </w:r>
      <w:r w:rsidR="00B558B7">
        <w:rPr>
          <w:noProof/>
        </w:rPr>
        <w:t>41</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5B5FD319"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558B7">
        <w:t>niżej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w:t>
      </w:r>
    </w:p>
    <w:p w14:paraId="77846447" w14:textId="77777777" w:rsidR="00847F16" w:rsidRDefault="00847F16" w:rsidP="00847F16">
      <w:pPr>
        <w:pStyle w:val="Rysunek"/>
      </w:pPr>
      <w:commentRangeStart w:id="513"/>
      <w:r>
        <w:rPr>
          <w:noProof/>
        </w:rPr>
        <w:lastRenderedPageBreak/>
        <w:drawing>
          <wp:inline distT="0" distB="0" distL="0" distR="0" wp14:anchorId="67C26A39" wp14:editId="2871EEA4">
            <wp:extent cx="4488657" cy="1804988"/>
            <wp:effectExtent l="0" t="0" r="7620" b="5080"/>
            <wp:docPr id="525402159" name="Wykres 525402159">
              <a:extLst xmlns:a="http://schemas.openxmlformats.org/drawingml/2006/main">
                <a:ext uri="{FF2B5EF4-FFF2-40B4-BE49-F238E27FC236}">
                  <a16:creationId xmlns:a16="http://schemas.microsoft.com/office/drawing/2014/main" id="{8FC35950-5CD1-4BD6-A0A4-12697758BA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513"/>
      <w:r>
        <w:rPr>
          <w:rStyle w:val="Odwoaniedokomentarza"/>
          <w:rFonts w:ascii="Times New Roman" w:eastAsia="Times New Roman" w:hAnsi="Times New Roman"/>
          <w:szCs w:val="20"/>
          <w:lang w:eastAsia="pl-PL"/>
        </w:rPr>
        <w:commentReference w:id="513"/>
      </w:r>
    </w:p>
    <w:p w14:paraId="2D07F081" w14:textId="431833B7" w:rsidR="00847F16" w:rsidRDefault="00847F16" w:rsidP="00847F16">
      <w:pPr>
        <w:pStyle w:val="Tytutabeli"/>
      </w:pPr>
      <w:bookmarkStart w:id="514" w:name="_Ref134901424"/>
      <w:bookmarkStart w:id="515" w:name="_Ref134901416"/>
      <w:bookmarkStart w:id="516" w:name="_Toc157755585"/>
      <w:r>
        <w:t xml:space="preserve">Rysunek </w:t>
      </w:r>
      <w:r>
        <w:fldChar w:fldCharType="begin"/>
      </w:r>
      <w:r>
        <w:instrText xml:space="preserve"> SEQ Rysunek \* ARABIC </w:instrText>
      </w:r>
      <w:r>
        <w:fldChar w:fldCharType="separate"/>
      </w:r>
      <w:r w:rsidR="006D7B59">
        <w:rPr>
          <w:noProof/>
        </w:rPr>
        <w:t>47</w:t>
      </w:r>
      <w:r>
        <w:rPr>
          <w:noProof/>
        </w:rPr>
        <w:fldChar w:fldCharType="end"/>
      </w:r>
      <w:bookmarkEnd w:id="514"/>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15"/>
      <w:bookmarkEnd w:id="516"/>
    </w:p>
    <w:p w14:paraId="24A25051" w14:textId="77777777" w:rsidR="00847F16" w:rsidRDefault="00847F16" w:rsidP="007770AA">
      <w:pPr>
        <w:pStyle w:val="rdo"/>
      </w:pPr>
      <w:r>
        <w:t>Źródło: opracowanie własne na podstawie wyników badania kwestionariuszowego</w:t>
      </w:r>
    </w:p>
    <w:p w14:paraId="01F009E6" w14:textId="23AA319E"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558B7">
        <w:t>wyżej</w:t>
      </w:r>
      <w:r>
        <w:fldChar w:fldCharType="end"/>
      </w:r>
      <w:r>
        <w:t xml:space="preserve"> (</w:t>
      </w:r>
      <w:r>
        <w:fldChar w:fldCharType="begin"/>
      </w:r>
      <w:r>
        <w:instrText xml:space="preserve"> REF _Ref134901424 \h </w:instrText>
      </w:r>
      <w:r>
        <w:fldChar w:fldCharType="separate"/>
      </w:r>
      <w:r w:rsidR="00B558B7">
        <w:t xml:space="preserve">Rysunek </w:t>
      </w:r>
      <w:r w:rsidR="00B558B7">
        <w:rPr>
          <w:noProof/>
        </w:rPr>
        <w:t>42</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65319A7"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558B7">
        <w:t>niżej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w:t>
      </w:r>
    </w:p>
    <w:p w14:paraId="6C758E2F" w14:textId="4E7AC4DE" w:rsidR="00847F16" w:rsidRDefault="00847F16" w:rsidP="00847F16">
      <w:pPr>
        <w:pStyle w:val="Tytutabeli"/>
      </w:pPr>
      <w:bookmarkStart w:id="517" w:name="_Ref134898419"/>
      <w:bookmarkStart w:id="518" w:name="_Ref134898408"/>
      <w:bookmarkStart w:id="519" w:name="_Ref134898474"/>
      <w:bookmarkStart w:id="520" w:name="_Toc157755651"/>
      <w:r>
        <w:t xml:space="preserve">Tabela </w:t>
      </w:r>
      <w:r>
        <w:fldChar w:fldCharType="begin"/>
      </w:r>
      <w:r>
        <w:instrText xml:space="preserve"> SEQ Tabela \* ARABIC </w:instrText>
      </w:r>
      <w:r>
        <w:fldChar w:fldCharType="separate"/>
      </w:r>
      <w:r w:rsidR="00091356">
        <w:rPr>
          <w:noProof/>
        </w:rPr>
        <w:t>66</w:t>
      </w:r>
      <w:r>
        <w:rPr>
          <w:noProof/>
        </w:rPr>
        <w:fldChar w:fldCharType="end"/>
      </w:r>
      <w:bookmarkEnd w:id="517"/>
      <w:r>
        <w:t xml:space="preserve"> Zestawienie wyników odpowiedzi na pytania dotyczące satysfakcji z usług uczelni w ramach różnych grup respondentów badania kwestionariuszowego</w:t>
      </w:r>
      <w:bookmarkEnd w:id="518"/>
      <w:bookmarkEnd w:id="519"/>
      <w:bookmarkEnd w:id="520"/>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w:t>
            </w:r>
            <w:proofErr w:type="spellStart"/>
            <w:r w:rsidRPr="00101EAE">
              <w:rPr>
                <w:b/>
                <w:bCs/>
                <w:sz w:val="18"/>
                <w:szCs w:val="18"/>
                <w:lang w:val="pl-PL"/>
              </w:rPr>
              <w:t>odch</w:t>
            </w:r>
            <w:proofErr w:type="spellEnd"/>
            <w:r w:rsidRPr="00101EAE">
              <w:rPr>
                <w:b/>
                <w:bCs/>
                <w:sz w:val="18"/>
                <w:szCs w:val="18"/>
                <w:lang w:val="pl-PL"/>
              </w:rPr>
              <w:t>.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9324B6">
            <w:pPr>
              <w:ind w:firstLine="0"/>
              <w:jc w:val="left"/>
              <w:rPr>
                <w:sz w:val="18"/>
                <w:szCs w:val="18"/>
                <w:lang w:val="pl-PL"/>
              </w:rPr>
            </w:pPr>
            <w:r w:rsidRPr="00101EAE">
              <w:rPr>
                <w:sz w:val="18"/>
                <w:szCs w:val="18"/>
                <w:lang w:val="pl-PL"/>
              </w:rPr>
              <w:t>Studenci</w:t>
            </w:r>
          </w:p>
        </w:tc>
        <w:tc>
          <w:tcPr>
            <w:tcW w:w="1932" w:type="dxa"/>
            <w:vAlign w:val="center"/>
          </w:tcPr>
          <w:p w14:paraId="677C8755" w14:textId="77777777" w:rsidR="00847F16" w:rsidRPr="00101EAE" w:rsidRDefault="00847F16" w:rsidP="009324B6">
            <w:pPr>
              <w:ind w:firstLine="0"/>
              <w:jc w:val="center"/>
              <w:rPr>
                <w:sz w:val="18"/>
                <w:szCs w:val="18"/>
                <w:lang w:val="pl-PL"/>
              </w:rPr>
            </w:pPr>
            <w:r w:rsidRPr="00101EAE">
              <w:rPr>
                <w:sz w:val="18"/>
                <w:szCs w:val="18"/>
              </w:rPr>
              <w:t>5,071</w:t>
            </w:r>
          </w:p>
        </w:tc>
        <w:tc>
          <w:tcPr>
            <w:tcW w:w="1919" w:type="dxa"/>
            <w:vAlign w:val="center"/>
          </w:tcPr>
          <w:p w14:paraId="2F60B1D4" w14:textId="77777777" w:rsidR="00847F16" w:rsidRPr="00101EAE" w:rsidRDefault="00847F16" w:rsidP="009324B6">
            <w:pPr>
              <w:ind w:firstLine="0"/>
              <w:jc w:val="center"/>
              <w:rPr>
                <w:sz w:val="18"/>
                <w:szCs w:val="18"/>
                <w:lang w:val="pl-PL"/>
              </w:rPr>
            </w:pPr>
            <w:r w:rsidRPr="00101EAE">
              <w:rPr>
                <w:sz w:val="18"/>
                <w:szCs w:val="18"/>
              </w:rPr>
              <w:t>2,225</w:t>
            </w:r>
          </w:p>
        </w:tc>
        <w:tc>
          <w:tcPr>
            <w:tcW w:w="1955" w:type="dxa"/>
            <w:vAlign w:val="center"/>
          </w:tcPr>
          <w:p w14:paraId="2B92E5B6" w14:textId="77777777" w:rsidR="00847F16" w:rsidRPr="00101EAE" w:rsidRDefault="00847F16" w:rsidP="009324B6">
            <w:pPr>
              <w:ind w:firstLine="0"/>
              <w:jc w:val="center"/>
              <w:rPr>
                <w:sz w:val="18"/>
                <w:szCs w:val="18"/>
                <w:lang w:val="pl-PL"/>
              </w:rPr>
            </w:pPr>
            <w:r w:rsidRPr="00101EAE">
              <w:rPr>
                <w:sz w:val="18"/>
                <w:szCs w:val="18"/>
              </w:rPr>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9324B6">
            <w:pPr>
              <w:ind w:firstLine="0"/>
              <w:jc w:val="left"/>
              <w:rPr>
                <w:sz w:val="18"/>
                <w:szCs w:val="18"/>
                <w:lang w:val="pl-PL"/>
              </w:rPr>
            </w:pPr>
            <w:r w:rsidRPr="00101EAE">
              <w:rPr>
                <w:sz w:val="18"/>
                <w:szCs w:val="18"/>
                <w:lang w:val="pl-PL"/>
              </w:rPr>
              <w:t>Absolwenci</w:t>
            </w:r>
          </w:p>
        </w:tc>
        <w:tc>
          <w:tcPr>
            <w:tcW w:w="1932" w:type="dxa"/>
            <w:vAlign w:val="center"/>
          </w:tcPr>
          <w:p w14:paraId="135E3E41" w14:textId="77777777" w:rsidR="00847F16" w:rsidRPr="00101EAE" w:rsidRDefault="00847F16" w:rsidP="009324B6">
            <w:pPr>
              <w:ind w:firstLine="0"/>
              <w:jc w:val="center"/>
              <w:rPr>
                <w:sz w:val="18"/>
                <w:szCs w:val="18"/>
                <w:lang w:val="pl-PL"/>
              </w:rPr>
            </w:pPr>
            <w:r w:rsidRPr="00101EAE">
              <w:rPr>
                <w:sz w:val="18"/>
                <w:szCs w:val="18"/>
              </w:rPr>
              <w:t>5,193</w:t>
            </w:r>
          </w:p>
        </w:tc>
        <w:tc>
          <w:tcPr>
            <w:tcW w:w="1919" w:type="dxa"/>
            <w:vAlign w:val="center"/>
          </w:tcPr>
          <w:p w14:paraId="2186FD63" w14:textId="77777777" w:rsidR="00847F16" w:rsidRPr="00101EAE" w:rsidRDefault="00847F16" w:rsidP="009324B6">
            <w:pPr>
              <w:ind w:firstLine="0"/>
              <w:jc w:val="center"/>
              <w:rPr>
                <w:sz w:val="18"/>
                <w:szCs w:val="18"/>
                <w:lang w:val="pl-PL"/>
              </w:rPr>
            </w:pPr>
            <w:r w:rsidRPr="00101EAE">
              <w:rPr>
                <w:sz w:val="18"/>
                <w:szCs w:val="18"/>
              </w:rPr>
              <w:t>1,971</w:t>
            </w:r>
          </w:p>
        </w:tc>
        <w:tc>
          <w:tcPr>
            <w:tcW w:w="1955" w:type="dxa"/>
            <w:vAlign w:val="center"/>
          </w:tcPr>
          <w:p w14:paraId="52B3742A" w14:textId="77777777" w:rsidR="00847F16" w:rsidRPr="00101EAE" w:rsidRDefault="00847F16" w:rsidP="009324B6">
            <w:pPr>
              <w:ind w:firstLine="0"/>
              <w:jc w:val="center"/>
              <w:rPr>
                <w:sz w:val="18"/>
                <w:szCs w:val="18"/>
                <w:lang w:val="pl-PL"/>
              </w:rPr>
            </w:pPr>
            <w:r w:rsidRPr="00101EAE">
              <w:rPr>
                <w:sz w:val="18"/>
                <w:szCs w:val="18"/>
              </w:rPr>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9324B6">
            <w:pPr>
              <w:ind w:firstLine="0"/>
              <w:jc w:val="left"/>
              <w:rPr>
                <w:sz w:val="18"/>
                <w:szCs w:val="18"/>
                <w:lang w:val="pl-PL"/>
              </w:rPr>
            </w:pPr>
            <w:r w:rsidRPr="00101EAE">
              <w:rPr>
                <w:sz w:val="18"/>
                <w:szCs w:val="18"/>
                <w:lang w:val="pl-PL"/>
              </w:rPr>
              <w:t>Rodzice/opiekunowie</w:t>
            </w:r>
          </w:p>
        </w:tc>
        <w:tc>
          <w:tcPr>
            <w:tcW w:w="1932" w:type="dxa"/>
            <w:vAlign w:val="center"/>
          </w:tcPr>
          <w:p w14:paraId="1014F479" w14:textId="77777777" w:rsidR="00847F16" w:rsidRPr="00101EAE" w:rsidRDefault="00847F16" w:rsidP="009324B6">
            <w:pPr>
              <w:ind w:firstLine="0"/>
              <w:jc w:val="center"/>
              <w:rPr>
                <w:sz w:val="18"/>
                <w:szCs w:val="18"/>
                <w:lang w:val="pl-PL"/>
              </w:rPr>
            </w:pPr>
            <w:r w:rsidRPr="00101EAE">
              <w:rPr>
                <w:sz w:val="18"/>
                <w:szCs w:val="18"/>
              </w:rPr>
              <w:t>5,696</w:t>
            </w:r>
          </w:p>
        </w:tc>
        <w:tc>
          <w:tcPr>
            <w:tcW w:w="1919" w:type="dxa"/>
            <w:vAlign w:val="center"/>
          </w:tcPr>
          <w:p w14:paraId="0EF38D71" w14:textId="77777777" w:rsidR="00847F16" w:rsidRPr="00101EAE" w:rsidRDefault="00847F16" w:rsidP="009324B6">
            <w:pPr>
              <w:ind w:firstLine="0"/>
              <w:jc w:val="center"/>
              <w:rPr>
                <w:sz w:val="18"/>
                <w:szCs w:val="18"/>
                <w:lang w:val="pl-PL"/>
              </w:rPr>
            </w:pPr>
            <w:r w:rsidRPr="00101EAE">
              <w:rPr>
                <w:sz w:val="18"/>
                <w:szCs w:val="18"/>
              </w:rPr>
              <w:t>1,858</w:t>
            </w:r>
          </w:p>
        </w:tc>
        <w:tc>
          <w:tcPr>
            <w:tcW w:w="1955" w:type="dxa"/>
            <w:vAlign w:val="center"/>
          </w:tcPr>
          <w:p w14:paraId="3085E678" w14:textId="77777777" w:rsidR="00847F16" w:rsidRPr="00101EAE" w:rsidRDefault="00847F16" w:rsidP="009324B6">
            <w:pPr>
              <w:ind w:firstLine="0"/>
              <w:jc w:val="center"/>
              <w:rPr>
                <w:sz w:val="18"/>
                <w:szCs w:val="18"/>
                <w:lang w:val="pl-PL"/>
              </w:rPr>
            </w:pPr>
            <w:r w:rsidRPr="00101EAE">
              <w:rPr>
                <w:sz w:val="18"/>
                <w:szCs w:val="18"/>
              </w:rPr>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9324B6">
            <w:pPr>
              <w:ind w:firstLine="0"/>
              <w:jc w:val="left"/>
              <w:rPr>
                <w:sz w:val="18"/>
                <w:szCs w:val="18"/>
                <w:lang w:val="pl-PL"/>
              </w:rPr>
            </w:pPr>
            <w:r w:rsidRPr="00101EAE">
              <w:rPr>
                <w:sz w:val="18"/>
                <w:szCs w:val="18"/>
                <w:lang w:val="pl-PL"/>
              </w:rPr>
              <w:t>Pracownicy administracyjni</w:t>
            </w:r>
          </w:p>
        </w:tc>
        <w:tc>
          <w:tcPr>
            <w:tcW w:w="1932" w:type="dxa"/>
            <w:vAlign w:val="center"/>
          </w:tcPr>
          <w:p w14:paraId="0216BAD8" w14:textId="77777777" w:rsidR="00847F16" w:rsidRPr="00101EAE" w:rsidRDefault="00847F16" w:rsidP="009324B6">
            <w:pPr>
              <w:ind w:firstLine="0"/>
              <w:jc w:val="center"/>
              <w:rPr>
                <w:sz w:val="18"/>
                <w:szCs w:val="18"/>
                <w:lang w:val="pl-PL"/>
              </w:rPr>
            </w:pPr>
            <w:r w:rsidRPr="00101EAE">
              <w:rPr>
                <w:sz w:val="18"/>
                <w:szCs w:val="18"/>
              </w:rPr>
              <w:t>6,750</w:t>
            </w:r>
          </w:p>
        </w:tc>
        <w:tc>
          <w:tcPr>
            <w:tcW w:w="1919" w:type="dxa"/>
            <w:vAlign w:val="center"/>
          </w:tcPr>
          <w:p w14:paraId="3D0AACC9" w14:textId="77777777" w:rsidR="00847F16" w:rsidRPr="00101EAE" w:rsidRDefault="00847F16" w:rsidP="009324B6">
            <w:pPr>
              <w:ind w:firstLine="0"/>
              <w:jc w:val="center"/>
              <w:rPr>
                <w:sz w:val="18"/>
                <w:szCs w:val="18"/>
                <w:lang w:val="pl-PL"/>
              </w:rPr>
            </w:pPr>
            <w:r w:rsidRPr="00101EAE">
              <w:rPr>
                <w:sz w:val="18"/>
                <w:szCs w:val="18"/>
              </w:rPr>
              <w:t>0,250</w:t>
            </w:r>
          </w:p>
        </w:tc>
        <w:tc>
          <w:tcPr>
            <w:tcW w:w="1955" w:type="dxa"/>
            <w:vAlign w:val="center"/>
          </w:tcPr>
          <w:p w14:paraId="5D937D54" w14:textId="77777777" w:rsidR="00847F16" w:rsidRPr="00101EAE" w:rsidRDefault="00847F16" w:rsidP="009324B6">
            <w:pPr>
              <w:ind w:firstLine="0"/>
              <w:jc w:val="center"/>
              <w:rPr>
                <w:sz w:val="18"/>
                <w:szCs w:val="18"/>
                <w:lang w:val="pl-PL"/>
              </w:rPr>
            </w:pPr>
            <w:r w:rsidRPr="00101EAE">
              <w:rPr>
                <w:sz w:val="18"/>
                <w:szCs w:val="18"/>
              </w:rPr>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9324B6">
            <w:pPr>
              <w:ind w:firstLine="0"/>
              <w:jc w:val="left"/>
              <w:rPr>
                <w:sz w:val="18"/>
                <w:szCs w:val="18"/>
                <w:lang w:val="pl-PL"/>
              </w:rPr>
            </w:pPr>
            <w:r w:rsidRPr="00101EAE">
              <w:rPr>
                <w:sz w:val="18"/>
                <w:szCs w:val="18"/>
                <w:lang w:val="pl-PL"/>
              </w:rPr>
              <w:t xml:space="preserve">Pracownicy naukowi </w:t>
            </w:r>
            <w:r w:rsidRPr="00101EAE">
              <w:rPr>
                <w:sz w:val="18"/>
                <w:szCs w:val="18"/>
                <w:lang w:val="pl-PL"/>
              </w:rPr>
              <w:br/>
              <w:t>lub dydaktyczni</w:t>
            </w:r>
          </w:p>
        </w:tc>
        <w:tc>
          <w:tcPr>
            <w:tcW w:w="1932" w:type="dxa"/>
            <w:vAlign w:val="center"/>
          </w:tcPr>
          <w:p w14:paraId="31CEC752" w14:textId="77777777" w:rsidR="00847F16" w:rsidRPr="00101EAE" w:rsidRDefault="00847F16" w:rsidP="009324B6">
            <w:pPr>
              <w:ind w:firstLine="0"/>
              <w:jc w:val="center"/>
              <w:rPr>
                <w:sz w:val="18"/>
                <w:szCs w:val="18"/>
                <w:lang w:val="pl-PL"/>
              </w:rPr>
            </w:pPr>
            <w:r w:rsidRPr="00101EAE">
              <w:rPr>
                <w:sz w:val="18"/>
                <w:szCs w:val="18"/>
              </w:rPr>
              <w:t>6,000</w:t>
            </w:r>
          </w:p>
        </w:tc>
        <w:tc>
          <w:tcPr>
            <w:tcW w:w="1919" w:type="dxa"/>
            <w:vAlign w:val="center"/>
          </w:tcPr>
          <w:p w14:paraId="64C1591F" w14:textId="77777777" w:rsidR="00847F16" w:rsidRPr="00101EAE" w:rsidRDefault="00847F16" w:rsidP="009324B6">
            <w:pPr>
              <w:ind w:firstLine="0"/>
              <w:jc w:val="center"/>
              <w:rPr>
                <w:sz w:val="18"/>
                <w:szCs w:val="18"/>
                <w:lang w:val="pl-PL"/>
              </w:rPr>
            </w:pPr>
            <w:r w:rsidRPr="00101EAE">
              <w:rPr>
                <w:sz w:val="18"/>
                <w:szCs w:val="18"/>
              </w:rPr>
              <w:t>2,267</w:t>
            </w:r>
          </w:p>
        </w:tc>
        <w:tc>
          <w:tcPr>
            <w:tcW w:w="1955" w:type="dxa"/>
            <w:vAlign w:val="center"/>
          </w:tcPr>
          <w:p w14:paraId="6884ED46" w14:textId="77777777" w:rsidR="00847F16" w:rsidRPr="00101EAE" w:rsidRDefault="00847F16" w:rsidP="009324B6">
            <w:pPr>
              <w:ind w:firstLine="0"/>
              <w:jc w:val="center"/>
              <w:rPr>
                <w:sz w:val="18"/>
                <w:szCs w:val="18"/>
                <w:lang w:val="pl-PL"/>
              </w:rPr>
            </w:pPr>
            <w:r w:rsidRPr="00101EAE">
              <w:rPr>
                <w:sz w:val="18"/>
                <w:szCs w:val="18"/>
              </w:rPr>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9324B6">
            <w:pPr>
              <w:ind w:firstLine="0"/>
              <w:jc w:val="left"/>
              <w:rPr>
                <w:sz w:val="18"/>
                <w:szCs w:val="18"/>
                <w:lang w:val="pl-PL"/>
              </w:rPr>
            </w:pPr>
            <w:r w:rsidRPr="00101EAE">
              <w:rPr>
                <w:sz w:val="18"/>
                <w:szCs w:val="18"/>
                <w:lang w:val="pl-PL"/>
              </w:rPr>
              <w:t>Władze uczelni</w:t>
            </w:r>
          </w:p>
        </w:tc>
        <w:tc>
          <w:tcPr>
            <w:tcW w:w="1932" w:type="dxa"/>
            <w:vAlign w:val="center"/>
          </w:tcPr>
          <w:p w14:paraId="0410F43E" w14:textId="77777777" w:rsidR="00847F16" w:rsidRPr="00101EAE" w:rsidRDefault="00847F16" w:rsidP="009324B6">
            <w:pPr>
              <w:ind w:firstLine="0"/>
              <w:jc w:val="center"/>
              <w:rPr>
                <w:sz w:val="18"/>
                <w:szCs w:val="18"/>
                <w:lang w:val="pl-PL"/>
              </w:rPr>
            </w:pPr>
            <w:r w:rsidRPr="00101EAE">
              <w:rPr>
                <w:sz w:val="18"/>
                <w:szCs w:val="18"/>
              </w:rPr>
              <w:t>5,800</w:t>
            </w:r>
          </w:p>
        </w:tc>
        <w:tc>
          <w:tcPr>
            <w:tcW w:w="1919" w:type="dxa"/>
            <w:vAlign w:val="center"/>
          </w:tcPr>
          <w:p w14:paraId="197699E9" w14:textId="77777777" w:rsidR="00847F16" w:rsidRPr="00101EAE" w:rsidRDefault="00847F16" w:rsidP="009324B6">
            <w:pPr>
              <w:ind w:firstLine="0"/>
              <w:jc w:val="center"/>
              <w:rPr>
                <w:sz w:val="18"/>
                <w:szCs w:val="18"/>
                <w:lang w:val="pl-PL"/>
              </w:rPr>
            </w:pPr>
            <w:r w:rsidRPr="00101EAE">
              <w:rPr>
                <w:sz w:val="18"/>
                <w:szCs w:val="18"/>
              </w:rPr>
              <w:t>0,700</w:t>
            </w:r>
          </w:p>
        </w:tc>
        <w:tc>
          <w:tcPr>
            <w:tcW w:w="1955" w:type="dxa"/>
            <w:vAlign w:val="center"/>
          </w:tcPr>
          <w:p w14:paraId="75FB39A3" w14:textId="77777777" w:rsidR="00847F16" w:rsidRPr="00101EAE" w:rsidRDefault="00847F16" w:rsidP="009324B6">
            <w:pPr>
              <w:ind w:firstLine="0"/>
              <w:jc w:val="center"/>
              <w:rPr>
                <w:sz w:val="18"/>
                <w:szCs w:val="18"/>
                <w:lang w:val="pl-PL"/>
              </w:rPr>
            </w:pPr>
            <w:r w:rsidRPr="00101EAE">
              <w:rPr>
                <w:sz w:val="18"/>
                <w:szCs w:val="18"/>
              </w:rPr>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9324B6">
            <w:pPr>
              <w:ind w:firstLine="0"/>
              <w:jc w:val="left"/>
              <w:rPr>
                <w:sz w:val="18"/>
                <w:szCs w:val="18"/>
                <w:lang w:val="pl-PL"/>
              </w:rPr>
            </w:pPr>
            <w:r w:rsidRPr="00101EAE">
              <w:rPr>
                <w:sz w:val="18"/>
                <w:szCs w:val="18"/>
                <w:lang w:val="pl-PL"/>
              </w:rPr>
              <w:t>Przedsiębiorcy</w:t>
            </w:r>
          </w:p>
        </w:tc>
        <w:tc>
          <w:tcPr>
            <w:tcW w:w="1932" w:type="dxa"/>
            <w:vAlign w:val="center"/>
          </w:tcPr>
          <w:p w14:paraId="198494B8" w14:textId="77777777" w:rsidR="00847F16" w:rsidRPr="00101EAE" w:rsidRDefault="00847F16" w:rsidP="009324B6">
            <w:pPr>
              <w:ind w:firstLine="0"/>
              <w:jc w:val="center"/>
              <w:rPr>
                <w:sz w:val="18"/>
                <w:szCs w:val="18"/>
                <w:lang w:val="pl-PL"/>
              </w:rPr>
            </w:pPr>
            <w:r w:rsidRPr="00101EAE">
              <w:rPr>
                <w:sz w:val="18"/>
                <w:szCs w:val="18"/>
              </w:rPr>
              <w:t>4,800</w:t>
            </w:r>
          </w:p>
        </w:tc>
        <w:tc>
          <w:tcPr>
            <w:tcW w:w="1919" w:type="dxa"/>
            <w:vAlign w:val="center"/>
          </w:tcPr>
          <w:p w14:paraId="0E4A1F01" w14:textId="77777777" w:rsidR="00847F16" w:rsidRPr="00101EAE" w:rsidRDefault="00847F16" w:rsidP="009324B6">
            <w:pPr>
              <w:ind w:firstLine="0"/>
              <w:jc w:val="center"/>
              <w:rPr>
                <w:sz w:val="18"/>
                <w:szCs w:val="18"/>
                <w:lang w:val="pl-PL"/>
              </w:rPr>
            </w:pPr>
            <w:r w:rsidRPr="00101EAE">
              <w:rPr>
                <w:sz w:val="18"/>
                <w:szCs w:val="18"/>
              </w:rPr>
              <w:t>3,747</w:t>
            </w:r>
          </w:p>
        </w:tc>
        <w:tc>
          <w:tcPr>
            <w:tcW w:w="1955" w:type="dxa"/>
            <w:vAlign w:val="center"/>
          </w:tcPr>
          <w:p w14:paraId="4C9419C4" w14:textId="77777777" w:rsidR="00847F16" w:rsidRPr="00101EAE" w:rsidRDefault="00847F16" w:rsidP="009324B6">
            <w:pPr>
              <w:ind w:firstLine="0"/>
              <w:jc w:val="center"/>
              <w:rPr>
                <w:sz w:val="18"/>
                <w:szCs w:val="18"/>
                <w:lang w:val="pl-PL"/>
              </w:rPr>
            </w:pPr>
            <w:r w:rsidRPr="00101EAE">
              <w:rPr>
                <w:sz w:val="18"/>
                <w:szCs w:val="18"/>
              </w:rPr>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9324B6">
            <w:pPr>
              <w:keepNext/>
              <w:ind w:firstLine="0"/>
              <w:jc w:val="left"/>
              <w:rPr>
                <w:sz w:val="18"/>
                <w:szCs w:val="18"/>
                <w:lang w:val="pl-PL"/>
              </w:rPr>
            </w:pPr>
            <w:r w:rsidRPr="00101EAE">
              <w:rPr>
                <w:sz w:val="18"/>
                <w:szCs w:val="18"/>
                <w:lang w:val="pl-PL"/>
              </w:rPr>
              <w:lastRenderedPageBreak/>
              <w:t>Władze samorządowe</w:t>
            </w:r>
          </w:p>
        </w:tc>
        <w:tc>
          <w:tcPr>
            <w:tcW w:w="1932" w:type="dxa"/>
            <w:vAlign w:val="center"/>
          </w:tcPr>
          <w:p w14:paraId="5D95EB7C" w14:textId="77777777" w:rsidR="00847F16" w:rsidRPr="00101EAE" w:rsidRDefault="00847F16" w:rsidP="009324B6">
            <w:pPr>
              <w:keepNext/>
              <w:ind w:firstLine="0"/>
              <w:jc w:val="center"/>
              <w:rPr>
                <w:sz w:val="18"/>
                <w:szCs w:val="18"/>
                <w:lang w:val="pl-PL"/>
              </w:rPr>
            </w:pPr>
            <w:r w:rsidRPr="00101EAE">
              <w:rPr>
                <w:sz w:val="18"/>
                <w:szCs w:val="18"/>
              </w:rPr>
              <w:t>6,500</w:t>
            </w:r>
          </w:p>
        </w:tc>
        <w:tc>
          <w:tcPr>
            <w:tcW w:w="1919" w:type="dxa"/>
            <w:vAlign w:val="center"/>
          </w:tcPr>
          <w:p w14:paraId="5B77DD18" w14:textId="77777777" w:rsidR="00847F16" w:rsidRPr="00101EAE" w:rsidRDefault="00847F16" w:rsidP="009324B6">
            <w:pPr>
              <w:keepNext/>
              <w:ind w:firstLine="0"/>
              <w:jc w:val="center"/>
              <w:rPr>
                <w:sz w:val="18"/>
                <w:szCs w:val="18"/>
                <w:lang w:val="pl-PL"/>
              </w:rPr>
            </w:pPr>
            <w:r w:rsidRPr="00101EAE">
              <w:rPr>
                <w:sz w:val="18"/>
                <w:szCs w:val="18"/>
              </w:rPr>
              <w:t>0,500</w:t>
            </w:r>
          </w:p>
        </w:tc>
        <w:tc>
          <w:tcPr>
            <w:tcW w:w="1955" w:type="dxa"/>
            <w:vAlign w:val="center"/>
          </w:tcPr>
          <w:p w14:paraId="2069D4E3" w14:textId="77777777" w:rsidR="00847F16" w:rsidRPr="00101EAE" w:rsidRDefault="00847F16" w:rsidP="009324B6">
            <w:pPr>
              <w:keepNext/>
              <w:ind w:firstLine="0"/>
              <w:jc w:val="center"/>
              <w:rPr>
                <w:sz w:val="18"/>
                <w:szCs w:val="18"/>
                <w:lang w:val="pl-PL"/>
              </w:rPr>
            </w:pPr>
            <w:r w:rsidRPr="00101EAE">
              <w:rPr>
                <w:sz w:val="18"/>
                <w:szCs w:val="18"/>
              </w:rPr>
              <w:t>0,707</w:t>
            </w:r>
          </w:p>
        </w:tc>
      </w:tr>
    </w:tbl>
    <w:p w14:paraId="2BFA3232" w14:textId="77777777" w:rsidR="00847F16" w:rsidRDefault="00847F16" w:rsidP="007770AA">
      <w:pPr>
        <w:pStyle w:val="rdo"/>
      </w:pPr>
      <w:r>
        <w:t>Źródło: opracowanie własne na podstawie wyników badania kwestionariuszowego</w:t>
      </w:r>
    </w:p>
    <w:p w14:paraId="386481EE" w14:textId="09CCCC99"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558B7">
        <w:t>wyżej</w:t>
      </w:r>
      <w:r>
        <w:fldChar w:fldCharType="end"/>
      </w:r>
      <w:r>
        <w:t xml:space="preserve"> (</w:t>
      </w:r>
      <w:r>
        <w:fldChar w:fldCharType="begin"/>
      </w:r>
      <w:r>
        <w:instrText xml:space="preserve"> REF _Ref134898419 \h </w:instrText>
      </w:r>
      <w:r>
        <w:fldChar w:fldCharType="separate"/>
      </w:r>
      <w:r w:rsidR="00B558B7">
        <w:t xml:space="preserve">Tabela </w:t>
      </w:r>
      <w:r w:rsidR="00B558B7">
        <w:rPr>
          <w:noProof/>
        </w:rPr>
        <w:t>63</w:t>
      </w:r>
      <w:r>
        <w:fldChar w:fldCharType="end"/>
      </w:r>
      <w:r>
        <w:t>) można zauważyć, że istotnie wyższe średnie poziomy satysfakcji zmierzono w grupach interesariuszy wewnętrznych uczelni (pracownicy, władze uczelni) oraz w grupie rodziców, natomiast najniższe wyniki uzyskano w grupie przedsiębiorców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5BD29D27"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proofErr w:type="spellStart"/>
      <w:r w:rsidRPr="008047ED">
        <w:t>SSI</w:t>
      </w:r>
      <w:r w:rsidRPr="008047ED">
        <w:rPr>
          <w:vertAlign w:val="subscript"/>
        </w:rPr>
        <w:t>a</w:t>
      </w:r>
      <w:proofErr w:type="spellEnd"/>
      <w:r w:rsidRPr="008047ED">
        <w:t xml:space="preserve"> = </w:t>
      </w:r>
      <w:proofErr w:type="spellStart"/>
      <w:r w:rsidRPr="008047ED">
        <w:rPr>
          <w:szCs w:val="20"/>
        </w:rPr>
        <w:t>X</w:t>
      </w:r>
      <w:r w:rsidRPr="008047ED">
        <w:rPr>
          <w:rFonts w:cs="Arial"/>
          <w:szCs w:val="20"/>
        </w:rPr>
        <w:t>̅</w:t>
      </w:r>
      <w:r w:rsidRPr="008047ED">
        <w:rPr>
          <w:rFonts w:cs="Arial"/>
          <w:szCs w:val="20"/>
          <w:vertAlign w:val="subscript"/>
        </w:rPr>
        <w:t>a</w:t>
      </w:r>
      <w:proofErr w:type="spellEnd"/>
      <w:r>
        <w:rPr>
          <w:rFonts w:cs="Arial"/>
          <w:szCs w:val="20"/>
        </w:rPr>
        <w:t xml:space="preserve"> . Taki zestaw wartości pozwala na wyliczenie uproszczonego wskaźnika </w:t>
      </w:r>
      <w:proofErr w:type="spellStart"/>
      <w:r>
        <w:rPr>
          <w:rFonts w:cs="Arial"/>
          <w:szCs w:val="20"/>
        </w:rPr>
        <w:t>SSI</w:t>
      </w:r>
      <w:r w:rsidRPr="00980EB8">
        <w:rPr>
          <w:rFonts w:cs="Arial"/>
          <w:szCs w:val="20"/>
          <w:vertAlign w:val="subscript"/>
        </w:rPr>
        <w:t>upr</w:t>
      </w:r>
      <w:proofErr w:type="spellEnd"/>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558B7">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2B733462"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558B7">
        <w:t>niżej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253B3D6C" w14:textId="36867E62" w:rsidR="00847F16" w:rsidRDefault="00847F16" w:rsidP="00847F16">
      <w:pPr>
        <w:pStyle w:val="Tytutabeli"/>
      </w:pPr>
      <w:bookmarkStart w:id="521" w:name="_Ref134898522"/>
      <w:bookmarkStart w:id="522" w:name="_Ref134898513"/>
      <w:bookmarkStart w:id="523" w:name="_Ref134898540"/>
      <w:bookmarkStart w:id="524" w:name="_Toc157755652"/>
      <w:r>
        <w:lastRenderedPageBreak/>
        <w:t xml:space="preserve">Tabela </w:t>
      </w:r>
      <w:r>
        <w:fldChar w:fldCharType="begin"/>
      </w:r>
      <w:r>
        <w:instrText xml:space="preserve"> SEQ Tabela \* ARABIC </w:instrText>
      </w:r>
      <w:r>
        <w:fldChar w:fldCharType="separate"/>
      </w:r>
      <w:r w:rsidR="00091356">
        <w:rPr>
          <w:noProof/>
        </w:rPr>
        <w:t>67</w:t>
      </w:r>
      <w:r>
        <w:rPr>
          <w:noProof/>
        </w:rPr>
        <w:fldChar w:fldCharType="end"/>
      </w:r>
      <w:bookmarkEnd w:id="521"/>
      <w:r>
        <w:t xml:space="preserve"> Uśrednione wagi istotności wpływu na ocenę SSI poszczególnych grup interesariuszy</w:t>
      </w:r>
      <w:bookmarkEnd w:id="522"/>
      <w:bookmarkEnd w:id="523"/>
      <w:bookmarkEnd w:id="524"/>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A256A1">
              <w:rPr>
                <w:rStyle w:val="Odwoanieprzypisudolnego"/>
                <w:b/>
                <w:bCs/>
                <w:sz w:val="18"/>
                <w:szCs w:val="18"/>
                <w:lang w:val="pl-PL"/>
              </w:rPr>
              <w:footnoteReference w:id="43"/>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A256A1">
              <w:rPr>
                <w:rStyle w:val="Odwoanieprzypisudolnego"/>
                <w:b/>
                <w:bCs/>
                <w:sz w:val="18"/>
                <w:szCs w:val="18"/>
                <w:lang w:val="pl-PL"/>
              </w:rPr>
              <w:footnoteReference w:id="44"/>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5" w:type="dxa"/>
            <w:vAlign w:val="center"/>
          </w:tcPr>
          <w:p w14:paraId="1C177A71" w14:textId="77777777" w:rsidR="00847F16" w:rsidRPr="00A256A1" w:rsidRDefault="00847F16" w:rsidP="009324B6">
            <w:pPr>
              <w:ind w:firstLine="0"/>
              <w:jc w:val="center"/>
              <w:rPr>
                <w:sz w:val="18"/>
                <w:szCs w:val="18"/>
                <w:lang w:val="pl-PL"/>
              </w:rPr>
            </w:pPr>
            <w:r w:rsidRPr="00A256A1">
              <w:rPr>
                <w:sz w:val="18"/>
                <w:szCs w:val="18"/>
              </w:rPr>
              <w:t>22,00%</w:t>
            </w:r>
          </w:p>
        </w:tc>
        <w:tc>
          <w:tcPr>
            <w:tcW w:w="2266" w:type="dxa"/>
            <w:vAlign w:val="center"/>
          </w:tcPr>
          <w:p w14:paraId="4BC10EFA" w14:textId="77777777" w:rsidR="00847F16" w:rsidRPr="00A256A1" w:rsidRDefault="00847F16" w:rsidP="009324B6">
            <w:pPr>
              <w:ind w:firstLine="0"/>
              <w:jc w:val="left"/>
              <w:rPr>
                <w:sz w:val="18"/>
                <w:szCs w:val="18"/>
                <w:lang w:val="pl-PL"/>
              </w:rPr>
            </w:pPr>
            <w:proofErr w:type="spellStart"/>
            <w:r w:rsidRPr="00A256A1">
              <w:rPr>
                <w:sz w:val="18"/>
                <w:szCs w:val="18"/>
              </w:rPr>
              <w:t>Studenci</w:t>
            </w:r>
            <w:proofErr w:type="spellEnd"/>
          </w:p>
        </w:tc>
        <w:tc>
          <w:tcPr>
            <w:tcW w:w="2266" w:type="dxa"/>
            <w:vAlign w:val="center"/>
          </w:tcPr>
          <w:p w14:paraId="48686310" w14:textId="77777777" w:rsidR="00847F16" w:rsidRPr="00A256A1" w:rsidRDefault="00847F16" w:rsidP="009324B6">
            <w:pPr>
              <w:ind w:firstLine="0"/>
              <w:jc w:val="center"/>
              <w:rPr>
                <w:sz w:val="18"/>
                <w:szCs w:val="18"/>
                <w:lang w:val="pl-PL"/>
              </w:rPr>
            </w:pPr>
            <w:r w:rsidRPr="00A256A1">
              <w:rPr>
                <w:sz w:val="18"/>
                <w:szCs w:val="18"/>
              </w:rPr>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5" w:type="dxa"/>
            <w:vAlign w:val="center"/>
          </w:tcPr>
          <w:p w14:paraId="3B673B2B" w14:textId="77777777" w:rsidR="00847F16" w:rsidRPr="00A256A1" w:rsidRDefault="00847F16" w:rsidP="009324B6">
            <w:pPr>
              <w:ind w:firstLine="0"/>
              <w:jc w:val="center"/>
              <w:rPr>
                <w:sz w:val="18"/>
                <w:szCs w:val="18"/>
                <w:lang w:val="pl-PL"/>
              </w:rPr>
            </w:pPr>
            <w:r w:rsidRPr="00A256A1">
              <w:rPr>
                <w:sz w:val="18"/>
                <w:szCs w:val="18"/>
              </w:rPr>
              <w:t>24,00%</w:t>
            </w:r>
          </w:p>
        </w:tc>
        <w:tc>
          <w:tcPr>
            <w:tcW w:w="2266" w:type="dxa"/>
            <w:vAlign w:val="center"/>
          </w:tcPr>
          <w:p w14:paraId="0255BBF6" w14:textId="77777777" w:rsidR="00847F16" w:rsidRPr="00A256A1" w:rsidRDefault="00847F16" w:rsidP="009324B6">
            <w:pPr>
              <w:ind w:firstLine="0"/>
              <w:jc w:val="left"/>
              <w:rPr>
                <w:sz w:val="18"/>
                <w:szCs w:val="18"/>
                <w:lang w:val="pl-PL"/>
              </w:rPr>
            </w:pPr>
            <w:proofErr w:type="spellStart"/>
            <w:r w:rsidRPr="00A256A1">
              <w:rPr>
                <w:sz w:val="18"/>
                <w:szCs w:val="18"/>
              </w:rPr>
              <w:t>Absolwenci</w:t>
            </w:r>
            <w:proofErr w:type="spellEnd"/>
          </w:p>
        </w:tc>
        <w:tc>
          <w:tcPr>
            <w:tcW w:w="2266" w:type="dxa"/>
            <w:vAlign w:val="center"/>
          </w:tcPr>
          <w:p w14:paraId="2E188FF4" w14:textId="77777777" w:rsidR="00847F16" w:rsidRPr="00A256A1" w:rsidRDefault="00847F16" w:rsidP="009324B6">
            <w:pPr>
              <w:ind w:firstLine="0"/>
              <w:jc w:val="center"/>
              <w:rPr>
                <w:sz w:val="18"/>
                <w:szCs w:val="18"/>
                <w:lang w:val="pl-PL"/>
              </w:rPr>
            </w:pPr>
            <w:r w:rsidRPr="00A256A1">
              <w:rPr>
                <w:sz w:val="18"/>
                <w:szCs w:val="18"/>
              </w:rPr>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5" w:type="dxa"/>
            <w:vAlign w:val="center"/>
          </w:tcPr>
          <w:p w14:paraId="281A4ECA" w14:textId="77777777" w:rsidR="00847F16" w:rsidRPr="00A256A1" w:rsidRDefault="00847F16" w:rsidP="009324B6">
            <w:pPr>
              <w:ind w:firstLine="0"/>
              <w:jc w:val="center"/>
              <w:rPr>
                <w:sz w:val="18"/>
                <w:szCs w:val="18"/>
                <w:lang w:val="pl-PL"/>
              </w:rPr>
            </w:pPr>
            <w:r w:rsidRPr="00A256A1">
              <w:rPr>
                <w:sz w:val="18"/>
                <w:szCs w:val="18"/>
              </w:rPr>
              <w:t>0,40%</w:t>
            </w:r>
          </w:p>
        </w:tc>
        <w:tc>
          <w:tcPr>
            <w:tcW w:w="2266" w:type="dxa"/>
            <w:vAlign w:val="center"/>
          </w:tcPr>
          <w:p w14:paraId="144D52AF" w14:textId="77777777" w:rsidR="00847F16" w:rsidRPr="00A256A1" w:rsidRDefault="00847F16" w:rsidP="009324B6">
            <w:pPr>
              <w:ind w:firstLine="0"/>
              <w:jc w:val="left"/>
              <w:rPr>
                <w:sz w:val="18"/>
                <w:szCs w:val="18"/>
                <w:lang w:val="pl-PL"/>
              </w:rPr>
            </w:pPr>
            <w:proofErr w:type="spellStart"/>
            <w:r w:rsidRPr="00A256A1">
              <w:rPr>
                <w:sz w:val="18"/>
                <w:szCs w:val="18"/>
              </w:rPr>
              <w:t>Rodzice</w:t>
            </w:r>
            <w:proofErr w:type="spellEnd"/>
            <w:r w:rsidRPr="00A256A1">
              <w:rPr>
                <w:sz w:val="18"/>
                <w:szCs w:val="18"/>
              </w:rPr>
              <w:t>/</w:t>
            </w:r>
            <w:proofErr w:type="spellStart"/>
            <w:r w:rsidRPr="00A256A1">
              <w:rPr>
                <w:sz w:val="18"/>
                <w:szCs w:val="18"/>
              </w:rPr>
              <w:t>opiekunowie</w:t>
            </w:r>
            <w:proofErr w:type="spellEnd"/>
          </w:p>
        </w:tc>
        <w:tc>
          <w:tcPr>
            <w:tcW w:w="2266" w:type="dxa"/>
            <w:vAlign w:val="center"/>
          </w:tcPr>
          <w:p w14:paraId="7569B8FF" w14:textId="77777777" w:rsidR="00847F16" w:rsidRPr="00A256A1" w:rsidRDefault="00847F16" w:rsidP="009324B6">
            <w:pPr>
              <w:ind w:firstLine="0"/>
              <w:jc w:val="center"/>
              <w:rPr>
                <w:sz w:val="18"/>
                <w:szCs w:val="18"/>
                <w:lang w:val="pl-PL"/>
              </w:rPr>
            </w:pPr>
            <w:r w:rsidRPr="00A256A1">
              <w:rPr>
                <w:sz w:val="18"/>
                <w:szCs w:val="18"/>
              </w:rPr>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5" w:type="dxa"/>
            <w:vAlign w:val="center"/>
          </w:tcPr>
          <w:p w14:paraId="09B71C34" w14:textId="77777777" w:rsidR="00847F16" w:rsidRPr="00A256A1" w:rsidRDefault="00847F16" w:rsidP="009324B6">
            <w:pPr>
              <w:ind w:firstLine="0"/>
              <w:jc w:val="center"/>
              <w:rPr>
                <w:sz w:val="18"/>
                <w:szCs w:val="18"/>
                <w:lang w:val="pl-PL"/>
              </w:rPr>
            </w:pPr>
            <w:r w:rsidRPr="00A256A1">
              <w:rPr>
                <w:sz w:val="18"/>
                <w:szCs w:val="18"/>
              </w:rPr>
              <w:t>12,00%</w:t>
            </w:r>
          </w:p>
        </w:tc>
        <w:tc>
          <w:tcPr>
            <w:tcW w:w="2266" w:type="dxa"/>
            <w:vAlign w:val="center"/>
          </w:tcPr>
          <w:p w14:paraId="50C1BAC6" w14:textId="77777777" w:rsidR="00847F16" w:rsidRPr="00A256A1" w:rsidRDefault="00847F16" w:rsidP="009324B6">
            <w:pPr>
              <w:ind w:firstLine="0"/>
              <w:jc w:val="left"/>
              <w:rPr>
                <w:sz w:val="18"/>
                <w:szCs w:val="18"/>
                <w:lang w:val="pl-PL"/>
              </w:rPr>
            </w:pPr>
            <w:proofErr w:type="spellStart"/>
            <w:r w:rsidRPr="00A256A1">
              <w:rPr>
                <w:sz w:val="18"/>
                <w:szCs w:val="18"/>
              </w:rPr>
              <w:t>Pracownicy</w:t>
            </w:r>
            <w:proofErr w:type="spellEnd"/>
            <w:r w:rsidRPr="00A256A1">
              <w:rPr>
                <w:sz w:val="18"/>
                <w:szCs w:val="18"/>
              </w:rPr>
              <w:t xml:space="preserve"> </w:t>
            </w:r>
            <w:r w:rsidRPr="00A256A1">
              <w:rPr>
                <w:sz w:val="18"/>
                <w:szCs w:val="18"/>
              </w:rPr>
              <w:br/>
            </w:r>
            <w:proofErr w:type="spellStart"/>
            <w:r w:rsidRPr="00A256A1">
              <w:rPr>
                <w:sz w:val="18"/>
                <w:szCs w:val="18"/>
              </w:rPr>
              <w:t>administracyjni</w:t>
            </w:r>
            <w:proofErr w:type="spellEnd"/>
          </w:p>
        </w:tc>
        <w:tc>
          <w:tcPr>
            <w:tcW w:w="2266" w:type="dxa"/>
            <w:vAlign w:val="center"/>
          </w:tcPr>
          <w:p w14:paraId="33272D80" w14:textId="77777777" w:rsidR="00847F16" w:rsidRPr="00A256A1" w:rsidRDefault="00847F16" w:rsidP="009324B6">
            <w:pPr>
              <w:ind w:firstLine="0"/>
              <w:jc w:val="center"/>
              <w:rPr>
                <w:sz w:val="18"/>
                <w:szCs w:val="18"/>
                <w:lang w:val="pl-PL"/>
              </w:rPr>
            </w:pPr>
            <w:r w:rsidRPr="00A256A1">
              <w:rPr>
                <w:sz w:val="18"/>
                <w:szCs w:val="18"/>
              </w:rPr>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5" w:type="dxa"/>
            <w:vAlign w:val="center"/>
          </w:tcPr>
          <w:p w14:paraId="70547540" w14:textId="77777777" w:rsidR="00847F16" w:rsidRPr="00A256A1" w:rsidRDefault="00847F16" w:rsidP="009324B6">
            <w:pPr>
              <w:ind w:firstLine="0"/>
              <w:jc w:val="center"/>
              <w:rPr>
                <w:sz w:val="18"/>
                <w:szCs w:val="18"/>
                <w:lang w:val="pl-PL"/>
              </w:rPr>
            </w:pPr>
            <w:r w:rsidRPr="00A256A1">
              <w:rPr>
                <w:sz w:val="18"/>
                <w:szCs w:val="18"/>
              </w:rPr>
              <w:t>17,60%</w:t>
            </w:r>
          </w:p>
        </w:tc>
        <w:tc>
          <w:tcPr>
            <w:tcW w:w="2266" w:type="dxa"/>
            <w:vAlign w:val="center"/>
          </w:tcPr>
          <w:p w14:paraId="7322FE00" w14:textId="77777777" w:rsidR="00847F16" w:rsidRPr="00A256A1" w:rsidRDefault="00847F16" w:rsidP="009324B6">
            <w:pPr>
              <w:ind w:firstLine="0"/>
              <w:jc w:val="left"/>
              <w:rPr>
                <w:sz w:val="18"/>
                <w:szCs w:val="18"/>
                <w:lang w:val="pl-PL"/>
              </w:rPr>
            </w:pPr>
            <w:r w:rsidRPr="00A256A1">
              <w:rPr>
                <w:sz w:val="18"/>
                <w:szCs w:val="18"/>
                <w:lang w:val="pl-PL"/>
              </w:rPr>
              <w:t>Pracownicy naukowi lub dydaktyczni</w:t>
            </w:r>
          </w:p>
        </w:tc>
        <w:tc>
          <w:tcPr>
            <w:tcW w:w="2266" w:type="dxa"/>
            <w:vAlign w:val="center"/>
          </w:tcPr>
          <w:p w14:paraId="2077399E" w14:textId="77777777" w:rsidR="00847F16" w:rsidRPr="00A256A1" w:rsidRDefault="00847F16" w:rsidP="009324B6">
            <w:pPr>
              <w:ind w:firstLine="0"/>
              <w:jc w:val="center"/>
              <w:rPr>
                <w:sz w:val="18"/>
                <w:szCs w:val="18"/>
                <w:lang w:val="pl-PL"/>
              </w:rPr>
            </w:pPr>
            <w:r w:rsidRPr="00A256A1">
              <w:rPr>
                <w:sz w:val="18"/>
                <w:szCs w:val="18"/>
              </w:rPr>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5" w:type="dxa"/>
            <w:vAlign w:val="center"/>
          </w:tcPr>
          <w:p w14:paraId="38680271" w14:textId="77777777" w:rsidR="00847F16" w:rsidRPr="00A256A1" w:rsidRDefault="00847F16" w:rsidP="009324B6">
            <w:pPr>
              <w:ind w:firstLine="0"/>
              <w:jc w:val="center"/>
              <w:rPr>
                <w:sz w:val="18"/>
                <w:szCs w:val="18"/>
                <w:lang w:val="pl-PL"/>
              </w:rPr>
            </w:pPr>
            <w:r w:rsidRPr="00A256A1">
              <w:rPr>
                <w:sz w:val="18"/>
                <w:szCs w:val="18"/>
              </w:rPr>
              <w:t>14,00%</w:t>
            </w:r>
          </w:p>
        </w:tc>
        <w:tc>
          <w:tcPr>
            <w:tcW w:w="2266" w:type="dxa"/>
            <w:vAlign w:val="center"/>
          </w:tcPr>
          <w:p w14:paraId="0932855E" w14:textId="77777777" w:rsidR="00847F16" w:rsidRPr="00A256A1" w:rsidRDefault="00847F16" w:rsidP="009324B6">
            <w:pPr>
              <w:ind w:firstLine="0"/>
              <w:jc w:val="left"/>
              <w:rPr>
                <w:sz w:val="18"/>
                <w:szCs w:val="18"/>
                <w:lang w:val="pl-PL"/>
              </w:rPr>
            </w:pPr>
            <w:proofErr w:type="spellStart"/>
            <w:r w:rsidRPr="00A256A1">
              <w:rPr>
                <w:sz w:val="18"/>
                <w:szCs w:val="18"/>
              </w:rPr>
              <w:t>Przedsiębiorcy</w:t>
            </w:r>
            <w:proofErr w:type="spellEnd"/>
          </w:p>
        </w:tc>
        <w:tc>
          <w:tcPr>
            <w:tcW w:w="2266" w:type="dxa"/>
            <w:vAlign w:val="center"/>
          </w:tcPr>
          <w:p w14:paraId="7233123B" w14:textId="77777777" w:rsidR="00847F16" w:rsidRPr="00A256A1" w:rsidRDefault="00847F16" w:rsidP="009324B6">
            <w:pPr>
              <w:ind w:firstLine="0"/>
              <w:jc w:val="center"/>
              <w:rPr>
                <w:sz w:val="18"/>
                <w:szCs w:val="18"/>
                <w:lang w:val="pl-PL"/>
              </w:rPr>
            </w:pPr>
            <w:r w:rsidRPr="00A256A1">
              <w:rPr>
                <w:sz w:val="18"/>
                <w:szCs w:val="18"/>
              </w:rPr>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5" w:type="dxa"/>
            <w:vAlign w:val="center"/>
          </w:tcPr>
          <w:p w14:paraId="7E7C69C1" w14:textId="77777777" w:rsidR="00847F16" w:rsidRPr="00A256A1" w:rsidRDefault="00847F16" w:rsidP="005A1FE4">
            <w:pPr>
              <w:keepNext/>
              <w:ind w:firstLine="0"/>
              <w:jc w:val="center"/>
              <w:rPr>
                <w:sz w:val="18"/>
                <w:szCs w:val="18"/>
                <w:lang w:val="pl-PL"/>
              </w:rPr>
            </w:pPr>
            <w:r w:rsidRPr="00A256A1">
              <w:rPr>
                <w:sz w:val="18"/>
                <w:szCs w:val="18"/>
              </w:rPr>
              <w:t>10,00%</w:t>
            </w:r>
          </w:p>
        </w:tc>
        <w:tc>
          <w:tcPr>
            <w:tcW w:w="2266" w:type="dxa"/>
            <w:vAlign w:val="center"/>
          </w:tcPr>
          <w:p w14:paraId="05F205EE" w14:textId="77777777" w:rsidR="00847F16" w:rsidRPr="00A256A1" w:rsidRDefault="00847F16" w:rsidP="005A1FE4">
            <w:pPr>
              <w:keepNext/>
              <w:ind w:firstLine="0"/>
              <w:jc w:val="left"/>
              <w:rPr>
                <w:sz w:val="18"/>
                <w:szCs w:val="18"/>
                <w:lang w:val="pl-PL"/>
              </w:rPr>
            </w:pPr>
            <w:proofErr w:type="spellStart"/>
            <w:r w:rsidRPr="00A256A1">
              <w:rPr>
                <w:sz w:val="18"/>
                <w:szCs w:val="18"/>
              </w:rPr>
              <w:t>Władze</w:t>
            </w:r>
            <w:proofErr w:type="spellEnd"/>
            <w:r w:rsidRPr="00A256A1">
              <w:rPr>
                <w:sz w:val="18"/>
                <w:szCs w:val="18"/>
              </w:rPr>
              <w:t xml:space="preserve"> </w:t>
            </w:r>
            <w:proofErr w:type="spellStart"/>
            <w:r w:rsidRPr="00A256A1">
              <w:rPr>
                <w:sz w:val="18"/>
                <w:szCs w:val="18"/>
              </w:rPr>
              <w:t>samorządowe</w:t>
            </w:r>
            <w:proofErr w:type="spellEnd"/>
          </w:p>
        </w:tc>
        <w:tc>
          <w:tcPr>
            <w:tcW w:w="2266" w:type="dxa"/>
            <w:vAlign w:val="center"/>
          </w:tcPr>
          <w:p w14:paraId="30DA35D5" w14:textId="77777777" w:rsidR="00847F16" w:rsidRPr="00A256A1" w:rsidRDefault="00847F16" w:rsidP="005A1FE4">
            <w:pPr>
              <w:keepNext/>
              <w:ind w:firstLine="0"/>
              <w:jc w:val="center"/>
              <w:rPr>
                <w:sz w:val="18"/>
                <w:szCs w:val="18"/>
                <w:lang w:val="pl-PL"/>
              </w:rPr>
            </w:pPr>
            <w:r w:rsidRPr="00A256A1">
              <w:rPr>
                <w:sz w:val="18"/>
                <w:szCs w:val="18"/>
              </w:rPr>
              <w:t>12,00%</w:t>
            </w:r>
          </w:p>
        </w:tc>
      </w:tr>
    </w:tbl>
    <w:p w14:paraId="1C28A541" w14:textId="77777777" w:rsidR="00847F16" w:rsidRPr="00C64CEC" w:rsidRDefault="00847F16" w:rsidP="007770AA">
      <w:pPr>
        <w:pStyle w:val="rdo"/>
      </w:pPr>
      <w:r w:rsidRPr="00C64CEC">
        <w:t>Źródło: opracowanie własne na podstawie wyników badań kwestionariuszowych</w:t>
      </w:r>
    </w:p>
    <w:p w14:paraId="5E5878F1" w14:textId="49614A5D" w:rsidR="00847F16" w:rsidRDefault="00847F16" w:rsidP="00847F16">
      <w:pPr>
        <w:ind w:firstLine="0"/>
      </w:pPr>
      <w:r>
        <w:t>Wartości przestawione w tabeli po</w:t>
      </w:r>
      <w:r>
        <w:fldChar w:fldCharType="begin"/>
      </w:r>
      <w:r>
        <w:instrText xml:space="preserve"> REF _Ref134898540 \p \h </w:instrText>
      </w:r>
      <w:r>
        <w:fldChar w:fldCharType="separate"/>
      </w:r>
      <w:r w:rsidR="00B558B7">
        <w:t>wyżej</w:t>
      </w:r>
      <w:r>
        <w:fldChar w:fldCharType="end"/>
      </w:r>
      <w:r>
        <w:t xml:space="preserve">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558B7">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558B7">
        <w:t>niżej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w:t>
      </w:r>
    </w:p>
    <w:p w14:paraId="03249696" w14:textId="7C0C636C" w:rsidR="00847F16" w:rsidRDefault="00847F16" w:rsidP="00847F16">
      <w:pPr>
        <w:pStyle w:val="Tytutabeli"/>
      </w:pPr>
      <w:bookmarkStart w:id="525" w:name="_Ref134898572"/>
      <w:bookmarkStart w:id="526" w:name="_Ref134898564"/>
      <w:bookmarkStart w:id="527" w:name="_Ref134898594"/>
      <w:bookmarkStart w:id="528" w:name="_Toc157755653"/>
      <w:r>
        <w:t xml:space="preserve">Tabela </w:t>
      </w:r>
      <w:r>
        <w:fldChar w:fldCharType="begin"/>
      </w:r>
      <w:r>
        <w:instrText xml:space="preserve"> SEQ Tabela \* ARABIC </w:instrText>
      </w:r>
      <w:r>
        <w:fldChar w:fldCharType="separate"/>
      </w:r>
      <w:r w:rsidR="00091356">
        <w:rPr>
          <w:noProof/>
        </w:rPr>
        <w:t>68</w:t>
      </w:r>
      <w:r>
        <w:rPr>
          <w:noProof/>
        </w:rPr>
        <w:fldChar w:fldCharType="end"/>
      </w:r>
      <w:bookmarkEnd w:id="525"/>
      <w:r>
        <w:t xml:space="preserve"> Wartości cząstkowych SSI dla poszczególnych grup interesariuszy.</w:t>
      </w:r>
      <w:bookmarkEnd w:id="526"/>
      <w:bookmarkEnd w:id="527"/>
      <w:bookmarkEnd w:id="528"/>
    </w:p>
    <w:tbl>
      <w:tblPr>
        <w:tblStyle w:val="Tabela-Siatka"/>
        <w:tblW w:w="7938" w:type="dxa"/>
        <w:tblLook w:val="04A0" w:firstRow="1" w:lastRow="0" w:firstColumn="1" w:lastColumn="0" w:noHBand="0" w:noVBand="1"/>
      </w:tblPr>
      <w:tblGrid>
        <w:gridCol w:w="3969"/>
        <w:gridCol w:w="3969"/>
      </w:tblGrid>
      <w:tr w:rsidR="00847F16" w:rsidRPr="00A8088D" w14:paraId="11F45306" w14:textId="77777777" w:rsidTr="009324B6">
        <w:trPr>
          <w:cantSplit/>
          <w:trHeight w:val="285"/>
          <w:tblHeader/>
        </w:trPr>
        <w:tc>
          <w:tcPr>
            <w:tcW w:w="3969"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 xml:space="preserve">Nazwa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c>
          <w:tcPr>
            <w:tcW w:w="3969"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proofErr w:type="spellStart"/>
            <w:r w:rsidRPr="005A1FE4">
              <w:rPr>
                <w:rFonts w:eastAsia="Times New Roman" w:cs="Arial"/>
                <w:b/>
                <w:bCs/>
                <w:color w:val="000000"/>
                <w:sz w:val="18"/>
                <w:szCs w:val="18"/>
                <w:lang w:eastAsia="pl-PL"/>
              </w:rPr>
              <w:t>Wartość</w:t>
            </w:r>
            <w:proofErr w:type="spellEnd"/>
            <w:r w:rsidRPr="005A1FE4">
              <w:rPr>
                <w:rFonts w:eastAsia="Times New Roman" w:cs="Arial"/>
                <w:b/>
                <w:bCs/>
                <w:color w:val="000000"/>
                <w:sz w:val="18"/>
                <w:szCs w:val="18"/>
                <w:lang w:eastAsia="pl-PL"/>
              </w:rPr>
              <w:t xml:space="preserve"> </w:t>
            </w:r>
            <w:proofErr w:type="spellStart"/>
            <w:r w:rsidRPr="005A1FE4">
              <w:rPr>
                <w:rFonts w:eastAsia="Times New Roman" w:cs="Arial"/>
                <w:b/>
                <w:bCs/>
                <w:color w:val="000000"/>
                <w:sz w:val="18"/>
                <w:szCs w:val="18"/>
                <w:lang w:eastAsia="pl-PL"/>
              </w:rPr>
              <w:t>cząstkowego</w:t>
            </w:r>
            <w:proofErr w:type="spellEnd"/>
            <w:r w:rsidRPr="005A1FE4">
              <w:rPr>
                <w:rFonts w:eastAsia="Times New Roman" w:cs="Arial"/>
                <w:b/>
                <w:bCs/>
                <w:color w:val="000000"/>
                <w:sz w:val="18"/>
                <w:szCs w:val="18"/>
                <w:lang w:eastAsia="pl-PL"/>
              </w:rPr>
              <w:t xml:space="preserve"> SSI</w:t>
            </w:r>
          </w:p>
        </w:tc>
      </w:tr>
      <w:tr w:rsidR="00847F16" w:rsidRPr="00A8088D" w14:paraId="7A268616" w14:textId="77777777" w:rsidTr="009324B6">
        <w:trPr>
          <w:cantSplit/>
          <w:trHeight w:val="285"/>
        </w:trPr>
        <w:tc>
          <w:tcPr>
            <w:tcW w:w="3969"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roofErr w:type="spellEnd"/>
          </w:p>
        </w:tc>
        <w:tc>
          <w:tcPr>
            <w:tcW w:w="3969"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9324B6">
        <w:trPr>
          <w:cantSplit/>
          <w:trHeight w:val="285"/>
        </w:trPr>
        <w:tc>
          <w:tcPr>
            <w:tcW w:w="3969"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roofErr w:type="spellEnd"/>
          </w:p>
        </w:tc>
        <w:tc>
          <w:tcPr>
            <w:tcW w:w="3969"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9324B6">
        <w:trPr>
          <w:cantSplit/>
          <w:trHeight w:val="285"/>
        </w:trPr>
        <w:tc>
          <w:tcPr>
            <w:tcW w:w="3969"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roofErr w:type="spellEnd"/>
          </w:p>
        </w:tc>
        <w:tc>
          <w:tcPr>
            <w:tcW w:w="3969"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9324B6">
        <w:trPr>
          <w:cantSplit/>
          <w:trHeight w:val="285"/>
        </w:trPr>
        <w:tc>
          <w:tcPr>
            <w:tcW w:w="3969"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roofErr w:type="spellEnd"/>
          </w:p>
        </w:tc>
        <w:tc>
          <w:tcPr>
            <w:tcW w:w="3969"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9324B6">
        <w:trPr>
          <w:cantSplit/>
          <w:trHeight w:val="285"/>
        </w:trPr>
        <w:tc>
          <w:tcPr>
            <w:tcW w:w="3969"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roofErr w:type="spellEnd"/>
          </w:p>
        </w:tc>
        <w:tc>
          <w:tcPr>
            <w:tcW w:w="3969"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9324B6">
        <w:trPr>
          <w:cantSplit/>
          <w:trHeight w:val="285"/>
        </w:trPr>
        <w:tc>
          <w:tcPr>
            <w:tcW w:w="3969"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roofErr w:type="spellEnd"/>
          </w:p>
        </w:tc>
        <w:tc>
          <w:tcPr>
            <w:tcW w:w="3969"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9324B6">
        <w:trPr>
          <w:cantSplit/>
          <w:trHeight w:val="285"/>
        </w:trPr>
        <w:tc>
          <w:tcPr>
            <w:tcW w:w="3969"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roofErr w:type="spellEnd"/>
          </w:p>
        </w:tc>
        <w:tc>
          <w:tcPr>
            <w:tcW w:w="3969"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9324B6">
        <w:trPr>
          <w:cantSplit/>
          <w:trHeight w:val="285"/>
        </w:trPr>
        <w:tc>
          <w:tcPr>
            <w:tcW w:w="3969"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proofErr w:type="spellStart"/>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roofErr w:type="spellEnd"/>
          </w:p>
        </w:tc>
        <w:tc>
          <w:tcPr>
            <w:tcW w:w="3969"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Default="00847F16" w:rsidP="007770AA">
      <w:pPr>
        <w:pStyle w:val="rdo"/>
      </w:pPr>
      <w:r>
        <w:t>Źródło: opracowanie własne na podstawie wyników badania kwestionariuszowego.</w:t>
      </w:r>
    </w:p>
    <w:p w14:paraId="248F949D" w14:textId="256095FC" w:rsidR="00847F16" w:rsidRPr="00624645" w:rsidRDefault="00847F16" w:rsidP="00847F16">
      <w:r>
        <w:lastRenderedPageBreak/>
        <w:t>Analizując wartości cząstkowe z tabeli po</w:t>
      </w:r>
      <w:r>
        <w:fldChar w:fldCharType="begin"/>
      </w:r>
      <w:r>
        <w:instrText xml:space="preserve"> REF _Ref134898594 \p \h </w:instrText>
      </w:r>
      <w:r>
        <w:fldChar w:fldCharType="separate"/>
      </w:r>
      <w:r w:rsidR="00B558B7">
        <w:t>wyżej</w:t>
      </w:r>
      <w:r>
        <w:fldChar w:fldCharType="end"/>
      </w:r>
      <w:r>
        <w:t xml:space="preserve"> (</w:t>
      </w:r>
      <w:r>
        <w:fldChar w:fldCharType="begin"/>
      </w:r>
      <w:r>
        <w:instrText xml:space="preserve"> REF _Ref134898572 \h </w:instrText>
      </w:r>
      <w:r>
        <w:fldChar w:fldCharType="separate"/>
      </w:r>
      <w:r w:rsidR="00B558B7">
        <w:t xml:space="preserve">Tabela </w:t>
      </w:r>
      <w:r w:rsidR="00B558B7">
        <w:rPr>
          <w:noProof/>
        </w:rPr>
        <w:t>65</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xml:space="preserve">, raczej odnosi się do perspektywy krótkoterminowej. Z tego względu zagregowane indeksy SSI zostaną rozróżnione jako </w:t>
      </w:r>
      <w:proofErr w:type="spellStart"/>
      <w:r>
        <w:t>SSI</w:t>
      </w:r>
      <w:r w:rsidRPr="00624645">
        <w:rPr>
          <w:vertAlign w:val="subscript"/>
        </w:rPr>
        <w:t>długoterminowy</w:t>
      </w:r>
      <w:proofErr w:type="spellEnd"/>
      <w:r>
        <w:t xml:space="preserve">, </w:t>
      </w:r>
      <w:proofErr w:type="spellStart"/>
      <w:r>
        <w:t>bedący</w:t>
      </w:r>
      <w:proofErr w:type="spellEnd"/>
      <w:r>
        <w:t xml:space="preserve"> rezultatem obliczeń uwzględniających wagi wyliczone na podstawie pytania nr 1, a także </w:t>
      </w:r>
      <w:proofErr w:type="spellStart"/>
      <w:r>
        <w:t>SSI</w:t>
      </w:r>
      <w:r w:rsidRPr="007B2305">
        <w:rPr>
          <w:vertAlign w:val="subscript"/>
        </w:rPr>
        <w:t>krótkoterminowy</w:t>
      </w:r>
      <w:proofErr w:type="spellEnd"/>
      <w:r>
        <w:t xml:space="preserve">, będący rezultatem obliczeń uwzględniających wagi wyliczone na podstawie pytania nr 2 (patrz </w:t>
      </w:r>
      <w:r>
        <w:fldChar w:fldCharType="begin"/>
      </w:r>
      <w:r>
        <w:instrText xml:space="preserve"> REF _Ref134898522 \h </w:instrText>
      </w:r>
      <w:r>
        <w:fldChar w:fldCharType="separate"/>
      </w:r>
      <w:r w:rsidR="00B558B7">
        <w:t xml:space="preserve">Tabela </w:t>
      </w:r>
      <w:r w:rsidR="00B558B7">
        <w:rPr>
          <w:noProof/>
        </w:rPr>
        <w:t>64</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pPr>
        <w:pStyle w:val="Akapitzlist"/>
        <w:numPr>
          <w:ilvl w:val="0"/>
          <w:numId w:val="32"/>
        </w:numPr>
      </w:pPr>
      <w:proofErr w:type="spellStart"/>
      <w:r>
        <w:t>SSI</w:t>
      </w:r>
      <w:r w:rsidRPr="00624645">
        <w:rPr>
          <w:vertAlign w:val="subscript"/>
        </w:rPr>
        <w:t>długoterminowy</w:t>
      </w:r>
      <w:proofErr w:type="spellEnd"/>
      <w:r>
        <w:t xml:space="preserve"> = </w:t>
      </w:r>
      <w:r w:rsidRPr="00841864">
        <w:t>5,573</w:t>
      </w:r>
    </w:p>
    <w:p w14:paraId="2A29472F" w14:textId="77777777" w:rsidR="00847F16" w:rsidRDefault="00847F16">
      <w:pPr>
        <w:pStyle w:val="Akapitzlist"/>
        <w:numPr>
          <w:ilvl w:val="0"/>
          <w:numId w:val="32"/>
        </w:numPr>
      </w:pPr>
      <w:proofErr w:type="spellStart"/>
      <w:r>
        <w:t>SSI</w:t>
      </w:r>
      <w:r w:rsidRPr="007B2305">
        <w:rPr>
          <w:vertAlign w:val="subscript"/>
        </w:rPr>
        <w:t>krótkoterminowy</w:t>
      </w:r>
      <w:proofErr w:type="spellEnd"/>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w:t>
      </w:r>
      <w:r>
        <w:lastRenderedPageBreak/>
        <w:t>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779EB52A" w14:textId="18FA0F48" w:rsidR="003016B7" w:rsidRPr="00754915" w:rsidRDefault="009873DE" w:rsidP="003C08E8">
      <w:pPr>
        <w:pStyle w:val="Nagwek3"/>
      </w:pPr>
      <w:bookmarkStart w:id="529" w:name="_Ref137910300"/>
      <w:bookmarkStart w:id="530" w:name="_Toc157667017"/>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29"/>
      <w:bookmarkEnd w:id="530"/>
    </w:p>
    <w:p w14:paraId="5E193CF4" w14:textId="1B9C1AFF"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558B7">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558B7" w:rsidRPr="00684943">
        <w:t xml:space="preserve">Tabela </w:t>
      </w:r>
      <w:r w:rsidR="00B558B7">
        <w:rPr>
          <w:noProof/>
        </w:rPr>
        <w:t>59</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558B7">
        <w:t>3.1.2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31"/>
      <w:r w:rsidR="002B27E1">
        <w:t>załączniku 3</w:t>
      </w:r>
      <w:commentRangeEnd w:id="531"/>
      <w:r w:rsidR="002B27E1">
        <w:rPr>
          <w:rStyle w:val="Odwoaniedokomentarza"/>
          <w:rFonts w:ascii="Times New Roman" w:eastAsia="Times New Roman" w:hAnsi="Times New Roman"/>
          <w:szCs w:val="20"/>
          <w:lang w:eastAsia="pl-PL"/>
        </w:rPr>
        <w:commentReference w:id="531"/>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w:t>
      </w:r>
      <w:r w:rsidR="00BA3A19">
        <w:lastRenderedPageBreak/>
        <w:t xml:space="preserve">ską w Szczecinie i Uniwersytet Morski w Gdyni (nadzór </w:t>
      </w:r>
      <w:r w:rsidR="00245930">
        <w:t>Ministerstwa Infrastruktury</w:t>
      </w:r>
      <w:r w:rsidR="00245930">
        <w:rPr>
          <w:rStyle w:val="Odwoanieprzypisudolnego"/>
        </w:rPr>
        <w:footnoteReference w:id="45"/>
      </w:r>
      <w:r w:rsidR="00BA3A19">
        <w:t xml:space="preserve">). </w:t>
      </w:r>
      <w:r w:rsidR="00EC12B3">
        <w:t>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558B7">
        <w:t>3.1.1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558B7">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558B7">
        <w:t xml:space="preserve">Tabela </w:t>
      </w:r>
      <w:r w:rsidR="00B558B7">
        <w:rPr>
          <w:noProof/>
        </w:rPr>
        <w:t>66</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0B3D7CA6" w:rsidR="004D677F" w:rsidRDefault="004D677F" w:rsidP="004D677F">
      <w:pPr>
        <w:pStyle w:val="Tytutabeli"/>
      </w:pPr>
      <w:bookmarkStart w:id="532" w:name="_Ref137661449"/>
      <w:bookmarkStart w:id="533" w:name="_Ref137661439"/>
      <w:bookmarkStart w:id="534" w:name="_Toc157755654"/>
      <w:r>
        <w:t xml:space="preserve">Tabela </w:t>
      </w:r>
      <w:r>
        <w:fldChar w:fldCharType="begin"/>
      </w:r>
      <w:r>
        <w:instrText xml:space="preserve"> SEQ Tabela \* ARABIC </w:instrText>
      </w:r>
      <w:r>
        <w:fldChar w:fldCharType="separate"/>
      </w:r>
      <w:r w:rsidR="00091356">
        <w:rPr>
          <w:noProof/>
        </w:rPr>
        <w:t>69</w:t>
      </w:r>
      <w:r>
        <w:rPr>
          <w:noProof/>
        </w:rPr>
        <w:fldChar w:fldCharType="end"/>
      </w:r>
      <w:bookmarkEnd w:id="532"/>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33"/>
      <w:r w:rsidR="001E1A75">
        <w:t>; N=120</w:t>
      </w:r>
      <w:bookmarkEnd w:id="534"/>
    </w:p>
    <w:tbl>
      <w:tblPr>
        <w:tblStyle w:val="Tabela-Siatka"/>
        <w:tblW w:w="0" w:type="auto"/>
        <w:tblLook w:val="04A0" w:firstRow="1" w:lastRow="0" w:firstColumn="1" w:lastColumn="0" w:noHBand="0" w:noVBand="1"/>
      </w:tblPr>
      <w:tblGrid>
        <w:gridCol w:w="4820"/>
        <w:gridCol w:w="1560"/>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proofErr w:type="spellStart"/>
            <w:r w:rsidRPr="00A61DD9">
              <w:rPr>
                <w:b/>
                <w:bCs/>
                <w:sz w:val="18"/>
                <w:szCs w:val="18"/>
              </w:rPr>
              <w:t>Parametr</w:t>
            </w:r>
            <w:proofErr w:type="spellEnd"/>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A61DD9">
              <w:rPr>
                <w:rStyle w:val="Odwoanieprzypisudolnego"/>
                <w:b/>
                <w:bCs/>
                <w:sz w:val="18"/>
                <w:szCs w:val="18"/>
                <w:lang w:val="pl-PL"/>
              </w:rPr>
              <w:footnoteReference w:id="46"/>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A61DD9">
              <w:rPr>
                <w:rStyle w:val="Odwoanieprzypisudolnego"/>
                <w:b/>
                <w:bCs/>
                <w:sz w:val="18"/>
                <w:szCs w:val="18"/>
                <w:lang w:val="pl-PL"/>
              </w:rPr>
              <w:footnoteReference w:id="47"/>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2A77F6">
        <w:trPr>
          <w:cantSplit/>
        </w:trPr>
        <w:tc>
          <w:tcPr>
            <w:tcW w:w="4820" w:type="dxa"/>
          </w:tcPr>
          <w:p w14:paraId="709DFAA5" w14:textId="2754DBB8" w:rsidR="001D17A2" w:rsidRPr="00A61DD9" w:rsidRDefault="001D17A2" w:rsidP="001D17A2">
            <w:pPr>
              <w:ind w:firstLine="0"/>
              <w:jc w:val="left"/>
              <w:rPr>
                <w:sz w:val="18"/>
                <w:szCs w:val="18"/>
                <w:lang w:val="pl-PL"/>
              </w:rPr>
            </w:pPr>
            <w:r w:rsidRPr="00A61DD9">
              <w:rPr>
                <w:sz w:val="18"/>
                <w:szCs w:val="18"/>
                <w:lang w:val="pl-PL"/>
              </w:rPr>
              <w:t>Stopa zatrudnienia po 1 roku od ukończenia studiów</w:t>
            </w:r>
          </w:p>
        </w:tc>
        <w:tc>
          <w:tcPr>
            <w:tcW w:w="1560" w:type="dxa"/>
          </w:tcPr>
          <w:p w14:paraId="77A57B35" w14:textId="5C311EA7"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2274966B" w14:textId="73687437" w:rsidR="001D17A2" w:rsidRPr="00A61DD9" w:rsidRDefault="001D17A2" w:rsidP="001D17A2">
            <w:pPr>
              <w:ind w:firstLine="0"/>
              <w:jc w:val="center"/>
              <w:rPr>
                <w:sz w:val="18"/>
                <w:szCs w:val="18"/>
                <w:lang w:val="pl-PL"/>
              </w:rPr>
            </w:pPr>
            <w:r w:rsidRPr="00A61DD9">
              <w:rPr>
                <w:sz w:val="18"/>
                <w:szCs w:val="18"/>
                <w:lang w:val="pl-PL"/>
              </w:rPr>
              <w:t>90,4%</w:t>
            </w:r>
          </w:p>
        </w:tc>
        <w:tc>
          <w:tcPr>
            <w:tcW w:w="1418" w:type="dxa"/>
          </w:tcPr>
          <w:p w14:paraId="6DBB4B94" w14:textId="27566C00" w:rsidR="001D17A2" w:rsidRPr="00A61DD9" w:rsidRDefault="001D17A2" w:rsidP="001D17A2">
            <w:pPr>
              <w:ind w:firstLine="0"/>
              <w:jc w:val="center"/>
              <w:rPr>
                <w:sz w:val="18"/>
                <w:szCs w:val="18"/>
                <w:lang w:val="pl-PL"/>
              </w:rPr>
            </w:pPr>
            <w:r w:rsidRPr="00A61DD9">
              <w:rPr>
                <w:sz w:val="18"/>
                <w:szCs w:val="18"/>
                <w:lang w:val="pl-PL"/>
              </w:rPr>
              <w:t>94,2%</w:t>
            </w:r>
          </w:p>
        </w:tc>
      </w:tr>
      <w:tr w:rsidR="002A77F6" w:rsidRPr="00A61DD9" w14:paraId="53688E55" w14:textId="77777777" w:rsidTr="002A77F6">
        <w:trPr>
          <w:cantSplit/>
        </w:trPr>
        <w:tc>
          <w:tcPr>
            <w:tcW w:w="4820" w:type="dxa"/>
          </w:tcPr>
          <w:p w14:paraId="1093349C" w14:textId="6FB578A4" w:rsidR="001D17A2" w:rsidRPr="00A61DD9" w:rsidRDefault="001D17A2" w:rsidP="001D17A2">
            <w:pPr>
              <w:ind w:firstLine="0"/>
              <w:jc w:val="left"/>
              <w:rPr>
                <w:sz w:val="18"/>
                <w:szCs w:val="18"/>
                <w:lang w:val="pl-PL"/>
              </w:rPr>
            </w:pPr>
            <w:r w:rsidRPr="00A61DD9">
              <w:rPr>
                <w:sz w:val="18"/>
                <w:szCs w:val="18"/>
                <w:lang w:val="pl-PL"/>
              </w:rPr>
              <w:t>Stopa zatrudnienia po 3 latach od ukończenia studiów</w:t>
            </w:r>
          </w:p>
        </w:tc>
        <w:tc>
          <w:tcPr>
            <w:tcW w:w="1560" w:type="dxa"/>
          </w:tcPr>
          <w:p w14:paraId="7A55F5F9" w14:textId="2051C9F5" w:rsidR="001D17A2" w:rsidRPr="00A61DD9" w:rsidRDefault="001D17A2" w:rsidP="001D17A2">
            <w:pPr>
              <w:ind w:firstLine="0"/>
              <w:jc w:val="center"/>
              <w:rPr>
                <w:sz w:val="18"/>
                <w:szCs w:val="18"/>
                <w:lang w:val="pl-PL"/>
              </w:rPr>
            </w:pPr>
            <w:r w:rsidRPr="00A61DD9">
              <w:rPr>
                <w:sz w:val="18"/>
                <w:szCs w:val="18"/>
                <w:lang w:val="pl-PL"/>
              </w:rPr>
              <w:t>97,1%</w:t>
            </w:r>
          </w:p>
        </w:tc>
        <w:tc>
          <w:tcPr>
            <w:tcW w:w="1418" w:type="dxa"/>
          </w:tcPr>
          <w:p w14:paraId="4ECA3F3A" w14:textId="279DECEE" w:rsidR="001D17A2" w:rsidRPr="00A61DD9" w:rsidRDefault="001D17A2" w:rsidP="001D17A2">
            <w:pPr>
              <w:ind w:firstLine="0"/>
              <w:jc w:val="center"/>
              <w:rPr>
                <w:sz w:val="18"/>
                <w:szCs w:val="18"/>
                <w:lang w:val="pl-PL"/>
              </w:rPr>
            </w:pPr>
            <w:r w:rsidRPr="00A61DD9">
              <w:rPr>
                <w:sz w:val="18"/>
                <w:szCs w:val="18"/>
                <w:lang w:val="pl-PL"/>
              </w:rPr>
              <w:t>92,3%</w:t>
            </w:r>
          </w:p>
        </w:tc>
        <w:tc>
          <w:tcPr>
            <w:tcW w:w="1418" w:type="dxa"/>
          </w:tcPr>
          <w:p w14:paraId="3FE871F5" w14:textId="1A8AF774" w:rsidR="001D17A2" w:rsidRPr="00A61DD9" w:rsidRDefault="001D17A2" w:rsidP="001D17A2">
            <w:pPr>
              <w:ind w:firstLine="0"/>
              <w:jc w:val="center"/>
              <w:rPr>
                <w:sz w:val="18"/>
                <w:szCs w:val="18"/>
                <w:lang w:val="pl-PL"/>
              </w:rPr>
            </w:pPr>
            <w:r w:rsidRPr="00A61DD9">
              <w:rPr>
                <w:sz w:val="18"/>
                <w:szCs w:val="18"/>
                <w:lang w:val="pl-PL"/>
              </w:rPr>
              <w:t>95,0%</w:t>
            </w:r>
          </w:p>
        </w:tc>
      </w:tr>
      <w:tr w:rsidR="002A77F6" w:rsidRPr="00A61DD9" w14:paraId="5BCD701F" w14:textId="77777777" w:rsidTr="002A77F6">
        <w:trPr>
          <w:cantSplit/>
        </w:trPr>
        <w:tc>
          <w:tcPr>
            <w:tcW w:w="4820" w:type="dxa"/>
          </w:tcPr>
          <w:p w14:paraId="6D2933E9" w14:textId="51092391"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1 roku od ukończenia </w:t>
            </w:r>
            <w:r w:rsidR="002A77F6">
              <w:rPr>
                <w:sz w:val="18"/>
                <w:szCs w:val="18"/>
                <w:lang w:val="pl-PL"/>
              </w:rPr>
              <w:br/>
            </w:r>
            <w:r w:rsidRPr="00A61DD9">
              <w:rPr>
                <w:sz w:val="18"/>
                <w:szCs w:val="18"/>
                <w:lang w:val="pl-PL"/>
              </w:rPr>
              <w:t>studiów</w:t>
            </w:r>
          </w:p>
        </w:tc>
        <w:tc>
          <w:tcPr>
            <w:tcW w:w="1560" w:type="dxa"/>
          </w:tcPr>
          <w:p w14:paraId="60B95419" w14:textId="7B9EDE7B" w:rsidR="001D17A2" w:rsidRPr="00A61DD9" w:rsidRDefault="00A61DD9" w:rsidP="001D17A2">
            <w:pPr>
              <w:ind w:firstLine="0"/>
              <w:jc w:val="center"/>
              <w:rPr>
                <w:sz w:val="18"/>
                <w:szCs w:val="18"/>
                <w:lang w:val="pl-PL"/>
              </w:rPr>
            </w:pPr>
            <w:r w:rsidRPr="00A61DD9">
              <w:rPr>
                <w:sz w:val="18"/>
                <w:szCs w:val="18"/>
                <w:lang w:val="pl-PL"/>
              </w:rPr>
              <w:t>1 948,53 zł</w:t>
            </w:r>
          </w:p>
        </w:tc>
        <w:tc>
          <w:tcPr>
            <w:tcW w:w="1418" w:type="dxa"/>
          </w:tcPr>
          <w:p w14:paraId="40DC36FF" w14:textId="2B57772E" w:rsidR="001D17A2" w:rsidRPr="00A61DD9" w:rsidRDefault="00A61DD9" w:rsidP="001D17A2">
            <w:pPr>
              <w:ind w:firstLine="0"/>
              <w:jc w:val="center"/>
              <w:rPr>
                <w:sz w:val="18"/>
                <w:szCs w:val="18"/>
                <w:lang w:val="pl-PL"/>
              </w:rPr>
            </w:pPr>
            <w:r w:rsidRPr="00A61DD9">
              <w:rPr>
                <w:sz w:val="18"/>
                <w:szCs w:val="18"/>
                <w:lang w:val="pl-PL"/>
              </w:rPr>
              <w:t>2 442,31 zł</w:t>
            </w:r>
          </w:p>
        </w:tc>
        <w:tc>
          <w:tcPr>
            <w:tcW w:w="1418" w:type="dxa"/>
          </w:tcPr>
          <w:p w14:paraId="5B36AE66" w14:textId="19AA3298" w:rsidR="001D17A2" w:rsidRPr="00A61DD9" w:rsidRDefault="00A61DD9" w:rsidP="001D17A2">
            <w:pPr>
              <w:ind w:firstLine="0"/>
              <w:jc w:val="center"/>
              <w:rPr>
                <w:sz w:val="18"/>
                <w:szCs w:val="18"/>
                <w:lang w:val="pl-PL"/>
              </w:rPr>
            </w:pPr>
            <w:r w:rsidRPr="00A61DD9">
              <w:rPr>
                <w:sz w:val="18"/>
                <w:szCs w:val="18"/>
                <w:lang w:val="pl-PL"/>
              </w:rPr>
              <w:t>2 380,73 zł</w:t>
            </w:r>
          </w:p>
        </w:tc>
      </w:tr>
      <w:tr w:rsidR="002A77F6" w:rsidRPr="00A61DD9" w14:paraId="5280DBE5" w14:textId="77777777" w:rsidTr="002A77F6">
        <w:trPr>
          <w:cantSplit/>
        </w:trPr>
        <w:tc>
          <w:tcPr>
            <w:tcW w:w="4820" w:type="dxa"/>
          </w:tcPr>
          <w:p w14:paraId="735332C5" w14:textId="66A65BFF" w:rsidR="001D17A2" w:rsidRPr="00A61DD9" w:rsidRDefault="00A61DD9" w:rsidP="001D17A2">
            <w:pPr>
              <w:ind w:firstLine="0"/>
              <w:jc w:val="left"/>
              <w:rPr>
                <w:sz w:val="18"/>
                <w:szCs w:val="18"/>
                <w:lang w:val="pl-PL"/>
              </w:rPr>
            </w:pPr>
            <w:r>
              <w:rPr>
                <w:sz w:val="18"/>
                <w:szCs w:val="18"/>
                <w:lang w:val="pl-PL"/>
              </w:rPr>
              <w:t xml:space="preserve">Przeciętne wynagrodzenie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w:t>
            </w:r>
            <w:r w:rsidR="002A77F6">
              <w:rPr>
                <w:sz w:val="18"/>
                <w:szCs w:val="18"/>
                <w:lang w:val="pl-PL"/>
              </w:rPr>
              <w:br/>
            </w:r>
            <w:r w:rsidRPr="00A61DD9">
              <w:rPr>
                <w:sz w:val="18"/>
                <w:szCs w:val="18"/>
                <w:lang w:val="pl-PL"/>
              </w:rPr>
              <w:t>studiów</w:t>
            </w:r>
          </w:p>
        </w:tc>
        <w:tc>
          <w:tcPr>
            <w:tcW w:w="1560" w:type="dxa"/>
          </w:tcPr>
          <w:p w14:paraId="59CFA3C7" w14:textId="017D3C35" w:rsidR="001D17A2" w:rsidRPr="00A61DD9" w:rsidRDefault="00A61DD9" w:rsidP="001D17A2">
            <w:pPr>
              <w:ind w:firstLine="0"/>
              <w:jc w:val="center"/>
              <w:rPr>
                <w:sz w:val="18"/>
                <w:szCs w:val="18"/>
                <w:lang w:val="pl-PL"/>
              </w:rPr>
            </w:pPr>
            <w:r w:rsidRPr="00A61DD9">
              <w:rPr>
                <w:sz w:val="18"/>
                <w:szCs w:val="18"/>
                <w:lang w:val="pl-PL"/>
              </w:rPr>
              <w:t>2 419,12 zł</w:t>
            </w:r>
          </w:p>
        </w:tc>
        <w:tc>
          <w:tcPr>
            <w:tcW w:w="1418" w:type="dxa"/>
          </w:tcPr>
          <w:p w14:paraId="0DCAFF02" w14:textId="5A98A14B" w:rsidR="001D17A2" w:rsidRPr="00A61DD9" w:rsidRDefault="00A61DD9" w:rsidP="001D17A2">
            <w:pPr>
              <w:ind w:firstLine="0"/>
              <w:jc w:val="center"/>
              <w:rPr>
                <w:sz w:val="18"/>
                <w:szCs w:val="18"/>
                <w:lang w:val="pl-PL"/>
              </w:rPr>
            </w:pPr>
            <w:r w:rsidRPr="00A61DD9">
              <w:rPr>
                <w:sz w:val="18"/>
                <w:szCs w:val="18"/>
                <w:lang w:val="pl-PL"/>
              </w:rPr>
              <w:t>3 644,23 zł</w:t>
            </w:r>
          </w:p>
        </w:tc>
        <w:tc>
          <w:tcPr>
            <w:tcW w:w="1418" w:type="dxa"/>
          </w:tcPr>
          <w:p w14:paraId="3FA5B0EA" w14:textId="3B2F4F03" w:rsidR="001D17A2" w:rsidRPr="00A61DD9" w:rsidRDefault="00A61DD9" w:rsidP="001D17A2">
            <w:pPr>
              <w:ind w:firstLine="0"/>
              <w:jc w:val="center"/>
              <w:rPr>
                <w:sz w:val="18"/>
                <w:szCs w:val="18"/>
                <w:lang w:val="pl-PL"/>
              </w:rPr>
            </w:pPr>
            <w:r w:rsidRPr="00A61DD9">
              <w:rPr>
                <w:sz w:val="18"/>
                <w:szCs w:val="18"/>
                <w:lang w:val="pl-PL"/>
              </w:rPr>
              <w:t>3 540,00 zł</w:t>
            </w:r>
          </w:p>
        </w:tc>
      </w:tr>
      <w:tr w:rsidR="002A77F6" w:rsidRPr="00A61DD9" w14:paraId="2D739497" w14:textId="77777777" w:rsidTr="002A77F6">
        <w:trPr>
          <w:cantSplit/>
        </w:trPr>
        <w:tc>
          <w:tcPr>
            <w:tcW w:w="4820" w:type="dxa"/>
          </w:tcPr>
          <w:p w14:paraId="3480C6B2" w14:textId="53BEE139" w:rsidR="001D17A2" w:rsidRPr="00A61DD9" w:rsidRDefault="002A77F6" w:rsidP="001D17A2">
            <w:pPr>
              <w:ind w:firstLine="0"/>
              <w:jc w:val="left"/>
              <w:rPr>
                <w:sz w:val="18"/>
                <w:szCs w:val="18"/>
                <w:lang w:val="pl-PL"/>
              </w:rPr>
            </w:pPr>
            <w:r>
              <w:rPr>
                <w:sz w:val="18"/>
                <w:szCs w:val="18"/>
                <w:lang w:val="pl-PL"/>
              </w:rPr>
              <w:t xml:space="preserve">Wartość IWRA </w:t>
            </w:r>
            <w:r w:rsidRPr="00A61DD9">
              <w:rPr>
                <w:sz w:val="18"/>
                <w:szCs w:val="18"/>
                <w:lang w:val="pl-PL"/>
              </w:rPr>
              <w:t>po 1 roku od ukończenia studiów</w:t>
            </w:r>
          </w:p>
        </w:tc>
        <w:tc>
          <w:tcPr>
            <w:tcW w:w="1560" w:type="dxa"/>
          </w:tcPr>
          <w:p w14:paraId="4B5360B9" w14:textId="20B75856" w:rsidR="001D17A2" w:rsidRPr="00A61DD9" w:rsidRDefault="002A77F6" w:rsidP="001D17A2">
            <w:pPr>
              <w:ind w:firstLine="0"/>
              <w:jc w:val="center"/>
              <w:rPr>
                <w:sz w:val="18"/>
                <w:szCs w:val="18"/>
                <w:lang w:val="pl-PL"/>
              </w:rPr>
            </w:pPr>
            <w:r w:rsidRPr="002A77F6">
              <w:rPr>
                <w:sz w:val="18"/>
                <w:szCs w:val="18"/>
                <w:lang w:val="pl-PL"/>
              </w:rPr>
              <w:t>1 891,22 zł</w:t>
            </w:r>
          </w:p>
        </w:tc>
        <w:tc>
          <w:tcPr>
            <w:tcW w:w="1418" w:type="dxa"/>
          </w:tcPr>
          <w:p w14:paraId="58B26CAD" w14:textId="5689E5E9" w:rsidR="001D17A2" w:rsidRPr="00A61DD9" w:rsidRDefault="002A77F6" w:rsidP="001D17A2">
            <w:pPr>
              <w:ind w:firstLine="0"/>
              <w:jc w:val="center"/>
              <w:rPr>
                <w:sz w:val="18"/>
                <w:szCs w:val="18"/>
                <w:lang w:val="pl-PL"/>
              </w:rPr>
            </w:pPr>
            <w:r w:rsidRPr="002A77F6">
              <w:rPr>
                <w:sz w:val="18"/>
                <w:szCs w:val="18"/>
                <w:lang w:val="pl-PL"/>
              </w:rPr>
              <w:t>2 207,47 zł</w:t>
            </w:r>
          </w:p>
        </w:tc>
        <w:tc>
          <w:tcPr>
            <w:tcW w:w="1418" w:type="dxa"/>
          </w:tcPr>
          <w:p w14:paraId="50001006" w14:textId="7FB9D666" w:rsidR="001D17A2" w:rsidRPr="00A61DD9" w:rsidRDefault="002A77F6" w:rsidP="001D17A2">
            <w:pPr>
              <w:ind w:firstLine="0"/>
              <w:jc w:val="center"/>
              <w:rPr>
                <w:sz w:val="18"/>
                <w:szCs w:val="18"/>
                <w:lang w:val="pl-PL"/>
              </w:rPr>
            </w:pPr>
            <w:r w:rsidRPr="002A77F6">
              <w:rPr>
                <w:sz w:val="18"/>
                <w:szCs w:val="18"/>
                <w:lang w:val="pl-PL"/>
              </w:rPr>
              <w:t>2 241,86 zł</w:t>
            </w:r>
          </w:p>
        </w:tc>
      </w:tr>
      <w:tr w:rsidR="002A77F6" w:rsidRPr="00A61DD9" w14:paraId="37DFE6ED" w14:textId="77777777" w:rsidTr="002A77F6">
        <w:trPr>
          <w:cantSplit/>
        </w:trPr>
        <w:tc>
          <w:tcPr>
            <w:tcW w:w="4820" w:type="dxa"/>
          </w:tcPr>
          <w:p w14:paraId="46183999" w14:textId="4178C422" w:rsidR="002A77F6" w:rsidRPr="00A61DD9" w:rsidRDefault="002A77F6" w:rsidP="00593C10">
            <w:pPr>
              <w:keepNext/>
              <w:ind w:firstLine="0"/>
              <w:jc w:val="left"/>
              <w:rPr>
                <w:sz w:val="18"/>
                <w:szCs w:val="18"/>
                <w:lang w:val="pl-PL"/>
              </w:rPr>
            </w:pPr>
            <w:r>
              <w:rPr>
                <w:sz w:val="18"/>
                <w:szCs w:val="18"/>
                <w:lang w:val="pl-PL"/>
              </w:rPr>
              <w:t xml:space="preserve">Wartość IWRA </w:t>
            </w:r>
            <w:r w:rsidRPr="00A61DD9">
              <w:rPr>
                <w:sz w:val="18"/>
                <w:szCs w:val="18"/>
                <w:lang w:val="pl-PL"/>
              </w:rPr>
              <w:t xml:space="preserve">po </w:t>
            </w:r>
            <w:r>
              <w:rPr>
                <w:sz w:val="18"/>
                <w:szCs w:val="18"/>
                <w:lang w:val="pl-PL"/>
              </w:rPr>
              <w:t>3</w:t>
            </w:r>
            <w:r w:rsidRPr="00A61DD9">
              <w:rPr>
                <w:sz w:val="18"/>
                <w:szCs w:val="18"/>
                <w:lang w:val="pl-PL"/>
              </w:rPr>
              <w:t xml:space="preserve"> </w:t>
            </w:r>
            <w:r>
              <w:rPr>
                <w:sz w:val="18"/>
                <w:szCs w:val="18"/>
                <w:lang w:val="pl-PL"/>
              </w:rPr>
              <w:t>latach</w:t>
            </w:r>
            <w:r w:rsidRPr="00A61DD9">
              <w:rPr>
                <w:sz w:val="18"/>
                <w:szCs w:val="18"/>
                <w:lang w:val="pl-PL"/>
              </w:rPr>
              <w:t xml:space="preserve"> od ukończenia studiów</w:t>
            </w:r>
          </w:p>
        </w:tc>
        <w:tc>
          <w:tcPr>
            <w:tcW w:w="1560" w:type="dxa"/>
          </w:tcPr>
          <w:p w14:paraId="2A668D22" w14:textId="186F85F1" w:rsidR="002A77F6" w:rsidRPr="00A61DD9" w:rsidRDefault="002A77F6" w:rsidP="00593C10">
            <w:pPr>
              <w:keepNext/>
              <w:ind w:firstLine="0"/>
              <w:jc w:val="center"/>
              <w:rPr>
                <w:sz w:val="18"/>
                <w:szCs w:val="18"/>
                <w:lang w:val="pl-PL"/>
              </w:rPr>
            </w:pPr>
            <w:r w:rsidRPr="002A77F6">
              <w:rPr>
                <w:sz w:val="18"/>
                <w:szCs w:val="18"/>
                <w:lang w:val="pl-PL"/>
              </w:rPr>
              <w:t>2 347,97 zł</w:t>
            </w:r>
          </w:p>
        </w:tc>
        <w:tc>
          <w:tcPr>
            <w:tcW w:w="1418" w:type="dxa"/>
          </w:tcPr>
          <w:p w14:paraId="3B411011" w14:textId="701EF488" w:rsidR="002A77F6" w:rsidRPr="00A61DD9" w:rsidRDefault="002A77F6" w:rsidP="00593C10">
            <w:pPr>
              <w:keepNext/>
              <w:ind w:firstLine="0"/>
              <w:jc w:val="center"/>
              <w:rPr>
                <w:sz w:val="18"/>
                <w:szCs w:val="18"/>
                <w:lang w:val="pl-PL"/>
              </w:rPr>
            </w:pPr>
            <w:r w:rsidRPr="002A77F6">
              <w:rPr>
                <w:sz w:val="18"/>
                <w:szCs w:val="18"/>
                <w:lang w:val="pl-PL"/>
              </w:rPr>
              <w:t>3 363,91 zł</w:t>
            </w:r>
          </w:p>
        </w:tc>
        <w:tc>
          <w:tcPr>
            <w:tcW w:w="1418" w:type="dxa"/>
          </w:tcPr>
          <w:p w14:paraId="4A12374A" w14:textId="730A3536" w:rsidR="002A77F6" w:rsidRPr="00A61DD9" w:rsidRDefault="002A77F6" w:rsidP="00593C10">
            <w:pPr>
              <w:keepNext/>
              <w:ind w:firstLine="0"/>
              <w:jc w:val="center"/>
              <w:rPr>
                <w:sz w:val="18"/>
                <w:szCs w:val="18"/>
                <w:lang w:val="pl-PL"/>
              </w:rPr>
            </w:pPr>
            <w:r w:rsidRPr="002A77F6">
              <w:rPr>
                <w:sz w:val="18"/>
                <w:szCs w:val="18"/>
                <w:lang w:val="pl-PL"/>
              </w:rPr>
              <w:t>3 363,00 zł</w:t>
            </w:r>
          </w:p>
        </w:tc>
      </w:tr>
    </w:tbl>
    <w:p w14:paraId="52CA61D6" w14:textId="3F990C48" w:rsidR="008F15CB" w:rsidRDefault="00593C10" w:rsidP="007770AA">
      <w:pPr>
        <w:pStyle w:val="rdo"/>
      </w:pPr>
      <w:r>
        <w:t>Źródło: opracowanie własne na podstawie wyników badania kwestionariuszowego</w:t>
      </w:r>
    </w:p>
    <w:p w14:paraId="617A2FDC" w14:textId="290A772D"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558B7">
        <w:t>wyżej</w:t>
      </w:r>
      <w:r>
        <w:fldChar w:fldCharType="end"/>
      </w:r>
      <w:r>
        <w:t xml:space="preserve"> (</w:t>
      </w:r>
      <w:r>
        <w:fldChar w:fldCharType="begin"/>
      </w:r>
      <w:r>
        <w:instrText xml:space="preserve"> REF _Ref137661449 \h </w:instrText>
      </w:r>
      <w:r>
        <w:fldChar w:fldCharType="separate"/>
      </w:r>
      <w:r w:rsidR="00B558B7">
        <w:t xml:space="preserve">Tabela </w:t>
      </w:r>
      <w:r w:rsidR="00B558B7">
        <w:rPr>
          <w:noProof/>
        </w:rPr>
        <w:t>66</w:t>
      </w:r>
      <w:r>
        <w:fldChar w:fldCharType="end"/>
      </w:r>
      <w:r>
        <w:t xml:space="preserve">)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w:t>
      </w:r>
      <w:r>
        <w:lastRenderedPageBreak/>
        <w:t>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558B7">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9677FC">
        <w:t>).</w:t>
      </w:r>
    </w:p>
    <w:p w14:paraId="0C3B3202" w14:textId="3995312E" w:rsidR="009677FC" w:rsidRDefault="009677FC" w:rsidP="009677FC">
      <w:pPr>
        <w:pStyle w:val="Tytutabeli"/>
      </w:pPr>
      <w:bookmarkStart w:id="535" w:name="_Ref137715854"/>
      <w:bookmarkStart w:id="536" w:name="_Ref137715835"/>
      <w:bookmarkStart w:id="537" w:name="_Toc157755655"/>
      <w:r>
        <w:t xml:space="preserve">Tabela </w:t>
      </w:r>
      <w:r>
        <w:fldChar w:fldCharType="begin"/>
      </w:r>
      <w:r>
        <w:instrText xml:space="preserve"> SEQ Tabela \* ARABIC </w:instrText>
      </w:r>
      <w:r>
        <w:fldChar w:fldCharType="separate"/>
      </w:r>
      <w:r w:rsidR="00091356">
        <w:rPr>
          <w:noProof/>
        </w:rPr>
        <w:t>70</w:t>
      </w:r>
      <w:r>
        <w:rPr>
          <w:noProof/>
        </w:rPr>
        <w:fldChar w:fldCharType="end"/>
      </w:r>
      <w:bookmarkEnd w:id="535"/>
      <w:r>
        <w:t xml:space="preserve"> Korelacje pomiędzy klasyfikowaniem uczelni jako techniczną, a wynagrodzeniem i zatrudnieniem absolwentów po roku i po 3 latach od ukończenia studiów.</w:t>
      </w:r>
      <w:bookmarkEnd w:id="536"/>
      <w:bookmarkEnd w:id="537"/>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4771BA3E" w14:textId="2E3DC84E"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7102B217" w14:textId="04965252" w:rsidR="005D59E0" w:rsidRPr="005D59E0" w:rsidRDefault="005D59E0"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5D59E0" w:rsidRPr="005D59E0" w14:paraId="6F887FA3" w14:textId="77777777" w:rsidTr="009677FC">
        <w:trPr>
          <w:cantSplit/>
        </w:trPr>
        <w:tc>
          <w:tcPr>
            <w:tcW w:w="4536" w:type="dxa"/>
            <w:vAlign w:val="center"/>
          </w:tcPr>
          <w:p w14:paraId="644DD133" w14:textId="0203DE11" w:rsidR="005D59E0" w:rsidRPr="005D59E0" w:rsidRDefault="009677FC" w:rsidP="005D59E0">
            <w:pPr>
              <w:ind w:firstLine="0"/>
              <w:jc w:val="left"/>
              <w:rPr>
                <w:sz w:val="18"/>
                <w:szCs w:val="18"/>
                <w:lang w:val="pl-PL"/>
              </w:rPr>
            </w:pPr>
            <w:r>
              <w:rPr>
                <w:sz w:val="18"/>
                <w:szCs w:val="18"/>
                <w:lang w:val="pl-PL"/>
              </w:rPr>
              <w:t>T</w:t>
            </w:r>
            <w:r w:rsidR="005D59E0" w:rsidRPr="005D59E0">
              <w:rPr>
                <w:sz w:val="18"/>
                <w:szCs w:val="18"/>
                <w:lang w:val="pl-PL"/>
              </w:rPr>
              <w:t>echniczna vs zarobki po 1 roku</w:t>
            </w:r>
          </w:p>
        </w:tc>
        <w:tc>
          <w:tcPr>
            <w:tcW w:w="2268" w:type="dxa"/>
            <w:vAlign w:val="center"/>
          </w:tcPr>
          <w:p w14:paraId="185F77BB" w14:textId="6F6DAE69" w:rsidR="005D59E0" w:rsidRPr="009677FC" w:rsidRDefault="005D59E0" w:rsidP="005D59E0">
            <w:pPr>
              <w:ind w:firstLine="0"/>
              <w:jc w:val="center"/>
              <w:rPr>
                <w:b/>
                <w:bCs/>
                <w:sz w:val="18"/>
                <w:szCs w:val="18"/>
                <w:lang w:val="pl-PL"/>
              </w:rPr>
            </w:pPr>
            <w:r w:rsidRPr="009677FC">
              <w:rPr>
                <w:b/>
                <w:bCs/>
                <w:sz w:val="18"/>
                <w:szCs w:val="18"/>
                <w:lang w:val="pl-PL"/>
              </w:rPr>
              <w:t>0,1852</w:t>
            </w:r>
          </w:p>
        </w:tc>
        <w:tc>
          <w:tcPr>
            <w:tcW w:w="2268" w:type="dxa"/>
            <w:vAlign w:val="center"/>
          </w:tcPr>
          <w:p w14:paraId="2181117C" w14:textId="64B779FF" w:rsidR="005D59E0" w:rsidRPr="009677FC" w:rsidRDefault="005D59E0" w:rsidP="005D59E0">
            <w:pPr>
              <w:ind w:firstLine="0"/>
              <w:jc w:val="center"/>
              <w:rPr>
                <w:i/>
                <w:iCs/>
                <w:sz w:val="18"/>
                <w:szCs w:val="18"/>
                <w:lang w:val="pl-PL"/>
              </w:rPr>
            </w:pPr>
            <w:r w:rsidRPr="009677FC">
              <w:rPr>
                <w:i/>
                <w:iCs/>
                <w:sz w:val="18"/>
                <w:szCs w:val="18"/>
                <w:lang w:val="pl-PL"/>
              </w:rPr>
              <w:t>0,0429</w:t>
            </w:r>
          </w:p>
        </w:tc>
      </w:tr>
      <w:tr w:rsidR="005D59E0" w:rsidRPr="005D59E0" w14:paraId="06DD27CE" w14:textId="77777777" w:rsidTr="009677FC">
        <w:trPr>
          <w:cantSplit/>
        </w:trPr>
        <w:tc>
          <w:tcPr>
            <w:tcW w:w="4536" w:type="dxa"/>
            <w:vAlign w:val="center"/>
          </w:tcPr>
          <w:p w14:paraId="629575E4" w14:textId="579E8E11"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1 roku</w:t>
            </w:r>
          </w:p>
        </w:tc>
        <w:tc>
          <w:tcPr>
            <w:tcW w:w="2268" w:type="dxa"/>
            <w:vAlign w:val="center"/>
          </w:tcPr>
          <w:p w14:paraId="1AD89867" w14:textId="2D9681B3" w:rsidR="005D59E0" w:rsidRPr="005D59E0" w:rsidRDefault="005D59E0" w:rsidP="005D59E0">
            <w:pPr>
              <w:ind w:firstLine="0"/>
              <w:jc w:val="center"/>
              <w:rPr>
                <w:sz w:val="18"/>
                <w:szCs w:val="18"/>
                <w:lang w:val="pl-PL"/>
              </w:rPr>
            </w:pPr>
            <w:r w:rsidRPr="005D59E0">
              <w:rPr>
                <w:sz w:val="18"/>
                <w:szCs w:val="18"/>
                <w:lang w:val="pl-PL"/>
              </w:rPr>
              <w:t>-0,1411</w:t>
            </w:r>
          </w:p>
        </w:tc>
        <w:tc>
          <w:tcPr>
            <w:tcW w:w="2268" w:type="dxa"/>
            <w:vAlign w:val="center"/>
          </w:tcPr>
          <w:p w14:paraId="025B6277" w14:textId="36B5BEEB" w:rsidR="005D59E0" w:rsidRPr="009677FC" w:rsidRDefault="005D59E0" w:rsidP="005D59E0">
            <w:pPr>
              <w:ind w:firstLine="0"/>
              <w:jc w:val="center"/>
              <w:rPr>
                <w:i/>
                <w:iCs/>
                <w:sz w:val="18"/>
                <w:szCs w:val="18"/>
                <w:lang w:val="pl-PL"/>
              </w:rPr>
            </w:pPr>
            <w:r w:rsidRPr="009677FC">
              <w:rPr>
                <w:i/>
                <w:iCs/>
                <w:sz w:val="18"/>
                <w:szCs w:val="18"/>
                <w:lang w:val="pl-PL"/>
              </w:rPr>
              <w:t>0,1242</w:t>
            </w:r>
          </w:p>
        </w:tc>
      </w:tr>
      <w:tr w:rsidR="005D59E0" w:rsidRPr="005D59E0" w14:paraId="505A878C" w14:textId="77777777" w:rsidTr="009677FC">
        <w:trPr>
          <w:cantSplit/>
        </w:trPr>
        <w:tc>
          <w:tcPr>
            <w:tcW w:w="4536" w:type="dxa"/>
            <w:vAlign w:val="center"/>
          </w:tcPr>
          <w:p w14:paraId="6D4CC2A2" w14:textId="47014ECB" w:rsidR="005D59E0" w:rsidRPr="005D59E0" w:rsidRDefault="009677FC" w:rsidP="005D59E0">
            <w:pPr>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zarobki po 3 latach</w:t>
            </w:r>
          </w:p>
        </w:tc>
        <w:tc>
          <w:tcPr>
            <w:tcW w:w="2268" w:type="dxa"/>
            <w:vAlign w:val="center"/>
          </w:tcPr>
          <w:p w14:paraId="34D3A58C" w14:textId="3D6F27D9" w:rsidR="005D59E0" w:rsidRPr="009677FC" w:rsidRDefault="005D59E0" w:rsidP="005D59E0">
            <w:pPr>
              <w:ind w:firstLine="0"/>
              <w:jc w:val="center"/>
              <w:rPr>
                <w:b/>
                <w:bCs/>
                <w:sz w:val="18"/>
                <w:szCs w:val="18"/>
                <w:lang w:val="pl-PL"/>
              </w:rPr>
            </w:pPr>
            <w:r w:rsidRPr="009677FC">
              <w:rPr>
                <w:b/>
                <w:bCs/>
                <w:sz w:val="18"/>
                <w:szCs w:val="18"/>
                <w:lang w:val="pl-PL"/>
              </w:rPr>
              <w:t>0,2977</w:t>
            </w:r>
          </w:p>
        </w:tc>
        <w:tc>
          <w:tcPr>
            <w:tcW w:w="2268" w:type="dxa"/>
            <w:vAlign w:val="center"/>
          </w:tcPr>
          <w:p w14:paraId="3682BB5C" w14:textId="665F342B" w:rsidR="005D59E0" w:rsidRPr="009677FC" w:rsidRDefault="005D59E0" w:rsidP="005D59E0">
            <w:pPr>
              <w:ind w:firstLine="0"/>
              <w:jc w:val="center"/>
              <w:rPr>
                <w:i/>
                <w:iCs/>
                <w:sz w:val="18"/>
                <w:szCs w:val="18"/>
                <w:lang w:val="pl-PL"/>
              </w:rPr>
            </w:pPr>
            <w:r w:rsidRPr="009677FC">
              <w:rPr>
                <w:i/>
                <w:iCs/>
                <w:sz w:val="18"/>
                <w:szCs w:val="18"/>
                <w:lang w:val="pl-PL"/>
              </w:rPr>
              <w:t>0,0010</w:t>
            </w:r>
          </w:p>
        </w:tc>
      </w:tr>
      <w:tr w:rsidR="005D59E0" w:rsidRPr="005D59E0" w14:paraId="29265EA2" w14:textId="77777777" w:rsidTr="009677FC">
        <w:trPr>
          <w:cantSplit/>
        </w:trPr>
        <w:tc>
          <w:tcPr>
            <w:tcW w:w="4536" w:type="dxa"/>
            <w:vAlign w:val="center"/>
          </w:tcPr>
          <w:p w14:paraId="3C0ED881" w14:textId="4F50D42E" w:rsidR="005D59E0" w:rsidRPr="005D59E0" w:rsidRDefault="009677FC" w:rsidP="00343FEC">
            <w:pPr>
              <w:keepNext/>
              <w:ind w:firstLine="0"/>
              <w:jc w:val="left"/>
              <w:rPr>
                <w:sz w:val="18"/>
                <w:szCs w:val="18"/>
                <w:lang w:val="pl-PL"/>
              </w:rPr>
            </w:pPr>
            <w:r w:rsidRPr="005D59E0">
              <w:rPr>
                <w:sz w:val="18"/>
                <w:szCs w:val="18"/>
                <w:lang w:val="pl-PL"/>
              </w:rPr>
              <w:t xml:space="preserve">Techniczna </w:t>
            </w:r>
            <w:r w:rsidR="005D59E0" w:rsidRPr="005D59E0">
              <w:rPr>
                <w:sz w:val="18"/>
                <w:szCs w:val="18"/>
                <w:lang w:val="pl-PL"/>
              </w:rPr>
              <w:t>vs zatrudnienie po 3 latach</w:t>
            </w:r>
          </w:p>
        </w:tc>
        <w:tc>
          <w:tcPr>
            <w:tcW w:w="2268" w:type="dxa"/>
            <w:vAlign w:val="center"/>
          </w:tcPr>
          <w:p w14:paraId="2094B41E" w14:textId="161D8B20" w:rsidR="005D59E0" w:rsidRPr="005D59E0" w:rsidRDefault="005D59E0" w:rsidP="00343FEC">
            <w:pPr>
              <w:keepNext/>
              <w:ind w:firstLine="0"/>
              <w:jc w:val="center"/>
              <w:rPr>
                <w:sz w:val="18"/>
                <w:szCs w:val="18"/>
                <w:lang w:val="pl-PL"/>
              </w:rPr>
            </w:pPr>
            <w:r w:rsidRPr="005D59E0">
              <w:rPr>
                <w:sz w:val="18"/>
                <w:szCs w:val="18"/>
                <w:lang w:val="pl-PL"/>
              </w:rPr>
              <w:t>-0,1080</w:t>
            </w:r>
          </w:p>
        </w:tc>
        <w:tc>
          <w:tcPr>
            <w:tcW w:w="2268" w:type="dxa"/>
            <w:vAlign w:val="center"/>
          </w:tcPr>
          <w:p w14:paraId="03CEA1EB" w14:textId="72D2F5A5" w:rsidR="005D59E0" w:rsidRPr="009677FC" w:rsidRDefault="005D59E0" w:rsidP="00343FEC">
            <w:pPr>
              <w:keepNext/>
              <w:ind w:firstLine="0"/>
              <w:jc w:val="center"/>
              <w:rPr>
                <w:i/>
                <w:iCs/>
                <w:sz w:val="18"/>
                <w:szCs w:val="18"/>
                <w:lang w:val="pl-PL"/>
              </w:rPr>
            </w:pPr>
            <w:r w:rsidRPr="009677FC">
              <w:rPr>
                <w:i/>
                <w:iCs/>
                <w:sz w:val="18"/>
                <w:szCs w:val="18"/>
                <w:lang w:val="pl-PL"/>
              </w:rPr>
              <w:t>0,2402</w:t>
            </w:r>
          </w:p>
        </w:tc>
      </w:tr>
    </w:tbl>
    <w:p w14:paraId="4D1DD5CB" w14:textId="77777777" w:rsidR="00343FEC" w:rsidRDefault="00343FEC" w:rsidP="007770AA">
      <w:pPr>
        <w:pStyle w:val="rdo"/>
      </w:pPr>
      <w:r>
        <w:t>Źródło: opracowanie własne na podstawie wyników badania kwestionariuszowego</w:t>
      </w:r>
    </w:p>
    <w:p w14:paraId="412DE373" w14:textId="2F27EDDA"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558B7">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558B7">
        <w:t xml:space="preserve">Tabela </w:t>
      </w:r>
      <w:r w:rsidR="00B558B7">
        <w:rPr>
          <w:noProof/>
        </w:rPr>
        <w:t>67</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Pr>
          <w:rStyle w:val="Odwoanieprzypisudolnego"/>
        </w:rPr>
        <w:footnoteReference w:id="48"/>
      </w:r>
      <w:r w:rsidR="00AA4CDC">
        <w:t xml:space="preserve">. </w:t>
      </w:r>
      <w:r w:rsidR="00A51435">
        <w:t>Oba te istotne statystycznie parametry wskazują na korelację niską wg klasyfikacji zaproponowanej przez J. </w:t>
      </w:r>
      <w:proofErr w:type="spellStart"/>
      <w:r w:rsidR="00A51435">
        <w:t>Guilford’a</w:t>
      </w:r>
      <w:proofErr w:type="spellEnd"/>
      <w:r w:rsidR="00A51435">
        <w:t xml:space="preserve">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558B7">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558B7">
        <w:t xml:space="preserve">Tabela </w:t>
      </w:r>
      <w:r w:rsidR="00B558B7">
        <w:rPr>
          <w:noProof/>
        </w:rPr>
        <w:t>68</w:t>
      </w:r>
      <w:r w:rsidR="00A51435">
        <w:fldChar w:fldCharType="end"/>
      </w:r>
      <w:r w:rsidR="00A51435">
        <w:t>).</w:t>
      </w:r>
    </w:p>
    <w:p w14:paraId="187B9636" w14:textId="2A19EE5A" w:rsidR="00A51435" w:rsidRDefault="00A51435" w:rsidP="00A51435">
      <w:pPr>
        <w:pStyle w:val="Tytutabeli"/>
      </w:pPr>
      <w:bookmarkStart w:id="538" w:name="_Ref136544259"/>
      <w:bookmarkStart w:id="539" w:name="_Ref136544219"/>
      <w:bookmarkStart w:id="540" w:name="_Toc157755656"/>
      <w:r>
        <w:t xml:space="preserve">Tabela </w:t>
      </w:r>
      <w:r>
        <w:fldChar w:fldCharType="begin"/>
      </w:r>
      <w:r>
        <w:instrText xml:space="preserve"> SEQ Tabela \* ARABIC </w:instrText>
      </w:r>
      <w:r>
        <w:fldChar w:fldCharType="separate"/>
      </w:r>
      <w:r w:rsidR="00091356">
        <w:rPr>
          <w:noProof/>
        </w:rPr>
        <w:t>71</w:t>
      </w:r>
      <w:r>
        <w:rPr>
          <w:noProof/>
        </w:rPr>
        <w:fldChar w:fldCharType="end"/>
      </w:r>
      <w:bookmarkEnd w:id="538"/>
      <w:r>
        <w:t xml:space="preserve"> Interpretacja zakresów wartości korelacji r-Pearsona</w:t>
      </w:r>
      <w:bookmarkEnd w:id="539"/>
      <w:bookmarkEnd w:id="540"/>
    </w:p>
    <w:tbl>
      <w:tblPr>
        <w:tblStyle w:val="Tabela-Siatka"/>
        <w:tblW w:w="0" w:type="auto"/>
        <w:tblLook w:val="04A0" w:firstRow="1" w:lastRow="0" w:firstColumn="1" w:lastColumn="0" w:noHBand="0" w:noVBand="1"/>
      </w:tblPr>
      <w:tblGrid>
        <w:gridCol w:w="3510"/>
        <w:gridCol w:w="5529"/>
      </w:tblGrid>
      <w:tr w:rsidR="00A51435" w14:paraId="4AD484A4" w14:textId="77777777" w:rsidTr="004C1815">
        <w:trPr>
          <w:cantSplit/>
          <w:tblHeader/>
        </w:trPr>
        <w:tc>
          <w:tcPr>
            <w:tcW w:w="3510" w:type="dxa"/>
          </w:tcPr>
          <w:p w14:paraId="583E4A84" w14:textId="77777777" w:rsidR="00A51435" w:rsidRPr="00BB1057" w:rsidRDefault="00A51435" w:rsidP="004C1815">
            <w:pPr>
              <w:keepNext/>
              <w:ind w:firstLine="0"/>
              <w:rPr>
                <w:b/>
                <w:bCs/>
                <w:lang w:val="pl-PL"/>
              </w:rPr>
            </w:pPr>
            <w:r w:rsidRPr="00BB1057">
              <w:rPr>
                <w:b/>
                <w:bCs/>
                <w:sz w:val="18"/>
                <w:szCs w:val="18"/>
                <w:lang w:val="pl-PL"/>
              </w:rPr>
              <w:t>Zakres wartości statystyki r-Pearsona</w:t>
            </w:r>
          </w:p>
        </w:tc>
        <w:tc>
          <w:tcPr>
            <w:tcW w:w="5529" w:type="dxa"/>
          </w:tcPr>
          <w:p w14:paraId="68BD8CEE" w14:textId="77777777" w:rsidR="00A51435" w:rsidRPr="00BB1057" w:rsidRDefault="00A51435" w:rsidP="004C1815">
            <w:pPr>
              <w:keepNext/>
              <w:ind w:firstLine="0"/>
              <w:rPr>
                <w:b/>
                <w:bCs/>
                <w:lang w:val="pl-PL"/>
              </w:rPr>
            </w:pPr>
            <w:r w:rsidRPr="00BB1057">
              <w:rPr>
                <w:b/>
                <w:bCs/>
                <w:sz w:val="18"/>
                <w:szCs w:val="18"/>
                <w:lang w:val="pl-PL"/>
              </w:rPr>
              <w:t>Interpretacja przedziału wartości</w:t>
            </w:r>
          </w:p>
        </w:tc>
      </w:tr>
      <w:tr w:rsidR="00A51435" w14:paraId="729A3771" w14:textId="77777777" w:rsidTr="004C1815">
        <w:trPr>
          <w:cantSplit/>
        </w:trPr>
        <w:tc>
          <w:tcPr>
            <w:tcW w:w="3510" w:type="dxa"/>
            <w:vAlign w:val="center"/>
          </w:tcPr>
          <w:p w14:paraId="55F15CEC" w14:textId="77777777" w:rsidR="00A51435" w:rsidRPr="00BB1057" w:rsidRDefault="00A51435" w:rsidP="004C1815">
            <w:pPr>
              <w:ind w:firstLine="0"/>
              <w:jc w:val="left"/>
              <w:rPr>
                <w:sz w:val="18"/>
                <w:szCs w:val="18"/>
              </w:rPr>
            </w:pPr>
            <w:r w:rsidRPr="00BB1057">
              <w:rPr>
                <w:sz w:val="18"/>
                <w:szCs w:val="18"/>
              </w:rPr>
              <w:t>r = 0,0</w:t>
            </w:r>
          </w:p>
        </w:tc>
        <w:tc>
          <w:tcPr>
            <w:tcW w:w="5529" w:type="dxa"/>
            <w:vAlign w:val="center"/>
          </w:tcPr>
          <w:p w14:paraId="27869F4E" w14:textId="77777777" w:rsidR="00A51435" w:rsidRPr="00BB1057" w:rsidRDefault="00A51435" w:rsidP="004C1815">
            <w:pPr>
              <w:ind w:firstLine="0"/>
              <w:jc w:val="left"/>
              <w:rPr>
                <w:sz w:val="18"/>
                <w:szCs w:val="18"/>
              </w:rPr>
            </w:pPr>
            <w:proofErr w:type="spellStart"/>
            <w:r w:rsidRPr="00BB1057">
              <w:rPr>
                <w:sz w:val="18"/>
                <w:szCs w:val="18"/>
              </w:rPr>
              <w:t>Zupełny</w:t>
            </w:r>
            <w:proofErr w:type="spellEnd"/>
            <w:r w:rsidRPr="00BB1057">
              <w:rPr>
                <w:sz w:val="18"/>
                <w:szCs w:val="18"/>
              </w:rPr>
              <w:t xml:space="preserve"> </w:t>
            </w:r>
            <w:proofErr w:type="spellStart"/>
            <w:r w:rsidRPr="00BB1057">
              <w:rPr>
                <w:sz w:val="18"/>
                <w:szCs w:val="18"/>
              </w:rPr>
              <w:t>brak</w:t>
            </w:r>
            <w:proofErr w:type="spellEnd"/>
            <w:r w:rsidRPr="00BB1057">
              <w:rPr>
                <w:sz w:val="18"/>
                <w:szCs w:val="18"/>
              </w:rPr>
              <w:t xml:space="preserve"> </w:t>
            </w:r>
            <w:proofErr w:type="spellStart"/>
            <w:r w:rsidRPr="00BB1057">
              <w:rPr>
                <w:sz w:val="18"/>
                <w:szCs w:val="18"/>
              </w:rPr>
              <w:t>korelacji</w:t>
            </w:r>
            <w:proofErr w:type="spellEnd"/>
          </w:p>
        </w:tc>
      </w:tr>
      <w:tr w:rsidR="00A51435" w14:paraId="1B200AAE" w14:textId="77777777" w:rsidTr="004C1815">
        <w:trPr>
          <w:cantSplit/>
        </w:trPr>
        <w:tc>
          <w:tcPr>
            <w:tcW w:w="3510" w:type="dxa"/>
            <w:vAlign w:val="center"/>
          </w:tcPr>
          <w:p w14:paraId="214DEE87" w14:textId="77777777" w:rsidR="00A51435" w:rsidRPr="00BB1057" w:rsidRDefault="00A51435" w:rsidP="004C1815">
            <w:pPr>
              <w:ind w:firstLine="0"/>
              <w:jc w:val="left"/>
              <w:rPr>
                <w:sz w:val="18"/>
                <w:szCs w:val="18"/>
                <w:lang w:val="pl-PL"/>
              </w:rPr>
            </w:pPr>
            <w:r w:rsidRPr="00BB1057">
              <w:rPr>
                <w:sz w:val="18"/>
                <w:szCs w:val="18"/>
                <w:lang w:val="pl-PL"/>
              </w:rPr>
              <w:t>r większe od 0,0 i mniejsze lub równe 0,1</w:t>
            </w:r>
          </w:p>
        </w:tc>
        <w:tc>
          <w:tcPr>
            <w:tcW w:w="5529" w:type="dxa"/>
            <w:vAlign w:val="center"/>
          </w:tcPr>
          <w:p w14:paraId="45C469EA" w14:textId="77777777" w:rsidR="00A51435" w:rsidRPr="00BB1057" w:rsidRDefault="00A51435" w:rsidP="004C1815">
            <w:pPr>
              <w:ind w:firstLine="0"/>
              <w:jc w:val="left"/>
              <w:rPr>
                <w:sz w:val="18"/>
                <w:szCs w:val="18"/>
                <w:lang w:val="pl-PL"/>
              </w:rPr>
            </w:pPr>
            <w:r w:rsidRPr="00BB1057">
              <w:rPr>
                <w:sz w:val="18"/>
                <w:szCs w:val="18"/>
                <w:lang w:val="pl-PL"/>
              </w:rPr>
              <w:t>Korelacja nikła, prawie brak korelacji</w:t>
            </w:r>
          </w:p>
        </w:tc>
      </w:tr>
      <w:tr w:rsidR="00A51435" w14:paraId="427874D9" w14:textId="77777777" w:rsidTr="004C1815">
        <w:trPr>
          <w:cantSplit/>
        </w:trPr>
        <w:tc>
          <w:tcPr>
            <w:tcW w:w="3510" w:type="dxa"/>
            <w:vAlign w:val="center"/>
          </w:tcPr>
          <w:p w14:paraId="3746726E" w14:textId="77777777" w:rsidR="00A51435" w:rsidRPr="00BB1057" w:rsidRDefault="00A51435" w:rsidP="004C1815">
            <w:pPr>
              <w:ind w:firstLine="0"/>
              <w:jc w:val="left"/>
              <w:rPr>
                <w:sz w:val="18"/>
                <w:szCs w:val="18"/>
                <w:lang w:val="pl-PL"/>
              </w:rPr>
            </w:pPr>
            <w:r w:rsidRPr="00BB1057">
              <w:rPr>
                <w:sz w:val="18"/>
                <w:szCs w:val="18"/>
                <w:lang w:val="pl-PL"/>
              </w:rPr>
              <w:t>r większe od 0,1 i mniejsze lub równe 0,3</w:t>
            </w:r>
          </w:p>
        </w:tc>
        <w:tc>
          <w:tcPr>
            <w:tcW w:w="5529" w:type="dxa"/>
            <w:vAlign w:val="center"/>
          </w:tcPr>
          <w:p w14:paraId="24A0A8CD" w14:textId="77777777" w:rsidR="00A51435" w:rsidRPr="00BB1057" w:rsidRDefault="00A51435" w:rsidP="004C1815">
            <w:pPr>
              <w:ind w:firstLine="0"/>
              <w:jc w:val="left"/>
              <w:rPr>
                <w:sz w:val="18"/>
                <w:szCs w:val="18"/>
                <w:lang w:val="pl-PL"/>
              </w:rPr>
            </w:pPr>
            <w:r w:rsidRPr="00BB1057">
              <w:rPr>
                <w:sz w:val="18"/>
                <w:szCs w:val="18"/>
                <w:lang w:val="pl-PL"/>
              </w:rPr>
              <w:t>Niska korelacja</w:t>
            </w:r>
          </w:p>
        </w:tc>
      </w:tr>
      <w:tr w:rsidR="00A51435" w14:paraId="59FA19C7" w14:textId="77777777" w:rsidTr="004C1815">
        <w:trPr>
          <w:cantSplit/>
        </w:trPr>
        <w:tc>
          <w:tcPr>
            <w:tcW w:w="3510" w:type="dxa"/>
            <w:vAlign w:val="center"/>
          </w:tcPr>
          <w:p w14:paraId="22278166" w14:textId="77777777" w:rsidR="00A51435" w:rsidRPr="00BB1057" w:rsidRDefault="00A51435" w:rsidP="004C1815">
            <w:pPr>
              <w:ind w:firstLine="0"/>
              <w:jc w:val="left"/>
              <w:rPr>
                <w:sz w:val="18"/>
                <w:szCs w:val="18"/>
                <w:lang w:val="pl-PL"/>
              </w:rPr>
            </w:pPr>
            <w:r w:rsidRPr="00BB1057">
              <w:rPr>
                <w:sz w:val="18"/>
                <w:szCs w:val="18"/>
                <w:lang w:val="pl-PL"/>
              </w:rPr>
              <w:t>r większe od 0,3 i mniejsze lub równe 0,5</w:t>
            </w:r>
          </w:p>
        </w:tc>
        <w:tc>
          <w:tcPr>
            <w:tcW w:w="5529" w:type="dxa"/>
            <w:vAlign w:val="center"/>
          </w:tcPr>
          <w:p w14:paraId="609BF45A" w14:textId="77777777" w:rsidR="00A51435" w:rsidRPr="00BB1057" w:rsidRDefault="00A51435" w:rsidP="004C1815">
            <w:pPr>
              <w:ind w:firstLine="0"/>
              <w:jc w:val="left"/>
              <w:rPr>
                <w:sz w:val="18"/>
                <w:szCs w:val="18"/>
                <w:lang w:val="pl-PL"/>
              </w:rPr>
            </w:pPr>
            <w:r w:rsidRPr="00BB1057">
              <w:rPr>
                <w:sz w:val="18"/>
                <w:szCs w:val="18"/>
                <w:lang w:val="pl-PL"/>
              </w:rPr>
              <w:t>Korelacja umiarkowana, w praktyce zazwyczaj istotna</w:t>
            </w:r>
          </w:p>
        </w:tc>
      </w:tr>
      <w:tr w:rsidR="00A51435" w14:paraId="2E03CCD5" w14:textId="77777777" w:rsidTr="004C1815">
        <w:trPr>
          <w:cantSplit/>
        </w:trPr>
        <w:tc>
          <w:tcPr>
            <w:tcW w:w="3510" w:type="dxa"/>
            <w:vAlign w:val="center"/>
          </w:tcPr>
          <w:p w14:paraId="6ABBD583" w14:textId="77777777" w:rsidR="00A51435" w:rsidRPr="00BB1057" w:rsidRDefault="00A51435" w:rsidP="004C1815">
            <w:pPr>
              <w:ind w:firstLine="0"/>
              <w:jc w:val="left"/>
              <w:rPr>
                <w:sz w:val="18"/>
                <w:szCs w:val="18"/>
                <w:lang w:val="pl-PL"/>
              </w:rPr>
            </w:pPr>
            <w:r w:rsidRPr="00BB1057">
              <w:rPr>
                <w:sz w:val="18"/>
                <w:szCs w:val="18"/>
                <w:lang w:val="pl-PL"/>
              </w:rPr>
              <w:t>r większe od 0,5 i mniejsze lub równe 0,7</w:t>
            </w:r>
          </w:p>
        </w:tc>
        <w:tc>
          <w:tcPr>
            <w:tcW w:w="5529" w:type="dxa"/>
            <w:vAlign w:val="center"/>
          </w:tcPr>
          <w:p w14:paraId="42FAE3D9" w14:textId="77777777" w:rsidR="00A51435" w:rsidRPr="00BB1057" w:rsidRDefault="00A51435" w:rsidP="004C1815">
            <w:pPr>
              <w:ind w:firstLine="0"/>
              <w:jc w:val="left"/>
              <w:rPr>
                <w:sz w:val="18"/>
                <w:szCs w:val="18"/>
                <w:lang w:val="pl-PL"/>
              </w:rPr>
            </w:pPr>
            <w:r w:rsidRPr="00BB1057">
              <w:rPr>
                <w:sz w:val="18"/>
                <w:szCs w:val="18"/>
                <w:lang w:val="pl-PL"/>
              </w:rPr>
              <w:t xml:space="preserve">Korelacja </w:t>
            </w:r>
            <w:r>
              <w:rPr>
                <w:sz w:val="18"/>
                <w:szCs w:val="18"/>
                <w:lang w:val="pl-PL"/>
              </w:rPr>
              <w:t>wysoka</w:t>
            </w:r>
            <w:r w:rsidRPr="00BB1057">
              <w:rPr>
                <w:sz w:val="18"/>
                <w:szCs w:val="18"/>
                <w:lang w:val="pl-PL"/>
              </w:rPr>
              <w:t>, silna relacja</w:t>
            </w:r>
          </w:p>
        </w:tc>
      </w:tr>
      <w:tr w:rsidR="00A51435" w14:paraId="62C5D008" w14:textId="77777777" w:rsidTr="004C1815">
        <w:trPr>
          <w:cantSplit/>
        </w:trPr>
        <w:tc>
          <w:tcPr>
            <w:tcW w:w="3510" w:type="dxa"/>
            <w:vAlign w:val="center"/>
          </w:tcPr>
          <w:p w14:paraId="62D5C86A" w14:textId="77777777" w:rsidR="00A51435" w:rsidRPr="00BB1057" w:rsidRDefault="00A51435" w:rsidP="004C1815">
            <w:pPr>
              <w:ind w:firstLine="0"/>
              <w:jc w:val="left"/>
              <w:rPr>
                <w:sz w:val="18"/>
                <w:szCs w:val="18"/>
                <w:lang w:val="pl-PL"/>
              </w:rPr>
            </w:pPr>
            <w:r w:rsidRPr="00BB1057">
              <w:rPr>
                <w:sz w:val="18"/>
                <w:szCs w:val="18"/>
                <w:lang w:val="pl-PL"/>
              </w:rPr>
              <w:t>r większe od 0,7 i mniejsze lub równe 0,9</w:t>
            </w:r>
          </w:p>
        </w:tc>
        <w:tc>
          <w:tcPr>
            <w:tcW w:w="5529" w:type="dxa"/>
            <w:vAlign w:val="center"/>
          </w:tcPr>
          <w:p w14:paraId="3E767DD3" w14:textId="77777777" w:rsidR="00A51435" w:rsidRPr="00BB1057" w:rsidRDefault="00A51435" w:rsidP="004C1815">
            <w:pPr>
              <w:ind w:firstLine="0"/>
              <w:jc w:val="left"/>
              <w:rPr>
                <w:sz w:val="18"/>
                <w:szCs w:val="18"/>
                <w:lang w:val="pl-PL"/>
              </w:rPr>
            </w:pPr>
            <w:r w:rsidRPr="00BB1057">
              <w:rPr>
                <w:sz w:val="18"/>
                <w:szCs w:val="18"/>
                <w:lang w:val="pl-PL"/>
              </w:rPr>
              <w:t>Korelacja bardzo wysoka, bardzo silna zależność</w:t>
            </w:r>
          </w:p>
        </w:tc>
      </w:tr>
      <w:tr w:rsidR="00A51435" w14:paraId="1E9A13D2" w14:textId="77777777" w:rsidTr="004C1815">
        <w:trPr>
          <w:cantSplit/>
        </w:trPr>
        <w:tc>
          <w:tcPr>
            <w:tcW w:w="3510" w:type="dxa"/>
            <w:vAlign w:val="center"/>
          </w:tcPr>
          <w:p w14:paraId="59CAAE94" w14:textId="77777777" w:rsidR="00A51435" w:rsidRPr="00BB1057" w:rsidRDefault="00A51435" w:rsidP="004C1815">
            <w:pPr>
              <w:keepNext/>
              <w:ind w:firstLine="0"/>
              <w:jc w:val="left"/>
              <w:rPr>
                <w:sz w:val="18"/>
                <w:szCs w:val="18"/>
                <w:lang w:val="pl-PL"/>
              </w:rPr>
            </w:pPr>
            <w:r w:rsidRPr="00BB1057">
              <w:rPr>
                <w:sz w:val="18"/>
                <w:szCs w:val="18"/>
                <w:lang w:val="pl-PL"/>
              </w:rPr>
              <w:lastRenderedPageBreak/>
              <w:t>r większe od 0,9 i mniejsze lub równe 0,1</w:t>
            </w:r>
          </w:p>
        </w:tc>
        <w:tc>
          <w:tcPr>
            <w:tcW w:w="5529" w:type="dxa"/>
            <w:vAlign w:val="center"/>
          </w:tcPr>
          <w:p w14:paraId="4F983E47" w14:textId="77777777" w:rsidR="00A51435" w:rsidRPr="00BB1057" w:rsidRDefault="00A51435" w:rsidP="004C1815">
            <w:pPr>
              <w:keepNext/>
              <w:ind w:firstLine="0"/>
              <w:jc w:val="left"/>
              <w:rPr>
                <w:sz w:val="18"/>
                <w:szCs w:val="18"/>
                <w:lang w:val="pl-PL"/>
              </w:rPr>
            </w:pPr>
            <w:r w:rsidRPr="00BB1057">
              <w:rPr>
                <w:sz w:val="18"/>
                <w:szCs w:val="18"/>
                <w:lang w:val="pl-PL"/>
              </w:rPr>
              <w:t>Korelacja niemal pełna; ryzyko, że obie zmienne są nośnikiem tych samych informacji i mają w istocie takie samo znaczenie</w:t>
            </w:r>
          </w:p>
        </w:tc>
      </w:tr>
    </w:tbl>
    <w:p w14:paraId="17F71397" w14:textId="5007F193" w:rsidR="00A51435" w:rsidRDefault="00A51435" w:rsidP="007770AA">
      <w:pPr>
        <w:pStyle w:val="rdo"/>
      </w:pPr>
      <w:r>
        <w:t xml:space="preserve">Źródło: opracowanie własne na podstawie </w:t>
      </w:r>
      <w:r>
        <w:fldChar w:fldCharType="begin" w:fldLock="1"/>
      </w:r>
      <w:r w:rsidR="001A2624">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921CC1">
        <w:rPr>
          <w:noProof/>
        </w:rPr>
        <w:t>(Kang &amp; Ahn, 2021; Naukowiec.org, 2023; Van Aswegen &amp; Engelbrecht, 2009)</w:t>
      </w:r>
      <w:r>
        <w:fldChar w:fldCharType="end"/>
      </w:r>
    </w:p>
    <w:p w14:paraId="35B5F4B7" w14:textId="0ADF080A"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558B7">
        <w:t>wyżej</w:t>
      </w:r>
      <w:r>
        <w:rPr>
          <w:color w:val="FF0000"/>
        </w:rPr>
        <w:fldChar w:fldCharType="end"/>
      </w:r>
      <w:r>
        <w:rPr>
          <w:color w:val="FF0000"/>
        </w:rPr>
        <w:t xml:space="preserve"> </w:t>
      </w:r>
      <w:r>
        <w:t>klasyfikacja.</w:t>
      </w:r>
    </w:p>
    <w:p w14:paraId="3F5A2187" w14:textId="6162CDE4"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istotnych ograniczeń badania w zakresie reprezentatywności grupy 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558B7">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558B7">
        <w:t xml:space="preserve">Tabela </w:t>
      </w:r>
      <w:r w:rsidR="00B558B7">
        <w:rPr>
          <w:noProof/>
        </w:rPr>
        <w:t>69</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558B7">
        <w:t xml:space="preserve">Tabela </w:t>
      </w:r>
      <w:r w:rsidR="00B558B7">
        <w:rPr>
          <w:noProof/>
        </w:rPr>
        <w:t>67</w:t>
      </w:r>
      <w:r w:rsidR="003C5667">
        <w:fldChar w:fldCharType="end"/>
      </w:r>
      <w:r w:rsidR="003C5667">
        <w:t>).</w:t>
      </w:r>
    </w:p>
    <w:p w14:paraId="1ADA0E7D" w14:textId="748026A9" w:rsidR="00421C8A" w:rsidRDefault="00421C8A" w:rsidP="00421C8A">
      <w:pPr>
        <w:pStyle w:val="Tytutabeli"/>
      </w:pPr>
      <w:bookmarkStart w:id="541" w:name="_Ref137730572"/>
      <w:bookmarkStart w:id="542" w:name="_Ref137730564"/>
      <w:bookmarkStart w:id="543" w:name="_Toc157755657"/>
      <w:r>
        <w:lastRenderedPageBreak/>
        <w:t xml:space="preserve">Tabela </w:t>
      </w:r>
      <w:r>
        <w:fldChar w:fldCharType="begin"/>
      </w:r>
      <w:r>
        <w:instrText xml:space="preserve"> SEQ Tabela \* ARABIC </w:instrText>
      </w:r>
      <w:r>
        <w:fldChar w:fldCharType="separate"/>
      </w:r>
      <w:r w:rsidR="00091356">
        <w:rPr>
          <w:noProof/>
        </w:rPr>
        <w:t>72</w:t>
      </w:r>
      <w:r>
        <w:rPr>
          <w:noProof/>
        </w:rPr>
        <w:fldChar w:fldCharType="end"/>
      </w:r>
      <w:bookmarkEnd w:id="541"/>
      <w:r>
        <w:t xml:space="preserve"> Korelacje pomiędzy klasyfikowaniem uczelni jako techniczną, a wynagrodzeniem i zatrudnieniem absolwentów oraz wskaźnikami IWRA oraz WWZ po roku i po 3 latach od ukończenia studiów na podstawie bazy danych ELA.</w:t>
      </w:r>
      <w:bookmarkEnd w:id="542"/>
      <w:bookmarkEnd w:id="543"/>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0C98E507"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6096FF7A" w14:textId="77777777" w:rsidR="00421C8A" w:rsidRPr="005D59E0" w:rsidRDefault="00421C8A"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F32244" w:rsidRPr="005D59E0" w14:paraId="4D973393" w14:textId="77777777" w:rsidTr="006900C4">
        <w:trPr>
          <w:cantSplit/>
        </w:trPr>
        <w:tc>
          <w:tcPr>
            <w:tcW w:w="4536" w:type="dxa"/>
            <w:vAlign w:val="center"/>
          </w:tcPr>
          <w:p w14:paraId="2B194FB3" w14:textId="7BF16E5F" w:rsidR="00F32244" w:rsidRPr="005D59E0" w:rsidRDefault="00F32244" w:rsidP="00F32244">
            <w:pPr>
              <w:ind w:firstLine="0"/>
              <w:jc w:val="left"/>
              <w:rPr>
                <w:sz w:val="18"/>
                <w:szCs w:val="18"/>
                <w:lang w:val="pl-PL"/>
              </w:rPr>
            </w:pPr>
            <w:r w:rsidRPr="005D59E0">
              <w:rPr>
                <w:sz w:val="18"/>
                <w:szCs w:val="18"/>
                <w:lang w:val="pl-PL"/>
              </w:rPr>
              <w:t>Techniczna vs zatrudnienie po 1 roku</w:t>
            </w:r>
          </w:p>
        </w:tc>
        <w:tc>
          <w:tcPr>
            <w:tcW w:w="2268" w:type="dxa"/>
            <w:vAlign w:val="center"/>
          </w:tcPr>
          <w:p w14:paraId="05134FD6" w14:textId="1F6CCBA5" w:rsidR="00F32244" w:rsidRPr="00421C8A" w:rsidRDefault="00F32244" w:rsidP="00F32244">
            <w:pPr>
              <w:ind w:firstLine="0"/>
              <w:jc w:val="center"/>
              <w:rPr>
                <w:sz w:val="18"/>
                <w:szCs w:val="18"/>
                <w:lang w:val="pl-PL"/>
              </w:rPr>
            </w:pPr>
            <w:r w:rsidRPr="00421C8A">
              <w:rPr>
                <w:b/>
                <w:bCs/>
                <w:sz w:val="18"/>
                <w:szCs w:val="18"/>
                <w:lang w:val="pl-PL"/>
              </w:rPr>
              <w:t>-0,1508</w:t>
            </w:r>
          </w:p>
        </w:tc>
        <w:tc>
          <w:tcPr>
            <w:tcW w:w="2268" w:type="dxa"/>
            <w:vAlign w:val="center"/>
          </w:tcPr>
          <w:p w14:paraId="50EA74FF" w14:textId="7E4C9B91" w:rsidR="00F32244" w:rsidRPr="009677FC" w:rsidRDefault="00F32244" w:rsidP="00F32244">
            <w:pPr>
              <w:ind w:firstLine="0"/>
              <w:jc w:val="center"/>
              <w:rPr>
                <w:i/>
                <w:iCs/>
                <w:sz w:val="18"/>
                <w:szCs w:val="18"/>
                <w:lang w:val="pl-PL"/>
              </w:rPr>
            </w:pPr>
            <w:r w:rsidRPr="00421C8A">
              <w:rPr>
                <w:i/>
                <w:iCs/>
                <w:sz w:val="18"/>
                <w:szCs w:val="18"/>
                <w:lang w:val="pl-PL"/>
              </w:rPr>
              <w:t>0,0010</w:t>
            </w:r>
          </w:p>
        </w:tc>
      </w:tr>
      <w:tr w:rsidR="00F32244" w:rsidRPr="005D59E0" w14:paraId="56B93BA6" w14:textId="77777777" w:rsidTr="006900C4">
        <w:trPr>
          <w:cantSplit/>
        </w:trPr>
        <w:tc>
          <w:tcPr>
            <w:tcW w:w="4536" w:type="dxa"/>
            <w:vAlign w:val="center"/>
          </w:tcPr>
          <w:p w14:paraId="2EA915BB" w14:textId="5F0E9EA4" w:rsidR="00F32244" w:rsidRPr="00F32244" w:rsidRDefault="00F32244" w:rsidP="00F32244">
            <w:pPr>
              <w:ind w:firstLine="0"/>
              <w:jc w:val="left"/>
              <w:rPr>
                <w:sz w:val="18"/>
                <w:szCs w:val="18"/>
                <w:lang w:val="pl-PL"/>
              </w:rPr>
            </w:pPr>
            <w:r>
              <w:rPr>
                <w:sz w:val="18"/>
                <w:szCs w:val="18"/>
                <w:lang w:val="pl-PL"/>
              </w:rPr>
              <w:t>T</w:t>
            </w:r>
            <w:r w:rsidRPr="005D59E0">
              <w:rPr>
                <w:sz w:val="18"/>
                <w:szCs w:val="18"/>
                <w:lang w:val="pl-PL"/>
              </w:rPr>
              <w:t>echniczna vs zarobki po 1 roku</w:t>
            </w:r>
          </w:p>
        </w:tc>
        <w:tc>
          <w:tcPr>
            <w:tcW w:w="2268" w:type="dxa"/>
            <w:vAlign w:val="center"/>
          </w:tcPr>
          <w:p w14:paraId="27B36893" w14:textId="4EE8E8B2" w:rsidR="00F32244" w:rsidRPr="00421C8A" w:rsidRDefault="00F32244" w:rsidP="00F32244">
            <w:pPr>
              <w:ind w:firstLine="0"/>
              <w:jc w:val="center"/>
              <w:rPr>
                <w:sz w:val="18"/>
                <w:szCs w:val="18"/>
              </w:rPr>
            </w:pPr>
            <w:r w:rsidRPr="00421C8A">
              <w:rPr>
                <w:sz w:val="18"/>
                <w:szCs w:val="18"/>
                <w:lang w:val="pl-PL"/>
              </w:rPr>
              <w:t>0,0141</w:t>
            </w:r>
          </w:p>
        </w:tc>
        <w:tc>
          <w:tcPr>
            <w:tcW w:w="2268" w:type="dxa"/>
            <w:vAlign w:val="center"/>
          </w:tcPr>
          <w:p w14:paraId="28BF8760" w14:textId="5833DCD0" w:rsidR="00F32244" w:rsidRPr="00421C8A" w:rsidRDefault="00F32244" w:rsidP="00F32244">
            <w:pPr>
              <w:ind w:firstLine="0"/>
              <w:jc w:val="center"/>
              <w:rPr>
                <w:i/>
                <w:iCs/>
                <w:sz w:val="18"/>
                <w:szCs w:val="18"/>
              </w:rPr>
            </w:pPr>
            <w:r w:rsidRPr="00421C8A">
              <w:rPr>
                <w:i/>
                <w:iCs/>
                <w:sz w:val="18"/>
                <w:szCs w:val="18"/>
                <w:lang w:val="pl-PL"/>
              </w:rPr>
              <w:t>0,7604</w:t>
            </w:r>
          </w:p>
        </w:tc>
      </w:tr>
      <w:tr w:rsidR="00F32244" w:rsidRPr="005D59E0" w14:paraId="0D8A44BC" w14:textId="77777777" w:rsidTr="006900C4">
        <w:trPr>
          <w:cantSplit/>
        </w:trPr>
        <w:tc>
          <w:tcPr>
            <w:tcW w:w="4536" w:type="dxa"/>
            <w:vAlign w:val="center"/>
          </w:tcPr>
          <w:p w14:paraId="4D7170D8" w14:textId="1FD07537" w:rsidR="00F32244" w:rsidRPr="00421C8A" w:rsidRDefault="00F32244" w:rsidP="00F32244">
            <w:pPr>
              <w:ind w:firstLine="0"/>
              <w:jc w:val="left"/>
              <w:rPr>
                <w:sz w:val="18"/>
                <w:szCs w:val="18"/>
                <w:lang w:val="pl-PL"/>
              </w:rPr>
            </w:pPr>
            <w:r>
              <w:rPr>
                <w:sz w:val="18"/>
                <w:szCs w:val="18"/>
                <w:lang w:val="pl-PL"/>
              </w:rPr>
              <w:t>T</w:t>
            </w:r>
            <w:r w:rsidRPr="005D59E0">
              <w:rPr>
                <w:sz w:val="18"/>
                <w:szCs w:val="18"/>
                <w:lang w:val="pl-PL"/>
              </w:rPr>
              <w:t xml:space="preserve">echniczna vs </w:t>
            </w:r>
            <w:r>
              <w:rPr>
                <w:sz w:val="18"/>
                <w:szCs w:val="18"/>
                <w:lang w:val="pl-PL"/>
              </w:rPr>
              <w:t>IWRA</w:t>
            </w:r>
            <w:r w:rsidRPr="005D59E0">
              <w:rPr>
                <w:sz w:val="18"/>
                <w:szCs w:val="18"/>
                <w:lang w:val="pl-PL"/>
              </w:rPr>
              <w:t xml:space="preserve"> po 1 roku</w:t>
            </w:r>
          </w:p>
        </w:tc>
        <w:tc>
          <w:tcPr>
            <w:tcW w:w="2268" w:type="dxa"/>
            <w:vAlign w:val="center"/>
          </w:tcPr>
          <w:p w14:paraId="1402EA7C" w14:textId="04FB4AD7" w:rsidR="00F32244" w:rsidRPr="00421C8A" w:rsidRDefault="00F32244" w:rsidP="00F32244">
            <w:pPr>
              <w:ind w:firstLine="0"/>
              <w:jc w:val="center"/>
              <w:rPr>
                <w:sz w:val="18"/>
                <w:szCs w:val="18"/>
                <w:lang w:val="pl-PL"/>
              </w:rPr>
            </w:pPr>
            <w:r w:rsidRPr="00421C8A">
              <w:rPr>
                <w:sz w:val="18"/>
                <w:szCs w:val="18"/>
                <w:lang w:val="pl-PL"/>
              </w:rPr>
              <w:t>-0,0597</w:t>
            </w:r>
          </w:p>
        </w:tc>
        <w:tc>
          <w:tcPr>
            <w:tcW w:w="2268" w:type="dxa"/>
            <w:vAlign w:val="center"/>
          </w:tcPr>
          <w:p w14:paraId="4EEA4C9F" w14:textId="70A466E1" w:rsidR="00F32244" w:rsidRPr="00421C8A" w:rsidRDefault="00F32244" w:rsidP="00F32244">
            <w:pPr>
              <w:ind w:firstLine="0"/>
              <w:jc w:val="center"/>
              <w:rPr>
                <w:i/>
                <w:iCs/>
                <w:sz w:val="18"/>
                <w:szCs w:val="18"/>
                <w:lang w:val="pl-PL"/>
              </w:rPr>
            </w:pPr>
            <w:r w:rsidRPr="00421C8A">
              <w:rPr>
                <w:i/>
                <w:iCs/>
                <w:sz w:val="18"/>
                <w:szCs w:val="18"/>
                <w:lang w:val="pl-PL"/>
              </w:rPr>
              <w:t>0,1961</w:t>
            </w:r>
          </w:p>
        </w:tc>
      </w:tr>
      <w:tr w:rsidR="00F32244" w:rsidRPr="005D59E0" w14:paraId="0E50253E" w14:textId="77777777" w:rsidTr="006900C4">
        <w:trPr>
          <w:cantSplit/>
        </w:trPr>
        <w:tc>
          <w:tcPr>
            <w:tcW w:w="4536" w:type="dxa"/>
            <w:vAlign w:val="center"/>
          </w:tcPr>
          <w:p w14:paraId="1340AC85" w14:textId="7E664C74" w:rsidR="00F32244" w:rsidRPr="00421C8A"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1 roku</w:t>
            </w:r>
          </w:p>
        </w:tc>
        <w:tc>
          <w:tcPr>
            <w:tcW w:w="2268" w:type="dxa"/>
            <w:vAlign w:val="center"/>
          </w:tcPr>
          <w:p w14:paraId="33271387" w14:textId="235F76B1" w:rsidR="00F32244" w:rsidRPr="00421C8A" w:rsidRDefault="00F32244" w:rsidP="00F32244">
            <w:pPr>
              <w:ind w:firstLine="0"/>
              <w:jc w:val="center"/>
              <w:rPr>
                <w:sz w:val="18"/>
                <w:szCs w:val="18"/>
                <w:lang w:val="pl-PL"/>
              </w:rPr>
            </w:pPr>
            <w:r w:rsidRPr="00421C8A">
              <w:rPr>
                <w:sz w:val="18"/>
                <w:szCs w:val="18"/>
                <w:lang w:val="pl-PL"/>
              </w:rPr>
              <w:t>0,0195</w:t>
            </w:r>
          </w:p>
        </w:tc>
        <w:tc>
          <w:tcPr>
            <w:tcW w:w="2268" w:type="dxa"/>
            <w:vAlign w:val="center"/>
          </w:tcPr>
          <w:p w14:paraId="7D24F822" w14:textId="75D4A851" w:rsidR="00F32244" w:rsidRPr="00421C8A" w:rsidRDefault="00F32244" w:rsidP="00F32244">
            <w:pPr>
              <w:ind w:firstLine="0"/>
              <w:jc w:val="center"/>
              <w:rPr>
                <w:i/>
                <w:iCs/>
                <w:sz w:val="18"/>
                <w:szCs w:val="18"/>
                <w:lang w:val="pl-PL"/>
              </w:rPr>
            </w:pPr>
            <w:r w:rsidRPr="00421C8A">
              <w:rPr>
                <w:i/>
                <w:iCs/>
                <w:sz w:val="18"/>
                <w:szCs w:val="18"/>
                <w:lang w:val="pl-PL"/>
              </w:rPr>
              <w:t>0,6736</w:t>
            </w:r>
          </w:p>
        </w:tc>
      </w:tr>
      <w:tr w:rsidR="00F32244" w:rsidRPr="005D59E0" w14:paraId="2BA0926F" w14:textId="77777777" w:rsidTr="006900C4">
        <w:trPr>
          <w:cantSplit/>
        </w:trPr>
        <w:tc>
          <w:tcPr>
            <w:tcW w:w="4536" w:type="dxa"/>
            <w:vAlign w:val="center"/>
          </w:tcPr>
          <w:p w14:paraId="57143F4A" w14:textId="2C8D955C" w:rsidR="00F32244" w:rsidRPr="00F32244" w:rsidRDefault="00F32244" w:rsidP="00F32244">
            <w:pPr>
              <w:ind w:firstLine="0"/>
              <w:jc w:val="left"/>
              <w:rPr>
                <w:sz w:val="18"/>
                <w:szCs w:val="18"/>
                <w:lang w:val="pl-PL"/>
              </w:rPr>
            </w:pPr>
            <w:r w:rsidRPr="005D59E0">
              <w:rPr>
                <w:sz w:val="18"/>
                <w:szCs w:val="18"/>
                <w:lang w:val="pl-PL"/>
              </w:rPr>
              <w:t>Techniczna vs zatrudnienie po 3 latach</w:t>
            </w:r>
          </w:p>
        </w:tc>
        <w:tc>
          <w:tcPr>
            <w:tcW w:w="2268" w:type="dxa"/>
            <w:vAlign w:val="center"/>
          </w:tcPr>
          <w:p w14:paraId="3ECCE555" w14:textId="4EA7ABE9" w:rsidR="00F32244" w:rsidRPr="00421C8A" w:rsidRDefault="00F32244" w:rsidP="00F32244">
            <w:pPr>
              <w:ind w:firstLine="0"/>
              <w:jc w:val="center"/>
              <w:rPr>
                <w:sz w:val="18"/>
                <w:szCs w:val="18"/>
              </w:rPr>
            </w:pPr>
            <w:r w:rsidRPr="00421C8A">
              <w:rPr>
                <w:sz w:val="18"/>
                <w:szCs w:val="18"/>
                <w:lang w:val="pl-PL"/>
              </w:rPr>
              <w:t>0,0678</w:t>
            </w:r>
          </w:p>
        </w:tc>
        <w:tc>
          <w:tcPr>
            <w:tcW w:w="2268" w:type="dxa"/>
            <w:vAlign w:val="center"/>
          </w:tcPr>
          <w:p w14:paraId="5586B37C" w14:textId="117ADA0C" w:rsidR="00F32244" w:rsidRPr="00421C8A" w:rsidRDefault="00F32244" w:rsidP="00F32244">
            <w:pPr>
              <w:ind w:firstLine="0"/>
              <w:jc w:val="center"/>
              <w:rPr>
                <w:i/>
                <w:iCs/>
                <w:sz w:val="18"/>
                <w:szCs w:val="18"/>
              </w:rPr>
            </w:pPr>
            <w:r w:rsidRPr="00421C8A">
              <w:rPr>
                <w:i/>
                <w:iCs/>
                <w:sz w:val="18"/>
                <w:szCs w:val="18"/>
                <w:lang w:val="pl-PL"/>
              </w:rPr>
              <w:t>0,1424</w:t>
            </w:r>
          </w:p>
        </w:tc>
      </w:tr>
      <w:tr w:rsidR="00F32244" w:rsidRPr="005D59E0" w14:paraId="0440FBAB" w14:textId="77777777" w:rsidTr="006900C4">
        <w:trPr>
          <w:cantSplit/>
        </w:trPr>
        <w:tc>
          <w:tcPr>
            <w:tcW w:w="4536" w:type="dxa"/>
            <w:vAlign w:val="center"/>
          </w:tcPr>
          <w:p w14:paraId="53360BE9" w14:textId="068081F3" w:rsidR="00F32244" w:rsidRPr="00421C8A" w:rsidRDefault="00F32244" w:rsidP="00F32244">
            <w:pPr>
              <w:ind w:firstLine="0"/>
              <w:jc w:val="left"/>
              <w:rPr>
                <w:sz w:val="18"/>
                <w:szCs w:val="18"/>
                <w:lang w:val="pl-PL"/>
              </w:rPr>
            </w:pPr>
            <w:r w:rsidRPr="005D59E0">
              <w:rPr>
                <w:sz w:val="18"/>
                <w:szCs w:val="18"/>
                <w:lang w:val="pl-PL"/>
              </w:rPr>
              <w:t>Techniczna vs zarobki po 3 latach</w:t>
            </w:r>
          </w:p>
        </w:tc>
        <w:tc>
          <w:tcPr>
            <w:tcW w:w="2268" w:type="dxa"/>
            <w:vAlign w:val="center"/>
          </w:tcPr>
          <w:p w14:paraId="5B73B997" w14:textId="2C0AE999" w:rsidR="00F32244" w:rsidRPr="00421C8A" w:rsidRDefault="00F32244" w:rsidP="00F32244">
            <w:pPr>
              <w:ind w:firstLine="0"/>
              <w:jc w:val="center"/>
              <w:rPr>
                <w:b/>
                <w:bCs/>
                <w:sz w:val="18"/>
                <w:szCs w:val="18"/>
                <w:lang w:val="pl-PL"/>
              </w:rPr>
            </w:pPr>
            <w:r w:rsidRPr="00421C8A">
              <w:rPr>
                <w:b/>
                <w:bCs/>
                <w:sz w:val="18"/>
                <w:szCs w:val="18"/>
                <w:lang w:val="pl-PL"/>
              </w:rPr>
              <w:t>0,1281</w:t>
            </w:r>
          </w:p>
        </w:tc>
        <w:tc>
          <w:tcPr>
            <w:tcW w:w="2268" w:type="dxa"/>
            <w:vAlign w:val="center"/>
          </w:tcPr>
          <w:p w14:paraId="01A3CECB" w14:textId="082933F9" w:rsidR="00F32244" w:rsidRPr="00421C8A" w:rsidRDefault="00F32244" w:rsidP="00F32244">
            <w:pPr>
              <w:ind w:firstLine="0"/>
              <w:jc w:val="center"/>
              <w:rPr>
                <w:i/>
                <w:iCs/>
                <w:sz w:val="18"/>
                <w:szCs w:val="18"/>
                <w:lang w:val="pl-PL"/>
              </w:rPr>
            </w:pPr>
            <w:r w:rsidRPr="00421C8A">
              <w:rPr>
                <w:i/>
                <w:iCs/>
                <w:sz w:val="18"/>
                <w:szCs w:val="18"/>
                <w:lang w:val="pl-PL"/>
              </w:rPr>
              <w:t>0,0054</w:t>
            </w:r>
          </w:p>
        </w:tc>
      </w:tr>
      <w:tr w:rsidR="00F32244" w:rsidRPr="005D59E0" w14:paraId="2E7BCF73" w14:textId="77777777" w:rsidTr="006900C4">
        <w:trPr>
          <w:cantSplit/>
        </w:trPr>
        <w:tc>
          <w:tcPr>
            <w:tcW w:w="4536" w:type="dxa"/>
            <w:vAlign w:val="center"/>
          </w:tcPr>
          <w:p w14:paraId="7D01FF12" w14:textId="12F14B6F" w:rsidR="00F32244" w:rsidRPr="005D59E0" w:rsidRDefault="00F32244" w:rsidP="00F32244">
            <w:pPr>
              <w:ind w:firstLine="0"/>
              <w:jc w:val="left"/>
              <w:rPr>
                <w:sz w:val="18"/>
                <w:szCs w:val="18"/>
                <w:lang w:val="pl-PL"/>
              </w:rPr>
            </w:pPr>
            <w:r w:rsidRPr="005D59E0">
              <w:rPr>
                <w:sz w:val="18"/>
                <w:szCs w:val="18"/>
                <w:lang w:val="pl-PL"/>
              </w:rPr>
              <w:t xml:space="preserve">Techniczna vs </w:t>
            </w:r>
            <w:r>
              <w:rPr>
                <w:sz w:val="18"/>
                <w:szCs w:val="18"/>
                <w:lang w:val="pl-PL"/>
              </w:rPr>
              <w:t>IWRA</w:t>
            </w:r>
            <w:r w:rsidRPr="005D59E0">
              <w:rPr>
                <w:sz w:val="18"/>
                <w:szCs w:val="18"/>
                <w:lang w:val="pl-PL"/>
              </w:rPr>
              <w:t xml:space="preserve"> po 3 latach</w:t>
            </w:r>
          </w:p>
        </w:tc>
        <w:tc>
          <w:tcPr>
            <w:tcW w:w="2268" w:type="dxa"/>
            <w:vAlign w:val="center"/>
          </w:tcPr>
          <w:p w14:paraId="50A3464E" w14:textId="53CBFA29" w:rsidR="00F32244" w:rsidRPr="00421C8A" w:rsidRDefault="00F32244" w:rsidP="00F32244">
            <w:pPr>
              <w:ind w:firstLine="0"/>
              <w:jc w:val="center"/>
              <w:rPr>
                <w:b/>
                <w:bCs/>
                <w:sz w:val="18"/>
                <w:szCs w:val="18"/>
                <w:lang w:val="pl-PL"/>
              </w:rPr>
            </w:pPr>
            <w:r w:rsidRPr="00421C8A">
              <w:rPr>
                <w:b/>
                <w:bCs/>
                <w:sz w:val="18"/>
                <w:szCs w:val="18"/>
                <w:lang w:val="pl-PL"/>
              </w:rPr>
              <w:t>0,1336</w:t>
            </w:r>
          </w:p>
        </w:tc>
        <w:tc>
          <w:tcPr>
            <w:tcW w:w="2268" w:type="dxa"/>
            <w:vAlign w:val="center"/>
          </w:tcPr>
          <w:p w14:paraId="22CD066A" w14:textId="401B8523" w:rsidR="00F32244" w:rsidRPr="009677FC" w:rsidRDefault="00F32244" w:rsidP="00F32244">
            <w:pPr>
              <w:ind w:firstLine="0"/>
              <w:jc w:val="center"/>
              <w:rPr>
                <w:i/>
                <w:iCs/>
                <w:sz w:val="18"/>
                <w:szCs w:val="18"/>
                <w:lang w:val="pl-PL"/>
              </w:rPr>
            </w:pPr>
            <w:r w:rsidRPr="00421C8A">
              <w:rPr>
                <w:i/>
                <w:iCs/>
                <w:sz w:val="18"/>
                <w:szCs w:val="18"/>
                <w:lang w:val="pl-PL"/>
              </w:rPr>
              <w:t>0,0037</w:t>
            </w:r>
          </w:p>
        </w:tc>
      </w:tr>
      <w:tr w:rsidR="00F32244" w:rsidRPr="005D59E0" w14:paraId="72DA6AE3" w14:textId="77777777" w:rsidTr="006900C4">
        <w:trPr>
          <w:cantSplit/>
        </w:trPr>
        <w:tc>
          <w:tcPr>
            <w:tcW w:w="4536" w:type="dxa"/>
            <w:vAlign w:val="center"/>
          </w:tcPr>
          <w:p w14:paraId="5ED2386E" w14:textId="23ED0523" w:rsidR="00F32244" w:rsidRPr="005D59E0" w:rsidRDefault="00F32244" w:rsidP="00F32244">
            <w:pPr>
              <w:keepNext/>
              <w:ind w:firstLine="0"/>
              <w:jc w:val="left"/>
              <w:rPr>
                <w:sz w:val="18"/>
                <w:szCs w:val="18"/>
                <w:lang w:val="pl-PL"/>
              </w:rPr>
            </w:pPr>
            <w:r w:rsidRPr="005D59E0">
              <w:rPr>
                <w:sz w:val="18"/>
                <w:szCs w:val="18"/>
                <w:lang w:val="pl-PL"/>
              </w:rPr>
              <w:t xml:space="preserve">Techniczna vs </w:t>
            </w:r>
            <w:r>
              <w:rPr>
                <w:sz w:val="18"/>
                <w:szCs w:val="18"/>
                <w:lang w:val="pl-PL"/>
              </w:rPr>
              <w:t>WWZ</w:t>
            </w:r>
            <w:r w:rsidRPr="005D59E0">
              <w:rPr>
                <w:sz w:val="18"/>
                <w:szCs w:val="18"/>
                <w:lang w:val="pl-PL"/>
              </w:rPr>
              <w:t xml:space="preserve"> po 3 latach</w:t>
            </w:r>
          </w:p>
        </w:tc>
        <w:tc>
          <w:tcPr>
            <w:tcW w:w="2268" w:type="dxa"/>
            <w:vAlign w:val="center"/>
          </w:tcPr>
          <w:p w14:paraId="41CBC301" w14:textId="18585A46" w:rsidR="00F32244" w:rsidRPr="00421C8A" w:rsidRDefault="00F32244" w:rsidP="00F32244">
            <w:pPr>
              <w:keepNext/>
              <w:ind w:firstLine="0"/>
              <w:jc w:val="center"/>
              <w:rPr>
                <w:b/>
                <w:bCs/>
                <w:sz w:val="18"/>
                <w:szCs w:val="18"/>
                <w:lang w:val="pl-PL"/>
              </w:rPr>
            </w:pPr>
            <w:r w:rsidRPr="00421C8A">
              <w:rPr>
                <w:b/>
                <w:bCs/>
                <w:sz w:val="18"/>
                <w:szCs w:val="18"/>
                <w:lang w:val="pl-PL"/>
              </w:rPr>
              <w:t>0,1532</w:t>
            </w:r>
          </w:p>
        </w:tc>
        <w:tc>
          <w:tcPr>
            <w:tcW w:w="2268" w:type="dxa"/>
            <w:vAlign w:val="center"/>
          </w:tcPr>
          <w:p w14:paraId="4104DE8C" w14:textId="563A791A" w:rsidR="00F32244" w:rsidRPr="009677FC" w:rsidRDefault="00F32244" w:rsidP="00F32244">
            <w:pPr>
              <w:keepNext/>
              <w:ind w:firstLine="0"/>
              <w:jc w:val="center"/>
              <w:rPr>
                <w:i/>
                <w:iCs/>
                <w:sz w:val="18"/>
                <w:szCs w:val="18"/>
                <w:lang w:val="pl-PL"/>
              </w:rPr>
            </w:pPr>
            <w:r w:rsidRPr="00421C8A">
              <w:rPr>
                <w:i/>
                <w:iCs/>
                <w:sz w:val="18"/>
                <w:szCs w:val="18"/>
                <w:lang w:val="pl-PL"/>
              </w:rPr>
              <w:t>0,0009</w:t>
            </w:r>
          </w:p>
        </w:tc>
      </w:tr>
    </w:tbl>
    <w:p w14:paraId="2A9F6DEC" w14:textId="1F055C37" w:rsidR="00421C8A" w:rsidRDefault="00421C8A" w:rsidP="007770AA">
      <w:pPr>
        <w:pStyle w:val="rdo"/>
      </w:pPr>
      <w:r>
        <w:t xml:space="preserve">Źródło: opracowanie własne na podstawie danych z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0EE5F7E0" w14:textId="7F50D726"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558B7">
        <w:t>wyżej</w:t>
      </w:r>
      <w:r>
        <w:fldChar w:fldCharType="end"/>
      </w:r>
      <w:r>
        <w:t xml:space="preserve"> (</w:t>
      </w:r>
      <w:r>
        <w:fldChar w:fldCharType="begin"/>
      </w:r>
      <w:r>
        <w:instrText xml:space="preserve"> REF _Ref137730572 \h </w:instrText>
      </w:r>
      <w:r>
        <w:fldChar w:fldCharType="separate"/>
      </w:r>
      <w:r w:rsidR="00B558B7">
        <w:t xml:space="preserve">Tabela </w:t>
      </w:r>
      <w:r w:rsidR="00B558B7">
        <w:rPr>
          <w:noProof/>
        </w:rPr>
        <w:t>69</w:t>
      </w:r>
      <w:r>
        <w:fldChar w:fldCharType="end"/>
      </w:r>
      <w:r>
        <w:t xml:space="preserve">) znajdują się korelacje odnoszące się nie tylko do stopy zatrudnienia i zarobków, ale także do wskaźnika IWRA zbudowanego na podstawie tych dwóch parametrów oraz do Względnego Wskaźnika Zarobków wyliczanego w ramach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466294"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558B7">
        <w:t>2.2.2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pPr>
        <w:pStyle w:val="Wypunktowanie"/>
        <w:numPr>
          <w:ilvl w:val="0"/>
          <w:numId w:val="34"/>
        </w:numPr>
      </w:pPr>
      <w:r>
        <w:lastRenderedPageBreak/>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pPr>
        <w:pStyle w:val="Wypunktowanie"/>
        <w:numPr>
          <w:ilvl w:val="0"/>
          <w:numId w:val="34"/>
        </w:numPr>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pPr>
        <w:pStyle w:val="Wypunktowanie"/>
        <w:numPr>
          <w:ilvl w:val="0"/>
          <w:numId w:val="34"/>
        </w:numPr>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pPr>
        <w:pStyle w:val="Wypunktowanie"/>
        <w:numPr>
          <w:ilvl w:val="0"/>
          <w:numId w:val="34"/>
        </w:numPr>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572663F4" w:rsidR="00F32244" w:rsidRDefault="00F32244">
      <w:pPr>
        <w:pStyle w:val="Wypunktowanie"/>
        <w:numPr>
          <w:ilvl w:val="0"/>
          <w:numId w:val="34"/>
        </w:numPr>
      </w:pPr>
      <w:r>
        <w:t xml:space="preserve">H3e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2820BC90" w:rsidR="00F32244" w:rsidRDefault="00F32244">
      <w:pPr>
        <w:pStyle w:val="Wypunktowanie"/>
        <w:numPr>
          <w:ilvl w:val="0"/>
          <w:numId w:val="34"/>
        </w:numPr>
      </w:pPr>
      <w:r>
        <w:t xml:space="preserve">H3f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pPr>
        <w:pStyle w:val="Wypunktowanie"/>
        <w:numPr>
          <w:ilvl w:val="0"/>
          <w:numId w:val="35"/>
        </w:numPr>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6C09A0">
      <w:pPr>
        <w:pStyle w:val="Wypunktowanie"/>
        <w:numPr>
          <w:ilvl w:val="0"/>
          <w:numId w:val="0"/>
        </w:numPr>
        <w:ind w:left="1068"/>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pPr>
        <w:pStyle w:val="Wypunktowanie"/>
        <w:numPr>
          <w:ilvl w:val="0"/>
          <w:numId w:val="35"/>
        </w:numPr>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6C09A0">
      <w:pPr>
        <w:pStyle w:val="Wypunktowanie"/>
        <w:numPr>
          <w:ilvl w:val="0"/>
          <w:numId w:val="0"/>
        </w:numPr>
        <w:ind w:left="1068"/>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pPr>
        <w:pStyle w:val="Wypunktowanie"/>
        <w:numPr>
          <w:ilvl w:val="0"/>
          <w:numId w:val="35"/>
        </w:numPr>
      </w:pPr>
      <w:r>
        <w:t xml:space="preserve">Ad. H3c: </w:t>
      </w:r>
      <w:r w:rsidR="00F32244">
        <w:t xml:space="preserve">nie ma podstaw do odrzucenia hipotezy zerowej mówiącej o braku związku między ukończeniem uczelni technicznej a zarobkami absolwentów różniącymi się od </w:t>
      </w:r>
      <w:r w:rsidR="00F32244">
        <w:lastRenderedPageBreak/>
        <w:t xml:space="preserve">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0652B5">
      <w:pPr>
        <w:pStyle w:val="Wypunktowanie"/>
        <w:numPr>
          <w:ilvl w:val="0"/>
          <w:numId w:val="0"/>
        </w:numPr>
        <w:ind w:left="1068"/>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pPr>
        <w:pStyle w:val="Wypunktowanie"/>
        <w:numPr>
          <w:ilvl w:val="0"/>
          <w:numId w:val="35"/>
        </w:numPr>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1F3A5F">
      <w:pPr>
        <w:pStyle w:val="Wypunktowanie"/>
        <w:numPr>
          <w:ilvl w:val="0"/>
          <w:numId w:val="0"/>
        </w:numPr>
        <w:ind w:left="1068"/>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pPr>
        <w:pStyle w:val="Wypunktowanie"/>
        <w:numPr>
          <w:ilvl w:val="0"/>
          <w:numId w:val="35"/>
        </w:numPr>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1F3A5F">
      <w:pPr>
        <w:pStyle w:val="Wypunktowanie"/>
        <w:numPr>
          <w:ilvl w:val="0"/>
          <w:numId w:val="0"/>
        </w:numPr>
        <w:ind w:left="1068"/>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pPr>
        <w:pStyle w:val="Wypunktowanie"/>
        <w:numPr>
          <w:ilvl w:val="0"/>
          <w:numId w:val="35"/>
        </w:numPr>
      </w:pPr>
      <w:r>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7A7290">
      <w:pPr>
        <w:pStyle w:val="Wypunktowanie"/>
        <w:numPr>
          <w:ilvl w:val="0"/>
          <w:numId w:val="0"/>
        </w:numPr>
        <w:ind w:left="1068"/>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w:t>
      </w:r>
      <w:r w:rsidR="00B04C57">
        <w:lastRenderedPageBreak/>
        <w:t>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5994AA1A" w:rsidR="00A51435" w:rsidRDefault="00A53242" w:rsidP="003016B7">
      <w:r>
        <w:t>Podsumowując wyniki analiz elementów składowych wskaźnika IWRA w badaniu kwestionariuszowym i oraz w badaniu na podstawie danych z bazy ELA można stwierdzić, że oba te badania 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 xml:space="preserve">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w:t>
      </w:r>
      <w:proofErr w:type="spellStart"/>
      <w:r w:rsidR="00B74155">
        <w:t>Likerta</w:t>
      </w:r>
      <w:proofErr w:type="spellEnd"/>
      <w:r w:rsidR="00B74155">
        <w:t>.</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558B7">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558B7">
        <w:t xml:space="preserve">Tabela </w:t>
      </w:r>
      <w:r w:rsidR="00B558B7">
        <w:rPr>
          <w:noProof/>
        </w:rPr>
        <w:t>70</w:t>
      </w:r>
      <w:r w:rsidR="00106236">
        <w:fldChar w:fldCharType="end"/>
      </w:r>
      <w:r w:rsidR="00802419">
        <w:t>).</w:t>
      </w:r>
    </w:p>
    <w:p w14:paraId="09B85502" w14:textId="3CB4EE03" w:rsidR="00FF0240" w:rsidRDefault="00FF0240" w:rsidP="00FF0240">
      <w:pPr>
        <w:pStyle w:val="Tytutabeli"/>
      </w:pPr>
      <w:bookmarkStart w:id="544" w:name="_Ref137759871"/>
      <w:bookmarkStart w:id="545" w:name="_Ref137759863"/>
      <w:bookmarkStart w:id="546" w:name="_Toc157755658"/>
      <w:r>
        <w:lastRenderedPageBreak/>
        <w:t xml:space="preserve">Tabela </w:t>
      </w:r>
      <w:r>
        <w:fldChar w:fldCharType="begin"/>
      </w:r>
      <w:r>
        <w:instrText xml:space="preserve"> SEQ Tabela \* ARABIC </w:instrText>
      </w:r>
      <w:r>
        <w:fldChar w:fldCharType="separate"/>
      </w:r>
      <w:r w:rsidR="00091356">
        <w:rPr>
          <w:noProof/>
        </w:rPr>
        <w:t>73</w:t>
      </w:r>
      <w:r>
        <w:rPr>
          <w:noProof/>
        </w:rPr>
        <w:fldChar w:fldCharType="end"/>
      </w:r>
      <w:bookmarkEnd w:id="544"/>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45"/>
      <w:bookmarkEnd w:id="546"/>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Pr>
                <w:rStyle w:val="Odwoanieprzypisudolnego"/>
                <w:b/>
                <w:bCs/>
                <w:sz w:val="18"/>
                <w:szCs w:val="18"/>
                <w:lang w:val="pl-PL"/>
              </w:rPr>
              <w:footnoteReference w:id="49"/>
            </w:r>
            <w:r>
              <w:rPr>
                <w:b/>
                <w:bCs/>
                <w:sz w:val="18"/>
                <w:szCs w:val="18"/>
                <w:lang w:val="pl-PL"/>
              </w:rPr>
              <w:t xml:space="preserve">- </w:t>
            </w:r>
            <w:r>
              <w:rPr>
                <w:b/>
                <w:bCs/>
                <w:sz w:val="18"/>
                <w:szCs w:val="18"/>
                <w:lang w:val="pl-PL"/>
              </w:rPr>
              <w:br/>
            </w:r>
            <w:proofErr w:type="spellStart"/>
            <w:r w:rsidR="00231F88">
              <w:rPr>
                <w:b/>
                <w:bCs/>
                <w:sz w:val="18"/>
                <w:szCs w:val="18"/>
                <w:lang w:val="pl-PL"/>
              </w:rPr>
              <w:t>nietechn</w:t>
            </w:r>
            <w:proofErr w:type="spellEnd"/>
            <w:r w:rsidR="00231F88">
              <w:rPr>
                <w:b/>
                <w:bCs/>
                <w:sz w:val="18"/>
                <w:szCs w:val="18"/>
                <w:lang w:val="pl-PL"/>
              </w:rPr>
              <w:t>.</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Pr>
                <w:rStyle w:val="Odwoanieprzypisudolnego"/>
                <w:b/>
                <w:bCs/>
                <w:sz w:val="18"/>
                <w:szCs w:val="18"/>
                <w:lang w:val="pl-PL"/>
              </w:rPr>
              <w:footnoteReference w:id="50"/>
            </w:r>
            <w:r>
              <w:rPr>
                <w:b/>
                <w:bCs/>
                <w:sz w:val="18"/>
                <w:szCs w:val="18"/>
                <w:lang w:val="pl-PL"/>
              </w:rPr>
              <w:t xml:space="preserve">- </w:t>
            </w:r>
            <w:r>
              <w:rPr>
                <w:b/>
                <w:bCs/>
                <w:sz w:val="18"/>
                <w:szCs w:val="18"/>
                <w:lang w:val="pl-PL"/>
              </w:rPr>
              <w:br/>
            </w:r>
            <w:proofErr w:type="spellStart"/>
            <w:r>
              <w:rPr>
                <w:b/>
                <w:bCs/>
                <w:sz w:val="18"/>
                <w:szCs w:val="18"/>
                <w:lang w:val="pl-PL"/>
              </w:rPr>
              <w:t>nietechn</w:t>
            </w:r>
            <w:proofErr w:type="spellEnd"/>
            <w:r>
              <w:rPr>
                <w:b/>
                <w:bCs/>
                <w:sz w:val="18"/>
                <w:szCs w:val="18"/>
                <w:lang w:val="pl-PL"/>
              </w:rPr>
              <w:t>.</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AD2D65">
        <w:trPr>
          <w:cantSplit/>
        </w:trPr>
        <w:tc>
          <w:tcPr>
            <w:tcW w:w="2608" w:type="dxa"/>
            <w:vAlign w:val="center"/>
          </w:tcPr>
          <w:p w14:paraId="0A77F191" w14:textId="246FCD8A"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Satysfakcja</w:t>
            </w:r>
          </w:p>
        </w:tc>
        <w:tc>
          <w:tcPr>
            <w:tcW w:w="1077" w:type="dxa"/>
            <w:vAlign w:val="center"/>
          </w:tcPr>
          <w:p w14:paraId="367B0EDC" w14:textId="2D014EA9" w:rsidR="00FF1481" w:rsidRPr="00B03008" w:rsidRDefault="00B03008" w:rsidP="00B03008">
            <w:pPr>
              <w:ind w:firstLine="0"/>
              <w:jc w:val="center"/>
              <w:rPr>
                <w:sz w:val="18"/>
                <w:szCs w:val="18"/>
                <w:lang w:val="pl-PL"/>
              </w:rPr>
            </w:pPr>
            <w:r w:rsidRPr="00B03008">
              <w:rPr>
                <w:sz w:val="18"/>
                <w:szCs w:val="18"/>
                <w:lang w:val="pl-PL"/>
              </w:rPr>
              <w:t>-0,1154</w:t>
            </w:r>
          </w:p>
        </w:tc>
        <w:tc>
          <w:tcPr>
            <w:tcW w:w="1077" w:type="dxa"/>
            <w:vAlign w:val="center"/>
          </w:tcPr>
          <w:p w14:paraId="29F5EDD3" w14:textId="4C615A0D" w:rsidR="00FF1481" w:rsidRPr="003451CF" w:rsidRDefault="00B03008" w:rsidP="00B03008">
            <w:pPr>
              <w:ind w:firstLine="0"/>
              <w:jc w:val="center"/>
              <w:rPr>
                <w:i/>
                <w:iCs/>
                <w:sz w:val="18"/>
                <w:szCs w:val="18"/>
                <w:lang w:val="pl-PL"/>
              </w:rPr>
            </w:pPr>
            <w:r w:rsidRPr="003451CF">
              <w:rPr>
                <w:i/>
                <w:iCs/>
                <w:sz w:val="18"/>
                <w:szCs w:val="18"/>
                <w:lang w:val="pl-PL"/>
              </w:rPr>
              <w:t>0,3489</w:t>
            </w:r>
          </w:p>
        </w:tc>
        <w:tc>
          <w:tcPr>
            <w:tcW w:w="1077" w:type="dxa"/>
            <w:vAlign w:val="center"/>
          </w:tcPr>
          <w:p w14:paraId="5AB16F06" w14:textId="384370AE" w:rsidR="00FF1481" w:rsidRPr="001711FB" w:rsidRDefault="00B03008" w:rsidP="00B03008">
            <w:pPr>
              <w:ind w:firstLine="0"/>
              <w:jc w:val="center"/>
              <w:rPr>
                <w:sz w:val="18"/>
                <w:szCs w:val="18"/>
                <w:u w:val="single"/>
                <w:lang w:val="pl-PL"/>
              </w:rPr>
            </w:pPr>
            <w:r w:rsidRPr="001711FB">
              <w:rPr>
                <w:sz w:val="18"/>
                <w:szCs w:val="18"/>
                <w:u w:val="single"/>
                <w:lang w:val="pl-PL"/>
              </w:rPr>
              <w:t>0,2278</w:t>
            </w:r>
          </w:p>
        </w:tc>
        <w:tc>
          <w:tcPr>
            <w:tcW w:w="1077" w:type="dxa"/>
            <w:vAlign w:val="center"/>
          </w:tcPr>
          <w:p w14:paraId="2B779CD2" w14:textId="2FB095CE" w:rsidR="00FF1481" w:rsidRPr="003451CF" w:rsidRDefault="00B03008" w:rsidP="00B03008">
            <w:pPr>
              <w:ind w:firstLine="0"/>
              <w:jc w:val="center"/>
              <w:rPr>
                <w:i/>
                <w:iCs/>
                <w:sz w:val="18"/>
                <w:szCs w:val="18"/>
                <w:lang w:val="pl-PL"/>
              </w:rPr>
            </w:pPr>
            <w:r w:rsidRPr="003451CF">
              <w:rPr>
                <w:i/>
                <w:iCs/>
                <w:sz w:val="18"/>
                <w:szCs w:val="18"/>
                <w:lang w:val="pl-PL"/>
              </w:rPr>
              <w:t>0,1044</w:t>
            </w:r>
          </w:p>
        </w:tc>
        <w:tc>
          <w:tcPr>
            <w:tcW w:w="1077" w:type="dxa"/>
            <w:vAlign w:val="center"/>
          </w:tcPr>
          <w:p w14:paraId="129A67D8" w14:textId="47C336FF" w:rsidR="00FF1481" w:rsidRPr="00B03008" w:rsidRDefault="00B03008" w:rsidP="00B03008">
            <w:pPr>
              <w:ind w:firstLine="0"/>
              <w:jc w:val="center"/>
              <w:rPr>
                <w:sz w:val="18"/>
                <w:szCs w:val="18"/>
                <w:lang w:val="pl-PL"/>
              </w:rPr>
            </w:pPr>
            <w:r w:rsidRPr="00B03008">
              <w:rPr>
                <w:sz w:val="18"/>
                <w:szCs w:val="18"/>
                <w:lang w:val="pl-PL"/>
              </w:rPr>
              <w:t>0,0647</w:t>
            </w:r>
          </w:p>
        </w:tc>
        <w:tc>
          <w:tcPr>
            <w:tcW w:w="1077" w:type="dxa"/>
            <w:vAlign w:val="center"/>
          </w:tcPr>
          <w:p w14:paraId="4D8BB217" w14:textId="3E32E82D" w:rsidR="00FF1481" w:rsidRPr="003451CF" w:rsidRDefault="00B03008" w:rsidP="00B03008">
            <w:pPr>
              <w:ind w:firstLine="0"/>
              <w:jc w:val="center"/>
              <w:rPr>
                <w:i/>
                <w:iCs/>
                <w:sz w:val="18"/>
                <w:szCs w:val="18"/>
                <w:lang w:val="pl-PL"/>
              </w:rPr>
            </w:pPr>
            <w:r w:rsidRPr="003451CF">
              <w:rPr>
                <w:i/>
                <w:iCs/>
                <w:sz w:val="18"/>
                <w:szCs w:val="18"/>
                <w:lang w:val="pl-PL"/>
              </w:rPr>
              <w:t>0,4825</w:t>
            </w:r>
          </w:p>
        </w:tc>
      </w:tr>
      <w:tr w:rsidR="00FF1481" w14:paraId="24B53DD2" w14:textId="033BFD2B" w:rsidTr="00AD2D65">
        <w:trPr>
          <w:cantSplit/>
        </w:trPr>
        <w:tc>
          <w:tcPr>
            <w:tcW w:w="2608" w:type="dxa"/>
            <w:vAlign w:val="center"/>
          </w:tcPr>
          <w:p w14:paraId="0025891A" w14:textId="20B75077" w:rsidR="00FF1481" w:rsidRPr="00B03008" w:rsidRDefault="00B03008" w:rsidP="00B03008">
            <w:pPr>
              <w:ind w:firstLine="0"/>
              <w:jc w:val="left"/>
              <w:rPr>
                <w:sz w:val="18"/>
                <w:szCs w:val="18"/>
                <w:lang w:val="pl-PL"/>
              </w:rPr>
            </w:pPr>
            <w:r w:rsidRPr="00B03008">
              <w:rPr>
                <w:sz w:val="18"/>
                <w:szCs w:val="18"/>
                <w:lang w:val="pl-PL"/>
              </w:rPr>
              <w:t xml:space="preserve">zarobki po 1 roku vs </w:t>
            </w:r>
            <w:r>
              <w:rPr>
                <w:sz w:val="18"/>
                <w:szCs w:val="18"/>
                <w:lang w:val="pl-PL"/>
              </w:rPr>
              <w:br/>
            </w:r>
            <w:r w:rsidRPr="00B03008">
              <w:rPr>
                <w:sz w:val="18"/>
                <w:szCs w:val="18"/>
                <w:lang w:val="pl-PL"/>
              </w:rPr>
              <w:t>Postrzegana Wartość</w:t>
            </w:r>
          </w:p>
        </w:tc>
        <w:tc>
          <w:tcPr>
            <w:tcW w:w="1077" w:type="dxa"/>
            <w:vAlign w:val="center"/>
          </w:tcPr>
          <w:p w14:paraId="3B0965CA" w14:textId="046EE580" w:rsidR="00FF1481" w:rsidRPr="00B03008" w:rsidRDefault="005F45E9" w:rsidP="00B03008">
            <w:pPr>
              <w:ind w:firstLine="0"/>
              <w:jc w:val="center"/>
              <w:rPr>
                <w:sz w:val="18"/>
                <w:szCs w:val="18"/>
                <w:lang w:val="pl-PL"/>
              </w:rPr>
            </w:pPr>
            <w:r w:rsidRPr="005F45E9">
              <w:rPr>
                <w:sz w:val="18"/>
                <w:szCs w:val="18"/>
                <w:lang w:val="pl-PL"/>
              </w:rPr>
              <w:t>-0,1036</w:t>
            </w:r>
          </w:p>
        </w:tc>
        <w:tc>
          <w:tcPr>
            <w:tcW w:w="1077" w:type="dxa"/>
            <w:vAlign w:val="center"/>
          </w:tcPr>
          <w:p w14:paraId="7292CAD3" w14:textId="5660E66D" w:rsidR="00FF1481" w:rsidRPr="003451CF" w:rsidRDefault="005F45E9" w:rsidP="00B03008">
            <w:pPr>
              <w:ind w:firstLine="0"/>
              <w:jc w:val="center"/>
              <w:rPr>
                <w:i/>
                <w:iCs/>
                <w:sz w:val="18"/>
                <w:szCs w:val="18"/>
                <w:lang w:val="pl-PL"/>
              </w:rPr>
            </w:pPr>
            <w:r w:rsidRPr="005F45E9">
              <w:rPr>
                <w:i/>
                <w:iCs/>
                <w:sz w:val="18"/>
                <w:szCs w:val="18"/>
                <w:lang w:val="pl-PL"/>
              </w:rPr>
              <w:t>0,4004</w:t>
            </w:r>
          </w:p>
        </w:tc>
        <w:tc>
          <w:tcPr>
            <w:tcW w:w="1077" w:type="dxa"/>
            <w:vAlign w:val="center"/>
          </w:tcPr>
          <w:p w14:paraId="047C0415" w14:textId="0BE10A99" w:rsidR="00FF1481" w:rsidRPr="00B03008" w:rsidRDefault="005F45E9" w:rsidP="00B03008">
            <w:pPr>
              <w:ind w:firstLine="0"/>
              <w:jc w:val="center"/>
              <w:rPr>
                <w:sz w:val="18"/>
                <w:szCs w:val="18"/>
                <w:lang w:val="pl-PL"/>
              </w:rPr>
            </w:pPr>
            <w:r w:rsidRPr="005F45E9">
              <w:rPr>
                <w:sz w:val="18"/>
                <w:szCs w:val="18"/>
                <w:lang w:val="pl-PL"/>
              </w:rPr>
              <w:t>0,1641</w:t>
            </w:r>
          </w:p>
        </w:tc>
        <w:tc>
          <w:tcPr>
            <w:tcW w:w="1077" w:type="dxa"/>
            <w:vAlign w:val="center"/>
          </w:tcPr>
          <w:p w14:paraId="600B7991" w14:textId="4A4FA126" w:rsidR="00FF1481" w:rsidRPr="003451CF" w:rsidRDefault="005F45E9" w:rsidP="00B03008">
            <w:pPr>
              <w:ind w:firstLine="0"/>
              <w:jc w:val="center"/>
              <w:rPr>
                <w:i/>
                <w:iCs/>
                <w:sz w:val="18"/>
                <w:szCs w:val="18"/>
                <w:lang w:val="pl-PL"/>
              </w:rPr>
            </w:pPr>
            <w:r w:rsidRPr="005F45E9">
              <w:rPr>
                <w:i/>
                <w:iCs/>
                <w:sz w:val="18"/>
                <w:szCs w:val="18"/>
                <w:lang w:val="pl-PL"/>
              </w:rPr>
              <w:t>0,2449</w:t>
            </w:r>
          </w:p>
        </w:tc>
        <w:tc>
          <w:tcPr>
            <w:tcW w:w="1077" w:type="dxa"/>
            <w:vAlign w:val="center"/>
          </w:tcPr>
          <w:p w14:paraId="1E92939F" w14:textId="7FCA4C21" w:rsidR="00FF1481" w:rsidRPr="00B03008" w:rsidRDefault="003451CF" w:rsidP="00B03008">
            <w:pPr>
              <w:ind w:firstLine="0"/>
              <w:jc w:val="center"/>
              <w:rPr>
                <w:sz w:val="18"/>
                <w:szCs w:val="18"/>
                <w:lang w:val="pl-PL"/>
              </w:rPr>
            </w:pPr>
            <w:r w:rsidRPr="003451CF">
              <w:rPr>
                <w:sz w:val="18"/>
                <w:szCs w:val="18"/>
                <w:lang w:val="pl-PL"/>
              </w:rPr>
              <w:t>0,0243</w:t>
            </w:r>
          </w:p>
        </w:tc>
        <w:tc>
          <w:tcPr>
            <w:tcW w:w="1077" w:type="dxa"/>
            <w:vAlign w:val="center"/>
          </w:tcPr>
          <w:p w14:paraId="2F6C01CF" w14:textId="4DEF1254" w:rsidR="00FF1481" w:rsidRPr="003451CF" w:rsidRDefault="005F45E9" w:rsidP="00B03008">
            <w:pPr>
              <w:ind w:firstLine="0"/>
              <w:jc w:val="center"/>
              <w:rPr>
                <w:i/>
                <w:iCs/>
                <w:sz w:val="18"/>
                <w:szCs w:val="18"/>
                <w:lang w:val="pl-PL"/>
              </w:rPr>
            </w:pPr>
            <w:r w:rsidRPr="005F45E9">
              <w:rPr>
                <w:i/>
                <w:iCs/>
                <w:sz w:val="18"/>
                <w:szCs w:val="18"/>
                <w:lang w:val="pl-PL"/>
              </w:rPr>
              <w:t>0,7922</w:t>
            </w:r>
          </w:p>
        </w:tc>
      </w:tr>
      <w:tr w:rsidR="00FF1481" w14:paraId="0FB0DA17" w14:textId="5D8E3BF7" w:rsidTr="00AD2D65">
        <w:trPr>
          <w:cantSplit/>
        </w:trPr>
        <w:tc>
          <w:tcPr>
            <w:tcW w:w="2608" w:type="dxa"/>
            <w:vAlign w:val="center"/>
          </w:tcPr>
          <w:p w14:paraId="581170DD" w14:textId="192EF8A5"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t>Satysfakcja</w:t>
            </w:r>
          </w:p>
        </w:tc>
        <w:tc>
          <w:tcPr>
            <w:tcW w:w="1077" w:type="dxa"/>
            <w:vAlign w:val="center"/>
          </w:tcPr>
          <w:p w14:paraId="3023A461" w14:textId="4577D4FB" w:rsidR="00FF1481" w:rsidRPr="00B03008" w:rsidRDefault="0013006F" w:rsidP="00B03008">
            <w:pPr>
              <w:ind w:firstLine="0"/>
              <w:jc w:val="center"/>
              <w:rPr>
                <w:sz w:val="18"/>
                <w:szCs w:val="18"/>
                <w:lang w:val="pl-PL"/>
              </w:rPr>
            </w:pPr>
            <w:r w:rsidRPr="0013006F">
              <w:rPr>
                <w:sz w:val="18"/>
                <w:szCs w:val="18"/>
                <w:lang w:val="pl-PL"/>
              </w:rPr>
              <w:t>-0,1036</w:t>
            </w:r>
          </w:p>
        </w:tc>
        <w:tc>
          <w:tcPr>
            <w:tcW w:w="1077" w:type="dxa"/>
            <w:vAlign w:val="center"/>
          </w:tcPr>
          <w:p w14:paraId="6265EBC3" w14:textId="43AC110F" w:rsidR="00FF1481" w:rsidRPr="003451CF" w:rsidRDefault="0013006F" w:rsidP="00B03008">
            <w:pPr>
              <w:ind w:firstLine="0"/>
              <w:jc w:val="center"/>
              <w:rPr>
                <w:i/>
                <w:iCs/>
                <w:sz w:val="18"/>
                <w:szCs w:val="18"/>
                <w:lang w:val="pl-PL"/>
              </w:rPr>
            </w:pPr>
            <w:r w:rsidRPr="0013006F">
              <w:rPr>
                <w:i/>
                <w:iCs/>
                <w:sz w:val="18"/>
                <w:szCs w:val="18"/>
                <w:lang w:val="pl-PL"/>
              </w:rPr>
              <w:t>0,4004</w:t>
            </w:r>
          </w:p>
        </w:tc>
        <w:tc>
          <w:tcPr>
            <w:tcW w:w="1077" w:type="dxa"/>
            <w:vAlign w:val="center"/>
          </w:tcPr>
          <w:p w14:paraId="7B127F76" w14:textId="0A698AEA" w:rsidR="00FF1481" w:rsidRPr="00B03008" w:rsidRDefault="0013006F" w:rsidP="00B03008">
            <w:pPr>
              <w:ind w:firstLine="0"/>
              <w:jc w:val="center"/>
              <w:rPr>
                <w:sz w:val="18"/>
                <w:szCs w:val="18"/>
                <w:lang w:val="pl-PL"/>
              </w:rPr>
            </w:pPr>
            <w:r w:rsidRPr="0013006F">
              <w:rPr>
                <w:sz w:val="18"/>
                <w:szCs w:val="18"/>
                <w:lang w:val="pl-PL"/>
              </w:rPr>
              <w:t>0,1379</w:t>
            </w:r>
          </w:p>
        </w:tc>
        <w:tc>
          <w:tcPr>
            <w:tcW w:w="1077" w:type="dxa"/>
            <w:vAlign w:val="center"/>
          </w:tcPr>
          <w:p w14:paraId="4227714E" w14:textId="1E884F04" w:rsidR="00FF1481" w:rsidRPr="003451CF" w:rsidRDefault="0013006F" w:rsidP="00B03008">
            <w:pPr>
              <w:ind w:firstLine="0"/>
              <w:jc w:val="center"/>
              <w:rPr>
                <w:i/>
                <w:iCs/>
                <w:sz w:val="18"/>
                <w:szCs w:val="18"/>
                <w:lang w:val="pl-PL"/>
              </w:rPr>
            </w:pPr>
            <w:r w:rsidRPr="0013006F">
              <w:rPr>
                <w:i/>
                <w:iCs/>
                <w:sz w:val="18"/>
                <w:szCs w:val="18"/>
                <w:lang w:val="pl-PL"/>
              </w:rPr>
              <w:t>0,3297</w:t>
            </w:r>
          </w:p>
        </w:tc>
        <w:tc>
          <w:tcPr>
            <w:tcW w:w="1077" w:type="dxa"/>
            <w:vAlign w:val="center"/>
          </w:tcPr>
          <w:p w14:paraId="4A3A923A" w14:textId="282D7FBE" w:rsidR="00FF1481" w:rsidRPr="00B03008" w:rsidRDefault="0013006F" w:rsidP="00B03008">
            <w:pPr>
              <w:ind w:firstLine="0"/>
              <w:jc w:val="center"/>
              <w:rPr>
                <w:sz w:val="18"/>
                <w:szCs w:val="18"/>
                <w:lang w:val="pl-PL"/>
              </w:rPr>
            </w:pPr>
            <w:r w:rsidRPr="0013006F">
              <w:rPr>
                <w:sz w:val="18"/>
                <w:szCs w:val="18"/>
                <w:lang w:val="pl-PL"/>
              </w:rPr>
              <w:t>0,0525</w:t>
            </w:r>
          </w:p>
        </w:tc>
        <w:tc>
          <w:tcPr>
            <w:tcW w:w="1077" w:type="dxa"/>
            <w:vAlign w:val="center"/>
          </w:tcPr>
          <w:p w14:paraId="349F5470" w14:textId="10D27831" w:rsidR="00FF1481" w:rsidRPr="003451CF" w:rsidRDefault="0013006F" w:rsidP="00B03008">
            <w:pPr>
              <w:ind w:firstLine="0"/>
              <w:jc w:val="center"/>
              <w:rPr>
                <w:i/>
                <w:iCs/>
                <w:sz w:val="18"/>
                <w:szCs w:val="18"/>
                <w:lang w:val="pl-PL"/>
              </w:rPr>
            </w:pPr>
            <w:r w:rsidRPr="0013006F">
              <w:rPr>
                <w:i/>
                <w:iCs/>
                <w:sz w:val="18"/>
                <w:szCs w:val="18"/>
                <w:lang w:val="pl-PL"/>
              </w:rPr>
              <w:t>0,5691</w:t>
            </w:r>
          </w:p>
        </w:tc>
      </w:tr>
      <w:tr w:rsidR="00FF1481" w14:paraId="688F4D65" w14:textId="5F772121" w:rsidTr="00AD2D65">
        <w:trPr>
          <w:cantSplit/>
        </w:trPr>
        <w:tc>
          <w:tcPr>
            <w:tcW w:w="2608" w:type="dxa"/>
            <w:vAlign w:val="center"/>
          </w:tcPr>
          <w:p w14:paraId="0EAB6087" w14:textId="5D6A1669" w:rsidR="00FF1481" w:rsidRPr="00B03008" w:rsidRDefault="005F45E9" w:rsidP="00B03008">
            <w:pPr>
              <w:ind w:firstLine="0"/>
              <w:jc w:val="left"/>
              <w:rPr>
                <w:sz w:val="18"/>
                <w:szCs w:val="18"/>
                <w:lang w:val="pl-PL"/>
              </w:rPr>
            </w:pPr>
            <w:r w:rsidRPr="005F45E9">
              <w:rPr>
                <w:sz w:val="18"/>
                <w:szCs w:val="18"/>
                <w:lang w:val="pl-PL"/>
              </w:rPr>
              <w:t>zatrudnienie po 1 roku vs</w:t>
            </w:r>
            <w:r>
              <w:rPr>
                <w:sz w:val="18"/>
                <w:szCs w:val="18"/>
                <w:lang w:val="pl-PL"/>
              </w:rPr>
              <w:br/>
            </w:r>
            <w:r w:rsidRPr="005F45E9">
              <w:rPr>
                <w:sz w:val="18"/>
                <w:szCs w:val="18"/>
                <w:lang w:val="pl-PL"/>
              </w:rPr>
              <w:t>Postrzegana Wartość</w:t>
            </w:r>
          </w:p>
        </w:tc>
        <w:tc>
          <w:tcPr>
            <w:tcW w:w="1077" w:type="dxa"/>
            <w:vAlign w:val="center"/>
          </w:tcPr>
          <w:p w14:paraId="5FA2C90C" w14:textId="427D6AB0" w:rsidR="00FF1481" w:rsidRPr="00B03008" w:rsidRDefault="0013006F" w:rsidP="00B03008">
            <w:pPr>
              <w:ind w:firstLine="0"/>
              <w:jc w:val="center"/>
              <w:rPr>
                <w:sz w:val="18"/>
                <w:szCs w:val="18"/>
                <w:lang w:val="pl-PL"/>
              </w:rPr>
            </w:pPr>
            <w:r w:rsidRPr="0013006F">
              <w:rPr>
                <w:sz w:val="18"/>
                <w:szCs w:val="18"/>
                <w:lang w:val="pl-PL"/>
              </w:rPr>
              <w:t>-0,1154</w:t>
            </w:r>
          </w:p>
        </w:tc>
        <w:tc>
          <w:tcPr>
            <w:tcW w:w="1077" w:type="dxa"/>
            <w:vAlign w:val="center"/>
          </w:tcPr>
          <w:p w14:paraId="0307BF6F" w14:textId="5472B1CD" w:rsidR="00FF1481" w:rsidRPr="003451CF" w:rsidRDefault="0013006F" w:rsidP="00B03008">
            <w:pPr>
              <w:ind w:firstLine="0"/>
              <w:jc w:val="center"/>
              <w:rPr>
                <w:i/>
                <w:iCs/>
                <w:sz w:val="18"/>
                <w:szCs w:val="18"/>
                <w:lang w:val="pl-PL"/>
              </w:rPr>
            </w:pPr>
            <w:r w:rsidRPr="0013006F">
              <w:rPr>
                <w:i/>
                <w:iCs/>
                <w:sz w:val="18"/>
                <w:szCs w:val="18"/>
                <w:lang w:val="pl-PL"/>
              </w:rPr>
              <w:t>0,3489</w:t>
            </w:r>
          </w:p>
        </w:tc>
        <w:tc>
          <w:tcPr>
            <w:tcW w:w="1077" w:type="dxa"/>
            <w:vAlign w:val="center"/>
          </w:tcPr>
          <w:p w14:paraId="5B47B248" w14:textId="5FACC2D0" w:rsidR="00FF1481" w:rsidRPr="00B03008" w:rsidRDefault="0013006F" w:rsidP="00B03008">
            <w:pPr>
              <w:ind w:firstLine="0"/>
              <w:jc w:val="center"/>
              <w:rPr>
                <w:sz w:val="18"/>
                <w:szCs w:val="18"/>
                <w:lang w:val="pl-PL"/>
              </w:rPr>
            </w:pPr>
            <w:r w:rsidRPr="0013006F">
              <w:rPr>
                <w:sz w:val="18"/>
                <w:szCs w:val="18"/>
                <w:lang w:val="pl-PL"/>
              </w:rPr>
              <w:t>0,0699</w:t>
            </w:r>
          </w:p>
        </w:tc>
        <w:tc>
          <w:tcPr>
            <w:tcW w:w="1077" w:type="dxa"/>
            <w:vAlign w:val="center"/>
          </w:tcPr>
          <w:p w14:paraId="756E500F" w14:textId="05076EF8" w:rsidR="00FF1481" w:rsidRPr="003451CF" w:rsidRDefault="0013006F" w:rsidP="00B03008">
            <w:pPr>
              <w:ind w:firstLine="0"/>
              <w:jc w:val="center"/>
              <w:rPr>
                <w:i/>
                <w:iCs/>
                <w:sz w:val="18"/>
                <w:szCs w:val="18"/>
                <w:lang w:val="pl-PL"/>
              </w:rPr>
            </w:pPr>
            <w:r w:rsidRPr="0013006F">
              <w:rPr>
                <w:i/>
                <w:iCs/>
                <w:sz w:val="18"/>
                <w:szCs w:val="18"/>
                <w:lang w:val="pl-PL"/>
              </w:rPr>
              <w:t>0,6222</w:t>
            </w:r>
          </w:p>
        </w:tc>
        <w:tc>
          <w:tcPr>
            <w:tcW w:w="1077" w:type="dxa"/>
            <w:vAlign w:val="center"/>
          </w:tcPr>
          <w:p w14:paraId="16A792F1" w14:textId="1690404F" w:rsidR="00FF1481" w:rsidRPr="00B03008" w:rsidRDefault="0013006F" w:rsidP="00B03008">
            <w:pPr>
              <w:ind w:firstLine="0"/>
              <w:jc w:val="center"/>
              <w:rPr>
                <w:sz w:val="18"/>
                <w:szCs w:val="18"/>
                <w:lang w:val="pl-PL"/>
              </w:rPr>
            </w:pPr>
            <w:r w:rsidRPr="0013006F">
              <w:rPr>
                <w:sz w:val="18"/>
                <w:szCs w:val="18"/>
                <w:lang w:val="pl-PL"/>
              </w:rPr>
              <w:t>-0,0231</w:t>
            </w:r>
          </w:p>
        </w:tc>
        <w:tc>
          <w:tcPr>
            <w:tcW w:w="1077" w:type="dxa"/>
            <w:vAlign w:val="center"/>
          </w:tcPr>
          <w:p w14:paraId="783EE406" w14:textId="182F9BDB" w:rsidR="00FF1481" w:rsidRPr="003451CF" w:rsidRDefault="0013006F" w:rsidP="00B03008">
            <w:pPr>
              <w:ind w:firstLine="0"/>
              <w:jc w:val="center"/>
              <w:rPr>
                <w:i/>
                <w:iCs/>
                <w:sz w:val="18"/>
                <w:szCs w:val="18"/>
                <w:lang w:val="pl-PL"/>
              </w:rPr>
            </w:pPr>
            <w:r w:rsidRPr="0013006F">
              <w:rPr>
                <w:i/>
                <w:iCs/>
                <w:sz w:val="18"/>
                <w:szCs w:val="18"/>
                <w:lang w:val="pl-PL"/>
              </w:rPr>
              <w:t>0,8024</w:t>
            </w:r>
          </w:p>
        </w:tc>
      </w:tr>
      <w:tr w:rsidR="008464E1" w14:paraId="59537CFA" w14:textId="1FBEAFBF" w:rsidTr="00AD2D65">
        <w:trPr>
          <w:cantSplit/>
        </w:trPr>
        <w:tc>
          <w:tcPr>
            <w:tcW w:w="2608" w:type="dxa"/>
            <w:vAlign w:val="center"/>
          </w:tcPr>
          <w:p w14:paraId="5C991958" w14:textId="17C66D1F"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Satysfakcja</w:t>
            </w:r>
          </w:p>
        </w:tc>
        <w:tc>
          <w:tcPr>
            <w:tcW w:w="1077" w:type="dxa"/>
            <w:vAlign w:val="center"/>
          </w:tcPr>
          <w:p w14:paraId="786E3642" w14:textId="7F7D5CE3" w:rsidR="008464E1" w:rsidRPr="00B03008" w:rsidRDefault="00386154" w:rsidP="008464E1">
            <w:pPr>
              <w:ind w:firstLine="0"/>
              <w:jc w:val="center"/>
              <w:rPr>
                <w:sz w:val="18"/>
                <w:szCs w:val="18"/>
                <w:lang w:val="pl-PL"/>
              </w:rPr>
            </w:pPr>
            <w:r w:rsidRPr="00386154">
              <w:rPr>
                <w:sz w:val="18"/>
                <w:szCs w:val="18"/>
                <w:lang w:val="pl-PL"/>
              </w:rPr>
              <w:t>0,0428</w:t>
            </w:r>
          </w:p>
        </w:tc>
        <w:tc>
          <w:tcPr>
            <w:tcW w:w="1077" w:type="dxa"/>
            <w:vAlign w:val="center"/>
          </w:tcPr>
          <w:p w14:paraId="37247465" w14:textId="7E209237" w:rsidR="008464E1" w:rsidRPr="003451CF" w:rsidRDefault="00386154" w:rsidP="008464E1">
            <w:pPr>
              <w:ind w:firstLine="0"/>
              <w:jc w:val="center"/>
              <w:rPr>
                <w:i/>
                <w:iCs/>
                <w:sz w:val="18"/>
                <w:szCs w:val="18"/>
                <w:lang w:val="pl-PL"/>
              </w:rPr>
            </w:pPr>
            <w:r w:rsidRPr="00386154">
              <w:rPr>
                <w:i/>
                <w:iCs/>
                <w:sz w:val="18"/>
                <w:szCs w:val="18"/>
                <w:lang w:val="pl-PL"/>
              </w:rPr>
              <w:t>0,7286</w:t>
            </w:r>
          </w:p>
        </w:tc>
        <w:tc>
          <w:tcPr>
            <w:tcW w:w="1077" w:type="dxa"/>
            <w:vAlign w:val="center"/>
          </w:tcPr>
          <w:p w14:paraId="0C920842" w14:textId="24744E66" w:rsidR="008464E1" w:rsidRPr="001711FB" w:rsidRDefault="00386154" w:rsidP="008464E1">
            <w:pPr>
              <w:ind w:firstLine="0"/>
              <w:jc w:val="center"/>
              <w:rPr>
                <w:b/>
                <w:bCs/>
                <w:sz w:val="18"/>
                <w:szCs w:val="18"/>
                <w:lang w:val="pl-PL"/>
              </w:rPr>
            </w:pPr>
            <w:r w:rsidRPr="001711FB">
              <w:rPr>
                <w:b/>
                <w:bCs/>
                <w:sz w:val="18"/>
                <w:szCs w:val="18"/>
                <w:lang w:val="pl-PL"/>
              </w:rPr>
              <w:t>0,2709</w:t>
            </w:r>
          </w:p>
        </w:tc>
        <w:tc>
          <w:tcPr>
            <w:tcW w:w="1077" w:type="dxa"/>
            <w:vAlign w:val="center"/>
          </w:tcPr>
          <w:p w14:paraId="08BEFF85" w14:textId="66344312" w:rsidR="008464E1" w:rsidRPr="003451CF" w:rsidRDefault="00386154" w:rsidP="008464E1">
            <w:pPr>
              <w:ind w:firstLine="0"/>
              <w:jc w:val="center"/>
              <w:rPr>
                <w:i/>
                <w:iCs/>
                <w:sz w:val="18"/>
                <w:szCs w:val="18"/>
                <w:lang w:val="pl-PL"/>
              </w:rPr>
            </w:pPr>
            <w:r w:rsidRPr="00386154">
              <w:rPr>
                <w:i/>
                <w:iCs/>
                <w:sz w:val="18"/>
                <w:szCs w:val="18"/>
                <w:lang w:val="pl-PL"/>
              </w:rPr>
              <w:t>0,0521</w:t>
            </w:r>
          </w:p>
        </w:tc>
        <w:tc>
          <w:tcPr>
            <w:tcW w:w="1077" w:type="dxa"/>
            <w:vAlign w:val="center"/>
          </w:tcPr>
          <w:p w14:paraId="2BCC0EF4" w14:textId="5CE3AB3E" w:rsidR="008464E1" w:rsidRPr="001711FB" w:rsidRDefault="00386154" w:rsidP="008464E1">
            <w:pPr>
              <w:ind w:firstLine="0"/>
              <w:jc w:val="center"/>
              <w:rPr>
                <w:b/>
                <w:bCs/>
                <w:sz w:val="18"/>
                <w:szCs w:val="18"/>
                <w:lang w:val="pl-PL"/>
              </w:rPr>
            </w:pPr>
            <w:r w:rsidRPr="001711FB">
              <w:rPr>
                <w:b/>
                <w:bCs/>
                <w:sz w:val="18"/>
                <w:szCs w:val="18"/>
                <w:lang w:val="pl-PL"/>
              </w:rPr>
              <w:t>0,1651</w:t>
            </w:r>
          </w:p>
        </w:tc>
        <w:tc>
          <w:tcPr>
            <w:tcW w:w="1077" w:type="dxa"/>
            <w:vAlign w:val="center"/>
          </w:tcPr>
          <w:p w14:paraId="7168E5B6" w14:textId="203E52C1" w:rsidR="008464E1" w:rsidRPr="003451CF" w:rsidRDefault="00386154" w:rsidP="008464E1">
            <w:pPr>
              <w:ind w:firstLine="0"/>
              <w:jc w:val="center"/>
              <w:rPr>
                <w:i/>
                <w:iCs/>
                <w:sz w:val="18"/>
                <w:szCs w:val="18"/>
                <w:lang w:val="pl-PL"/>
              </w:rPr>
            </w:pPr>
            <w:r w:rsidRPr="00386154">
              <w:rPr>
                <w:i/>
                <w:iCs/>
                <w:sz w:val="18"/>
                <w:szCs w:val="18"/>
                <w:lang w:val="pl-PL"/>
              </w:rPr>
              <w:t>0,0715</w:t>
            </w:r>
          </w:p>
        </w:tc>
      </w:tr>
      <w:tr w:rsidR="008464E1" w14:paraId="20EB837C" w14:textId="60416137" w:rsidTr="00AD2D65">
        <w:trPr>
          <w:cantSplit/>
        </w:trPr>
        <w:tc>
          <w:tcPr>
            <w:tcW w:w="2608" w:type="dxa"/>
            <w:vAlign w:val="center"/>
          </w:tcPr>
          <w:p w14:paraId="72EE7B14" w14:textId="4CBF4AC3" w:rsidR="008464E1" w:rsidRPr="00B03008" w:rsidRDefault="008464E1" w:rsidP="008464E1">
            <w:pPr>
              <w:ind w:firstLine="0"/>
              <w:jc w:val="left"/>
              <w:rPr>
                <w:sz w:val="18"/>
                <w:szCs w:val="18"/>
                <w:lang w:val="pl-PL"/>
              </w:rPr>
            </w:pPr>
            <w:r w:rsidRPr="00B03008">
              <w:rPr>
                <w:sz w:val="18"/>
                <w:szCs w:val="18"/>
                <w:lang w:val="pl-PL"/>
              </w:rPr>
              <w:t xml:space="preserve">zarobki po </w:t>
            </w:r>
            <w:r>
              <w:rPr>
                <w:sz w:val="18"/>
                <w:szCs w:val="18"/>
                <w:lang w:val="pl-PL"/>
              </w:rPr>
              <w:t>3. latach</w:t>
            </w:r>
            <w:r w:rsidRPr="00B03008">
              <w:rPr>
                <w:sz w:val="18"/>
                <w:szCs w:val="18"/>
                <w:lang w:val="pl-PL"/>
              </w:rPr>
              <w:t xml:space="preserve"> vs </w:t>
            </w:r>
            <w:r>
              <w:rPr>
                <w:sz w:val="18"/>
                <w:szCs w:val="18"/>
                <w:lang w:val="pl-PL"/>
              </w:rPr>
              <w:br/>
            </w:r>
            <w:r w:rsidRPr="00B03008">
              <w:rPr>
                <w:sz w:val="18"/>
                <w:szCs w:val="18"/>
                <w:lang w:val="pl-PL"/>
              </w:rPr>
              <w:t>Postrzegana Wartość</w:t>
            </w:r>
          </w:p>
        </w:tc>
        <w:tc>
          <w:tcPr>
            <w:tcW w:w="1077" w:type="dxa"/>
            <w:vAlign w:val="center"/>
          </w:tcPr>
          <w:p w14:paraId="41F49C8F" w14:textId="1DC33D19" w:rsidR="008464E1" w:rsidRPr="00B03008" w:rsidRDefault="00610E27" w:rsidP="008464E1">
            <w:pPr>
              <w:ind w:firstLine="0"/>
              <w:jc w:val="center"/>
              <w:rPr>
                <w:sz w:val="18"/>
                <w:szCs w:val="18"/>
                <w:lang w:val="pl-PL"/>
              </w:rPr>
            </w:pPr>
            <w:r w:rsidRPr="00610E27">
              <w:rPr>
                <w:sz w:val="18"/>
                <w:szCs w:val="18"/>
                <w:lang w:val="pl-PL"/>
              </w:rPr>
              <w:t>0,0000</w:t>
            </w:r>
          </w:p>
        </w:tc>
        <w:tc>
          <w:tcPr>
            <w:tcW w:w="1077" w:type="dxa"/>
            <w:vAlign w:val="center"/>
          </w:tcPr>
          <w:p w14:paraId="6027022C" w14:textId="36A20472" w:rsidR="008464E1" w:rsidRPr="003451CF" w:rsidRDefault="00610E27" w:rsidP="008464E1">
            <w:pPr>
              <w:ind w:firstLine="0"/>
              <w:jc w:val="center"/>
              <w:rPr>
                <w:i/>
                <w:iCs/>
                <w:sz w:val="18"/>
                <w:szCs w:val="18"/>
                <w:lang w:val="pl-PL"/>
              </w:rPr>
            </w:pPr>
            <w:r>
              <w:rPr>
                <w:i/>
                <w:iCs/>
                <w:sz w:val="18"/>
                <w:szCs w:val="18"/>
                <w:lang w:val="pl-PL"/>
              </w:rPr>
              <w:t>&gt;0</w:t>
            </w:r>
            <w:r w:rsidRPr="00610E27">
              <w:rPr>
                <w:i/>
                <w:iCs/>
                <w:sz w:val="18"/>
                <w:szCs w:val="18"/>
                <w:lang w:val="pl-PL"/>
              </w:rPr>
              <w:t>,</w:t>
            </w:r>
            <w:r>
              <w:rPr>
                <w:i/>
                <w:iCs/>
                <w:sz w:val="18"/>
                <w:szCs w:val="18"/>
                <w:lang w:val="pl-PL"/>
              </w:rPr>
              <w:t>9999</w:t>
            </w:r>
          </w:p>
        </w:tc>
        <w:tc>
          <w:tcPr>
            <w:tcW w:w="1077" w:type="dxa"/>
            <w:vAlign w:val="center"/>
          </w:tcPr>
          <w:p w14:paraId="538B4539" w14:textId="558C20A1" w:rsidR="008464E1" w:rsidRPr="001711FB" w:rsidRDefault="00610E27" w:rsidP="008464E1">
            <w:pPr>
              <w:ind w:firstLine="0"/>
              <w:jc w:val="center"/>
              <w:rPr>
                <w:b/>
                <w:bCs/>
                <w:sz w:val="18"/>
                <w:szCs w:val="18"/>
                <w:lang w:val="pl-PL"/>
              </w:rPr>
            </w:pPr>
            <w:r w:rsidRPr="001711FB">
              <w:rPr>
                <w:b/>
                <w:bCs/>
                <w:sz w:val="18"/>
                <w:szCs w:val="18"/>
                <w:lang w:val="pl-PL"/>
              </w:rPr>
              <w:t>0,2622</w:t>
            </w:r>
          </w:p>
        </w:tc>
        <w:tc>
          <w:tcPr>
            <w:tcW w:w="1077" w:type="dxa"/>
            <w:vAlign w:val="center"/>
          </w:tcPr>
          <w:p w14:paraId="70CB7E68" w14:textId="69EA1824" w:rsidR="008464E1" w:rsidRPr="003451CF" w:rsidRDefault="00610E27" w:rsidP="008464E1">
            <w:pPr>
              <w:ind w:firstLine="0"/>
              <w:jc w:val="center"/>
              <w:rPr>
                <w:i/>
                <w:iCs/>
                <w:sz w:val="18"/>
                <w:szCs w:val="18"/>
                <w:lang w:val="pl-PL"/>
              </w:rPr>
            </w:pPr>
            <w:r w:rsidRPr="00610E27">
              <w:rPr>
                <w:i/>
                <w:iCs/>
                <w:sz w:val="18"/>
                <w:szCs w:val="18"/>
                <w:lang w:val="pl-PL"/>
              </w:rPr>
              <w:t>0,0604</w:t>
            </w:r>
          </w:p>
        </w:tc>
        <w:tc>
          <w:tcPr>
            <w:tcW w:w="1077" w:type="dxa"/>
            <w:vAlign w:val="center"/>
          </w:tcPr>
          <w:p w14:paraId="4C814A2F" w14:textId="315800BA" w:rsidR="008464E1" w:rsidRPr="00B03008" w:rsidRDefault="00610E27" w:rsidP="008464E1">
            <w:pPr>
              <w:ind w:firstLine="0"/>
              <w:jc w:val="center"/>
              <w:rPr>
                <w:sz w:val="18"/>
                <w:szCs w:val="18"/>
                <w:lang w:val="pl-PL"/>
              </w:rPr>
            </w:pPr>
            <w:r w:rsidRPr="00610E27">
              <w:rPr>
                <w:sz w:val="18"/>
                <w:szCs w:val="18"/>
                <w:lang w:val="pl-PL"/>
              </w:rPr>
              <w:t>0,1233</w:t>
            </w:r>
          </w:p>
        </w:tc>
        <w:tc>
          <w:tcPr>
            <w:tcW w:w="1077" w:type="dxa"/>
            <w:vAlign w:val="center"/>
          </w:tcPr>
          <w:p w14:paraId="473B5C9D" w14:textId="3B41505F" w:rsidR="008464E1" w:rsidRPr="003451CF" w:rsidRDefault="00610E27" w:rsidP="008464E1">
            <w:pPr>
              <w:ind w:firstLine="0"/>
              <w:jc w:val="center"/>
              <w:rPr>
                <w:i/>
                <w:iCs/>
                <w:sz w:val="18"/>
                <w:szCs w:val="18"/>
                <w:lang w:val="pl-PL"/>
              </w:rPr>
            </w:pPr>
            <w:r w:rsidRPr="00610E27">
              <w:rPr>
                <w:i/>
                <w:iCs/>
                <w:sz w:val="18"/>
                <w:szCs w:val="18"/>
                <w:lang w:val="pl-PL"/>
              </w:rPr>
              <w:t>0,1796</w:t>
            </w:r>
          </w:p>
        </w:tc>
      </w:tr>
      <w:tr w:rsidR="008464E1" w14:paraId="4D1F3436" w14:textId="4B5CC083" w:rsidTr="00AD2D65">
        <w:trPr>
          <w:cantSplit/>
        </w:trPr>
        <w:tc>
          <w:tcPr>
            <w:tcW w:w="2608" w:type="dxa"/>
            <w:vAlign w:val="center"/>
          </w:tcPr>
          <w:p w14:paraId="061FF57B" w14:textId="5E56DEC8" w:rsidR="008464E1" w:rsidRPr="00B03008" w:rsidRDefault="008464E1" w:rsidP="008464E1">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t>Satysfakcja</w:t>
            </w:r>
          </w:p>
        </w:tc>
        <w:tc>
          <w:tcPr>
            <w:tcW w:w="1077" w:type="dxa"/>
            <w:vAlign w:val="center"/>
          </w:tcPr>
          <w:p w14:paraId="13192376" w14:textId="61EECF3F" w:rsidR="008464E1" w:rsidRPr="00B03008" w:rsidRDefault="00610E27" w:rsidP="008464E1">
            <w:pPr>
              <w:ind w:firstLine="0"/>
              <w:jc w:val="center"/>
              <w:rPr>
                <w:sz w:val="18"/>
                <w:szCs w:val="18"/>
                <w:lang w:val="pl-PL"/>
              </w:rPr>
            </w:pPr>
            <w:r w:rsidRPr="00610E27">
              <w:rPr>
                <w:sz w:val="18"/>
                <w:szCs w:val="18"/>
                <w:lang w:val="pl-PL"/>
              </w:rPr>
              <w:t>-0,1713</w:t>
            </w:r>
          </w:p>
        </w:tc>
        <w:tc>
          <w:tcPr>
            <w:tcW w:w="1077" w:type="dxa"/>
            <w:vAlign w:val="center"/>
          </w:tcPr>
          <w:p w14:paraId="46722D0D" w14:textId="748C910B" w:rsidR="008464E1" w:rsidRPr="003451CF" w:rsidRDefault="001711FB" w:rsidP="008464E1">
            <w:pPr>
              <w:ind w:firstLine="0"/>
              <w:jc w:val="center"/>
              <w:rPr>
                <w:i/>
                <w:iCs/>
                <w:sz w:val="18"/>
                <w:szCs w:val="18"/>
                <w:lang w:val="pl-PL"/>
              </w:rPr>
            </w:pPr>
            <w:r w:rsidRPr="001711FB">
              <w:rPr>
                <w:i/>
                <w:iCs/>
                <w:sz w:val="18"/>
                <w:szCs w:val="18"/>
                <w:lang w:val="pl-PL"/>
              </w:rPr>
              <w:t>0,1624</w:t>
            </w:r>
          </w:p>
        </w:tc>
        <w:tc>
          <w:tcPr>
            <w:tcW w:w="1077" w:type="dxa"/>
            <w:vAlign w:val="center"/>
          </w:tcPr>
          <w:p w14:paraId="253714A1" w14:textId="182EB7D8" w:rsidR="008464E1" w:rsidRPr="00B03008" w:rsidRDefault="00610E27" w:rsidP="008464E1">
            <w:pPr>
              <w:ind w:firstLine="0"/>
              <w:jc w:val="center"/>
              <w:rPr>
                <w:sz w:val="18"/>
                <w:szCs w:val="18"/>
                <w:lang w:val="pl-PL"/>
              </w:rPr>
            </w:pPr>
            <w:r w:rsidRPr="00610E27">
              <w:rPr>
                <w:sz w:val="18"/>
                <w:szCs w:val="18"/>
                <w:lang w:val="pl-PL"/>
              </w:rPr>
              <w:t>0,1122</w:t>
            </w:r>
          </w:p>
        </w:tc>
        <w:tc>
          <w:tcPr>
            <w:tcW w:w="1077" w:type="dxa"/>
            <w:vAlign w:val="center"/>
          </w:tcPr>
          <w:p w14:paraId="7BE1395E" w14:textId="702D06BB" w:rsidR="008464E1" w:rsidRPr="003451CF" w:rsidRDefault="001711FB" w:rsidP="008464E1">
            <w:pPr>
              <w:ind w:firstLine="0"/>
              <w:jc w:val="center"/>
              <w:rPr>
                <w:i/>
                <w:iCs/>
                <w:sz w:val="18"/>
                <w:szCs w:val="18"/>
                <w:lang w:val="pl-PL"/>
              </w:rPr>
            </w:pPr>
            <w:r w:rsidRPr="001711FB">
              <w:rPr>
                <w:i/>
                <w:iCs/>
                <w:sz w:val="18"/>
                <w:szCs w:val="18"/>
                <w:lang w:val="pl-PL"/>
              </w:rPr>
              <w:t>0,4284</w:t>
            </w:r>
          </w:p>
        </w:tc>
        <w:tc>
          <w:tcPr>
            <w:tcW w:w="1077" w:type="dxa"/>
            <w:vAlign w:val="center"/>
          </w:tcPr>
          <w:p w14:paraId="21470698" w14:textId="779CD06E" w:rsidR="008464E1" w:rsidRPr="00B03008" w:rsidRDefault="00610E27" w:rsidP="008464E1">
            <w:pPr>
              <w:ind w:firstLine="0"/>
              <w:jc w:val="center"/>
              <w:rPr>
                <w:sz w:val="18"/>
                <w:szCs w:val="18"/>
                <w:lang w:val="pl-PL"/>
              </w:rPr>
            </w:pPr>
            <w:r w:rsidRPr="00610E27">
              <w:rPr>
                <w:sz w:val="18"/>
                <w:szCs w:val="18"/>
                <w:lang w:val="pl-PL"/>
              </w:rPr>
              <w:t>-0,0010</w:t>
            </w:r>
          </w:p>
        </w:tc>
        <w:tc>
          <w:tcPr>
            <w:tcW w:w="1077" w:type="dxa"/>
            <w:vAlign w:val="center"/>
          </w:tcPr>
          <w:p w14:paraId="40523463" w14:textId="039CED51" w:rsidR="008464E1" w:rsidRPr="003451CF" w:rsidRDefault="00610E27" w:rsidP="008464E1">
            <w:pPr>
              <w:ind w:firstLine="0"/>
              <w:jc w:val="center"/>
              <w:rPr>
                <w:i/>
                <w:iCs/>
                <w:sz w:val="18"/>
                <w:szCs w:val="18"/>
                <w:lang w:val="pl-PL"/>
              </w:rPr>
            </w:pPr>
            <w:r w:rsidRPr="00610E27">
              <w:rPr>
                <w:i/>
                <w:iCs/>
                <w:sz w:val="18"/>
                <w:szCs w:val="18"/>
                <w:lang w:val="pl-PL"/>
              </w:rPr>
              <w:t>0,9913</w:t>
            </w:r>
          </w:p>
        </w:tc>
      </w:tr>
      <w:tr w:rsidR="008464E1" w14:paraId="0C12FC3A" w14:textId="77777777" w:rsidTr="00AD2D65">
        <w:trPr>
          <w:cantSplit/>
        </w:trPr>
        <w:tc>
          <w:tcPr>
            <w:tcW w:w="2608" w:type="dxa"/>
            <w:vAlign w:val="center"/>
          </w:tcPr>
          <w:p w14:paraId="7AC72C9E" w14:textId="7F23C90F" w:rsidR="008464E1" w:rsidRPr="008464E1" w:rsidRDefault="008464E1" w:rsidP="00AD2D65">
            <w:pPr>
              <w:ind w:firstLine="0"/>
              <w:jc w:val="left"/>
              <w:rPr>
                <w:sz w:val="18"/>
                <w:szCs w:val="18"/>
                <w:lang w:val="pl-PL"/>
              </w:rPr>
            </w:pPr>
            <w:r w:rsidRPr="005F45E9">
              <w:rPr>
                <w:sz w:val="18"/>
                <w:szCs w:val="18"/>
                <w:lang w:val="pl-PL"/>
              </w:rPr>
              <w:t xml:space="preserve">zatrudnienie po </w:t>
            </w:r>
            <w:r>
              <w:rPr>
                <w:sz w:val="18"/>
                <w:szCs w:val="18"/>
                <w:lang w:val="pl-PL"/>
              </w:rPr>
              <w:t>3. latach</w:t>
            </w:r>
            <w:r w:rsidRPr="00B03008">
              <w:rPr>
                <w:sz w:val="18"/>
                <w:szCs w:val="18"/>
                <w:lang w:val="pl-PL"/>
              </w:rPr>
              <w:t xml:space="preserve"> </w:t>
            </w:r>
            <w:r w:rsidRPr="005F45E9">
              <w:rPr>
                <w:sz w:val="18"/>
                <w:szCs w:val="18"/>
                <w:lang w:val="pl-PL"/>
              </w:rPr>
              <w:t>vs</w:t>
            </w:r>
            <w:r>
              <w:rPr>
                <w:sz w:val="18"/>
                <w:szCs w:val="18"/>
                <w:lang w:val="pl-PL"/>
              </w:rPr>
              <w:br/>
            </w:r>
            <w:r w:rsidRPr="005F45E9">
              <w:rPr>
                <w:sz w:val="18"/>
                <w:szCs w:val="18"/>
                <w:lang w:val="pl-PL"/>
              </w:rPr>
              <w:t>Postrzegana Wartość</w:t>
            </w:r>
          </w:p>
        </w:tc>
        <w:tc>
          <w:tcPr>
            <w:tcW w:w="1077" w:type="dxa"/>
            <w:vAlign w:val="center"/>
          </w:tcPr>
          <w:p w14:paraId="4607B36B" w14:textId="4E0311DA" w:rsidR="008464E1" w:rsidRPr="008464E1" w:rsidRDefault="001711FB" w:rsidP="00AD2D65">
            <w:pPr>
              <w:ind w:firstLine="0"/>
              <w:jc w:val="center"/>
              <w:rPr>
                <w:sz w:val="18"/>
                <w:szCs w:val="18"/>
                <w:lang w:val="pl-PL"/>
              </w:rPr>
            </w:pPr>
            <w:r w:rsidRPr="001711FB">
              <w:rPr>
                <w:sz w:val="18"/>
                <w:szCs w:val="18"/>
                <w:lang w:val="pl-PL"/>
              </w:rPr>
              <w:t>-0,1672</w:t>
            </w:r>
          </w:p>
        </w:tc>
        <w:tc>
          <w:tcPr>
            <w:tcW w:w="1077" w:type="dxa"/>
            <w:vAlign w:val="center"/>
          </w:tcPr>
          <w:p w14:paraId="307AD9D4" w14:textId="110E8256" w:rsidR="008464E1" w:rsidRPr="008464E1" w:rsidRDefault="001711FB" w:rsidP="00AD2D65">
            <w:pPr>
              <w:ind w:firstLine="0"/>
              <w:jc w:val="center"/>
              <w:rPr>
                <w:i/>
                <w:iCs/>
                <w:sz w:val="18"/>
                <w:szCs w:val="18"/>
                <w:lang w:val="pl-PL"/>
              </w:rPr>
            </w:pPr>
            <w:r w:rsidRPr="001711FB">
              <w:rPr>
                <w:i/>
                <w:iCs/>
                <w:sz w:val="18"/>
                <w:szCs w:val="18"/>
                <w:lang w:val="pl-PL"/>
              </w:rPr>
              <w:t>0,1730</w:t>
            </w:r>
          </w:p>
        </w:tc>
        <w:tc>
          <w:tcPr>
            <w:tcW w:w="1077" w:type="dxa"/>
            <w:vAlign w:val="center"/>
          </w:tcPr>
          <w:p w14:paraId="74035834" w14:textId="796F3350" w:rsidR="008464E1" w:rsidRPr="001711FB" w:rsidRDefault="001711FB" w:rsidP="00AD2D65">
            <w:pPr>
              <w:ind w:firstLine="0"/>
              <w:jc w:val="center"/>
              <w:rPr>
                <w:b/>
                <w:bCs/>
                <w:sz w:val="18"/>
                <w:szCs w:val="18"/>
                <w:lang w:val="pl-PL"/>
              </w:rPr>
            </w:pPr>
            <w:r w:rsidRPr="001711FB">
              <w:rPr>
                <w:b/>
                <w:bCs/>
                <w:sz w:val="18"/>
                <w:szCs w:val="18"/>
                <w:lang w:val="pl-PL"/>
              </w:rPr>
              <w:t>0,3033</w:t>
            </w:r>
          </w:p>
        </w:tc>
        <w:tc>
          <w:tcPr>
            <w:tcW w:w="1077" w:type="dxa"/>
            <w:vAlign w:val="center"/>
          </w:tcPr>
          <w:p w14:paraId="3F5BB9F4" w14:textId="597122E7" w:rsidR="008464E1" w:rsidRPr="008464E1" w:rsidRDefault="001711FB" w:rsidP="00AD2D65">
            <w:pPr>
              <w:ind w:firstLine="0"/>
              <w:jc w:val="center"/>
              <w:rPr>
                <w:i/>
                <w:iCs/>
                <w:sz w:val="18"/>
                <w:szCs w:val="18"/>
                <w:lang w:val="pl-PL"/>
              </w:rPr>
            </w:pPr>
            <w:r w:rsidRPr="001711FB">
              <w:rPr>
                <w:i/>
                <w:iCs/>
                <w:sz w:val="18"/>
                <w:szCs w:val="18"/>
                <w:lang w:val="pl-PL"/>
              </w:rPr>
              <w:t>0,0288</w:t>
            </w:r>
          </w:p>
        </w:tc>
        <w:tc>
          <w:tcPr>
            <w:tcW w:w="1077" w:type="dxa"/>
            <w:vAlign w:val="center"/>
          </w:tcPr>
          <w:p w14:paraId="3CF9913E" w14:textId="00AB1D6E" w:rsidR="008464E1" w:rsidRPr="001711FB" w:rsidRDefault="001711FB" w:rsidP="00AD2D65">
            <w:pPr>
              <w:ind w:firstLine="0"/>
              <w:jc w:val="center"/>
              <w:rPr>
                <w:sz w:val="18"/>
                <w:szCs w:val="18"/>
                <w:u w:val="single"/>
                <w:lang w:val="pl-PL"/>
              </w:rPr>
            </w:pPr>
            <w:r w:rsidRPr="001711FB">
              <w:rPr>
                <w:sz w:val="18"/>
                <w:szCs w:val="18"/>
                <w:u w:val="single"/>
                <w:lang w:val="pl-PL"/>
              </w:rPr>
              <w:t>0,1429</w:t>
            </w:r>
          </w:p>
        </w:tc>
        <w:tc>
          <w:tcPr>
            <w:tcW w:w="1077" w:type="dxa"/>
            <w:vAlign w:val="center"/>
          </w:tcPr>
          <w:p w14:paraId="4D45DBED" w14:textId="5609B7F2" w:rsidR="008464E1" w:rsidRPr="008464E1" w:rsidRDefault="001711FB" w:rsidP="00AD2D65">
            <w:pPr>
              <w:ind w:firstLine="0"/>
              <w:jc w:val="center"/>
              <w:rPr>
                <w:i/>
                <w:iCs/>
                <w:sz w:val="18"/>
                <w:szCs w:val="18"/>
                <w:lang w:val="pl-PL"/>
              </w:rPr>
            </w:pPr>
            <w:r w:rsidRPr="001711FB">
              <w:rPr>
                <w:i/>
                <w:iCs/>
                <w:sz w:val="18"/>
                <w:szCs w:val="18"/>
                <w:lang w:val="pl-PL"/>
              </w:rPr>
              <w:t>0,1194</w:t>
            </w:r>
          </w:p>
        </w:tc>
      </w:tr>
      <w:tr w:rsidR="00AD2D65" w14:paraId="1FDCD3A3" w14:textId="77777777" w:rsidTr="00AD2D65">
        <w:trPr>
          <w:cantSplit/>
        </w:trPr>
        <w:tc>
          <w:tcPr>
            <w:tcW w:w="2608" w:type="dxa"/>
            <w:vAlign w:val="center"/>
          </w:tcPr>
          <w:p w14:paraId="2EA60191" w14:textId="3E361FDA" w:rsidR="00AD2D65" w:rsidRPr="00AD2D65" w:rsidRDefault="00AD2D65" w:rsidP="00FF0240">
            <w:pPr>
              <w:keepNext/>
              <w:ind w:firstLine="0"/>
              <w:jc w:val="left"/>
              <w:rPr>
                <w:sz w:val="18"/>
                <w:szCs w:val="18"/>
                <w:lang w:val="pl-PL"/>
              </w:rPr>
            </w:pPr>
            <w:r w:rsidRPr="00AD2D65">
              <w:rPr>
                <w:sz w:val="18"/>
                <w:szCs w:val="18"/>
                <w:lang w:val="pl-PL"/>
              </w:rPr>
              <w:t xml:space="preserve">Satysfakcja vs </w:t>
            </w:r>
            <w:r>
              <w:rPr>
                <w:sz w:val="18"/>
                <w:szCs w:val="18"/>
                <w:lang w:val="pl-PL"/>
              </w:rPr>
              <w:br/>
            </w:r>
            <w:r w:rsidRPr="00AD2D65">
              <w:rPr>
                <w:sz w:val="18"/>
                <w:szCs w:val="18"/>
                <w:lang w:val="pl-PL"/>
              </w:rPr>
              <w:t>Postrzegana wartość</w:t>
            </w:r>
          </w:p>
        </w:tc>
        <w:tc>
          <w:tcPr>
            <w:tcW w:w="1077" w:type="dxa"/>
            <w:vAlign w:val="center"/>
          </w:tcPr>
          <w:p w14:paraId="3196EC6C" w14:textId="6ED1E5DD" w:rsidR="00AD2D65" w:rsidRPr="00AD2D65" w:rsidRDefault="00AD2D65" w:rsidP="00FF0240">
            <w:pPr>
              <w:keepNext/>
              <w:ind w:firstLine="0"/>
              <w:jc w:val="center"/>
              <w:rPr>
                <w:b/>
                <w:bCs/>
                <w:sz w:val="18"/>
                <w:szCs w:val="18"/>
                <w:lang w:val="pl-PL"/>
              </w:rPr>
            </w:pPr>
            <w:r w:rsidRPr="00AD2D65">
              <w:rPr>
                <w:b/>
                <w:bCs/>
                <w:sz w:val="18"/>
                <w:szCs w:val="18"/>
                <w:lang w:val="pl-PL"/>
              </w:rPr>
              <w:t>0,7923</w:t>
            </w:r>
          </w:p>
        </w:tc>
        <w:tc>
          <w:tcPr>
            <w:tcW w:w="1077" w:type="dxa"/>
            <w:vAlign w:val="center"/>
          </w:tcPr>
          <w:p w14:paraId="05F8AF6C" w14:textId="0A48AE09"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306E80F3" w14:textId="0FE47B4E" w:rsidR="00AD2D65" w:rsidRPr="00AD2D65" w:rsidRDefault="00AD2D65" w:rsidP="00FF0240">
            <w:pPr>
              <w:keepNext/>
              <w:ind w:firstLine="0"/>
              <w:jc w:val="center"/>
              <w:rPr>
                <w:b/>
                <w:bCs/>
                <w:sz w:val="18"/>
                <w:szCs w:val="18"/>
                <w:lang w:val="pl-PL"/>
              </w:rPr>
            </w:pPr>
            <w:r w:rsidRPr="00AD2D65">
              <w:rPr>
                <w:b/>
                <w:bCs/>
                <w:sz w:val="18"/>
                <w:szCs w:val="18"/>
                <w:lang w:val="pl-PL"/>
              </w:rPr>
              <w:t>0,8359</w:t>
            </w:r>
          </w:p>
        </w:tc>
        <w:tc>
          <w:tcPr>
            <w:tcW w:w="1077" w:type="dxa"/>
            <w:vAlign w:val="center"/>
          </w:tcPr>
          <w:p w14:paraId="1A55C565" w14:textId="13A395C5" w:rsidR="00AD2D65" w:rsidRPr="00AD2D65" w:rsidRDefault="00AD2D65" w:rsidP="00FF0240">
            <w:pPr>
              <w:keepNext/>
              <w:ind w:firstLine="0"/>
              <w:jc w:val="center"/>
              <w:rPr>
                <w:i/>
                <w:iCs/>
                <w:sz w:val="18"/>
                <w:szCs w:val="18"/>
                <w:lang w:val="pl-PL"/>
              </w:rPr>
            </w:pPr>
            <w:r>
              <w:rPr>
                <w:i/>
                <w:iCs/>
                <w:sz w:val="18"/>
                <w:szCs w:val="18"/>
                <w:lang w:val="pl-PL"/>
              </w:rPr>
              <w:t>&lt;0,0001</w:t>
            </w:r>
          </w:p>
        </w:tc>
        <w:tc>
          <w:tcPr>
            <w:tcW w:w="1077" w:type="dxa"/>
            <w:vAlign w:val="center"/>
          </w:tcPr>
          <w:p w14:paraId="6782625F" w14:textId="5CA5B69B" w:rsidR="00AD2D65" w:rsidRPr="00AD2D65" w:rsidRDefault="00AD2D65" w:rsidP="00FF0240">
            <w:pPr>
              <w:keepNext/>
              <w:ind w:firstLine="0"/>
              <w:jc w:val="center"/>
              <w:rPr>
                <w:b/>
                <w:bCs/>
                <w:sz w:val="18"/>
                <w:szCs w:val="18"/>
                <w:lang w:val="pl-PL"/>
              </w:rPr>
            </w:pPr>
            <w:r w:rsidRPr="00AD2D65">
              <w:rPr>
                <w:b/>
                <w:bCs/>
                <w:sz w:val="18"/>
                <w:szCs w:val="18"/>
                <w:lang w:val="pl-PL"/>
              </w:rPr>
              <w:t>0,8112</w:t>
            </w:r>
          </w:p>
        </w:tc>
        <w:tc>
          <w:tcPr>
            <w:tcW w:w="1077" w:type="dxa"/>
            <w:vAlign w:val="center"/>
          </w:tcPr>
          <w:p w14:paraId="1004B693" w14:textId="728D1F68" w:rsidR="00AD2D65" w:rsidRPr="00AD2D65" w:rsidRDefault="00AD2D65" w:rsidP="00FF0240">
            <w:pPr>
              <w:keepNext/>
              <w:ind w:firstLine="0"/>
              <w:jc w:val="center"/>
              <w:rPr>
                <w:i/>
                <w:iCs/>
                <w:sz w:val="18"/>
                <w:szCs w:val="18"/>
                <w:lang w:val="pl-PL"/>
              </w:rPr>
            </w:pPr>
            <w:r>
              <w:rPr>
                <w:i/>
                <w:iCs/>
                <w:sz w:val="18"/>
                <w:szCs w:val="18"/>
                <w:lang w:val="pl-PL"/>
              </w:rPr>
              <w:t>&lt;0,0001</w:t>
            </w:r>
          </w:p>
        </w:tc>
      </w:tr>
    </w:tbl>
    <w:p w14:paraId="091BBED6" w14:textId="77777777" w:rsidR="00FF0240" w:rsidRPr="00FF0240" w:rsidRDefault="00FF0240" w:rsidP="007770AA">
      <w:pPr>
        <w:pStyle w:val="rdo"/>
      </w:pPr>
      <w:r w:rsidRPr="00FF0240">
        <w:t>Źródło: opracowanie własne na podstawie wyników badania kwestionariuszowego</w:t>
      </w:r>
    </w:p>
    <w:p w14:paraId="4AD3A11D" w14:textId="6ECD6758"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w:t>
      </w:r>
      <w:r w:rsidR="00DE5F64">
        <w:lastRenderedPageBreak/>
        <w:t>J. </w:t>
      </w:r>
      <w:proofErr w:type="spellStart"/>
      <w:r w:rsidR="00DE5F64">
        <w:t>Guilforda</w:t>
      </w:r>
      <w:proofErr w:type="spellEnd"/>
      <w:r w:rsidR="00DE5F64">
        <w:t xml:space="preserve"> (por. </w:t>
      </w:r>
      <w:r w:rsidR="00DE5F64">
        <w:fldChar w:fldCharType="begin"/>
      </w:r>
      <w:r w:rsidR="00DE5F64">
        <w:instrText xml:space="preserve"> REF _Ref136544259 \h </w:instrText>
      </w:r>
      <w:r w:rsidR="00DE5F64">
        <w:fldChar w:fldCharType="separate"/>
      </w:r>
      <w:r w:rsidR="00B558B7">
        <w:t xml:space="preserve">Tabela </w:t>
      </w:r>
      <w:r w:rsidR="00B558B7">
        <w:rPr>
          <w:noProof/>
        </w:rPr>
        <w:t>68</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w:t>
      </w:r>
      <w:proofErr w:type="spellStart"/>
      <w:r w:rsidR="00082011">
        <w:t>Guilforda</w:t>
      </w:r>
      <w:proofErr w:type="spellEnd"/>
      <w:r w:rsidR="00082011">
        <w:t xml:space="preserve">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pPr>
        <w:pStyle w:val="Wypunktowanie"/>
        <w:numPr>
          <w:ilvl w:val="0"/>
          <w:numId w:val="36"/>
        </w:numPr>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pPr>
        <w:pStyle w:val="Wypunktowanie"/>
        <w:numPr>
          <w:ilvl w:val="0"/>
          <w:numId w:val="36"/>
        </w:numPr>
      </w:pPr>
      <w:r>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pPr>
        <w:pStyle w:val="Wypunktowanie"/>
        <w:numPr>
          <w:ilvl w:val="0"/>
          <w:numId w:val="36"/>
        </w:numPr>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pPr>
        <w:pStyle w:val="Wypunktowanie"/>
        <w:numPr>
          <w:ilvl w:val="0"/>
          <w:numId w:val="36"/>
        </w:numPr>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pPr>
        <w:pStyle w:val="Wypunktowanie"/>
        <w:numPr>
          <w:ilvl w:val="0"/>
          <w:numId w:val="37"/>
        </w:numPr>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044336">
      <w:pPr>
        <w:pStyle w:val="Wypunktowanie"/>
        <w:numPr>
          <w:ilvl w:val="0"/>
          <w:numId w:val="0"/>
        </w:numPr>
        <w:ind w:left="1068"/>
        <w:rPr>
          <w:i/>
          <w:iCs/>
        </w:rPr>
      </w:pPr>
      <w:r w:rsidRPr="006C09A0">
        <w:rPr>
          <w:i/>
          <w:iCs/>
        </w:rPr>
        <w:lastRenderedPageBreak/>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pPr>
        <w:pStyle w:val="Wypunktowanie"/>
        <w:numPr>
          <w:ilvl w:val="0"/>
          <w:numId w:val="37"/>
        </w:numPr>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EA4F50">
      <w:pPr>
        <w:pStyle w:val="Wypunktowanie"/>
        <w:numPr>
          <w:ilvl w:val="0"/>
          <w:numId w:val="0"/>
        </w:numPr>
        <w:ind w:left="1068"/>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pPr>
        <w:pStyle w:val="Wypunktowanie"/>
        <w:numPr>
          <w:ilvl w:val="0"/>
          <w:numId w:val="37"/>
        </w:numPr>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EA4F50">
      <w:pPr>
        <w:pStyle w:val="Wypunktowanie"/>
        <w:numPr>
          <w:ilvl w:val="0"/>
          <w:numId w:val="0"/>
        </w:numPr>
        <w:ind w:left="1068"/>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pPr>
        <w:pStyle w:val="Wypunktowanie"/>
        <w:numPr>
          <w:ilvl w:val="0"/>
          <w:numId w:val="35"/>
        </w:numPr>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044336">
      <w:pPr>
        <w:pStyle w:val="Wypunktowanie"/>
        <w:numPr>
          <w:ilvl w:val="0"/>
          <w:numId w:val="0"/>
        </w:numPr>
        <w:ind w:left="1068"/>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całej badanej grupie absolwentów oraz w grupie absolwentów uczelni technicznych. Natomiast w grupie absolwentów uczelni nietechnicznych ta korelacja nie występuje.</w:t>
      </w:r>
    </w:p>
    <w:p w14:paraId="5FD0E2BD" w14:textId="4E821CD7" w:rsidR="00711DEE" w:rsidRDefault="00660008" w:rsidP="003016B7">
      <w:r>
        <w:t xml:space="preserve">Warto podkreślić, że ze względu na opisane w rozdz. </w:t>
      </w:r>
      <w:r>
        <w:fldChar w:fldCharType="begin"/>
      </w:r>
      <w:r>
        <w:instrText xml:space="preserve"> PAGEREF _Ref137763110 \h </w:instrText>
      </w:r>
      <w:r>
        <w:fldChar w:fldCharType="separate"/>
      </w:r>
      <w:r w:rsidR="00B558B7">
        <w:rPr>
          <w:noProof/>
        </w:rPr>
        <w:t>247</w:t>
      </w:r>
      <w:r>
        <w:fldChar w:fldCharType="end"/>
      </w:r>
      <w:r>
        <w:fldChar w:fldCharType="begin"/>
      </w:r>
      <w:r>
        <w:instrText xml:space="preserve"> REF _Ref137763114 \r \h </w:instrText>
      </w:r>
      <w:r>
        <w:fldChar w:fldCharType="separate"/>
      </w:r>
      <w:r w:rsidR="00B558B7">
        <w:t>3.1.2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558B7">
        <w:t>wyżej</w:t>
      </w:r>
      <w:r>
        <w:fldChar w:fldCharType="end"/>
      </w:r>
      <w:r>
        <w:t xml:space="preserve"> (</w:t>
      </w:r>
      <w:r>
        <w:fldChar w:fldCharType="begin"/>
      </w:r>
      <w:r>
        <w:instrText xml:space="preserve"> REF _Ref137759871 \h </w:instrText>
      </w:r>
      <w:r>
        <w:fldChar w:fldCharType="separate"/>
      </w:r>
      <w:r w:rsidR="00B558B7">
        <w:t xml:space="preserve">Tabela </w:t>
      </w:r>
      <w:r w:rsidR="00B558B7">
        <w:rPr>
          <w:noProof/>
        </w:rPr>
        <w:t>70</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w:t>
      </w:r>
      <w:r w:rsidR="003A07A2">
        <w:lastRenderedPageBreak/>
        <w:t>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494468">
        <w:rPr>
          <w:sz w:val="18"/>
          <w:szCs w:val="18"/>
        </w:rPr>
        <w:t>0,7923; 0,8359; 0,8112</w:t>
      </w:r>
      <w:r w:rsidR="00494468">
        <w:t>)</w:t>
      </w:r>
      <w:r>
        <w:t xml:space="preserve"> i można siłę tej korelacji uznać z bardzo </w:t>
      </w:r>
      <w:r w:rsidR="00494468">
        <w:t xml:space="preserve">wysoką, ale jednak nie na tyle wysoką by zakwalifikować je do kategorii korelacji niemal pełnej wg. </w:t>
      </w:r>
      <w:proofErr w:type="spellStart"/>
      <w:r w:rsidR="00494468">
        <w:t>Guilforda</w:t>
      </w:r>
      <w:proofErr w:type="spellEnd"/>
      <w:r w:rsidR="00494468">
        <w:t>.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B3567">
      <w:pPr>
        <w:pStyle w:val="Nagwek3"/>
      </w:pPr>
      <w:bookmarkStart w:id="547" w:name="_Toc157667018"/>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47"/>
    </w:p>
    <w:p w14:paraId="2A5CDB75" w14:textId="40241305"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558B7">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w:t>
      </w:r>
      <w:r>
        <w:lastRenderedPageBreak/>
        <w:t>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08698907"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558B7">
        <w:t>3.1.1</w:t>
      </w:r>
      <w:r>
        <w:fldChar w:fldCharType="end"/>
      </w:r>
      <w:r>
        <w:t xml:space="preserve"> (por. </w:t>
      </w:r>
      <w:r>
        <w:fldChar w:fldCharType="begin"/>
      </w:r>
      <w:r>
        <w:instrText xml:space="preserve"> REF _Ref437094338 \h </w:instrText>
      </w:r>
      <w:r>
        <w:fldChar w:fldCharType="separate"/>
      </w:r>
      <w:r w:rsidR="00B558B7" w:rsidRPr="00BC4204">
        <w:t xml:space="preserve">Rysunek </w:t>
      </w:r>
      <w:r w:rsidR="00B558B7">
        <w:rPr>
          <w:noProof/>
        </w:rPr>
        <w:t>25</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33631B73"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558B7">
        <w:t>1.2.3</w:t>
      </w:r>
      <w:r w:rsidR="00D81125">
        <w:fldChar w:fldCharType="end"/>
      </w:r>
      <w:r w:rsidR="00D81125">
        <w:t>).</w:t>
      </w:r>
    </w:p>
    <w:p w14:paraId="14B9739D" w14:textId="707646B2"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w:t>
      </w:r>
      <w:r w:rsidR="00180BB4">
        <w:lastRenderedPageBreak/>
        <w:t xml:space="preserve">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558B7">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558B7">
        <w:t xml:space="preserve">Tabela </w:t>
      </w:r>
      <w:r w:rsidR="00B558B7">
        <w:rPr>
          <w:noProof/>
        </w:rPr>
        <w:t>71</w:t>
      </w:r>
      <w:r w:rsidR="00172AD1">
        <w:fldChar w:fldCharType="end"/>
      </w:r>
      <w:r w:rsidR="00F310B6">
        <w:t>).</w:t>
      </w:r>
    </w:p>
    <w:p w14:paraId="73116AC7" w14:textId="31A31DF0" w:rsidR="00E250BD" w:rsidRDefault="00E250BD" w:rsidP="00E250BD">
      <w:pPr>
        <w:pStyle w:val="Tytutabeli"/>
      </w:pPr>
      <w:bookmarkStart w:id="548" w:name="_Ref137889325"/>
      <w:bookmarkStart w:id="549" w:name="_Ref137889313"/>
      <w:bookmarkStart w:id="550" w:name="_Toc157755659"/>
      <w:r>
        <w:t xml:space="preserve">Tabela </w:t>
      </w:r>
      <w:r>
        <w:fldChar w:fldCharType="begin"/>
      </w:r>
      <w:r>
        <w:instrText xml:space="preserve"> SEQ Tabela \* ARABIC </w:instrText>
      </w:r>
      <w:r>
        <w:fldChar w:fldCharType="separate"/>
      </w:r>
      <w:r w:rsidR="00091356">
        <w:rPr>
          <w:noProof/>
        </w:rPr>
        <w:t>74</w:t>
      </w:r>
      <w:r>
        <w:rPr>
          <w:noProof/>
        </w:rPr>
        <w:fldChar w:fldCharType="end"/>
      </w:r>
      <w:bookmarkEnd w:id="548"/>
      <w:r>
        <w:t xml:space="preserve"> Korelacje pomiędzy </w:t>
      </w:r>
      <w:r w:rsidR="00F310B6">
        <w:t>miarami ogólnej oceny uczelni technicznych w rankingu Perspektywy 2022, a elementami składowymi ocen rankingowych</w:t>
      </w:r>
      <w:r>
        <w:t>.</w:t>
      </w:r>
      <w:bookmarkEnd w:id="549"/>
      <w:bookmarkEnd w:id="550"/>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BC040C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3982D90E" w14:textId="77777777" w:rsidR="00E250BD" w:rsidRPr="005D59E0" w:rsidRDefault="00E250BD"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E250BD" w:rsidRPr="005D59E0" w14:paraId="528558B0" w14:textId="77777777" w:rsidTr="003123D7">
        <w:trPr>
          <w:cantSplit/>
        </w:trPr>
        <w:tc>
          <w:tcPr>
            <w:tcW w:w="4536" w:type="dxa"/>
            <w:vAlign w:val="center"/>
          </w:tcPr>
          <w:p w14:paraId="5141F7D8" w14:textId="0CEFFBAA" w:rsidR="00E250BD" w:rsidRPr="005D59E0" w:rsidRDefault="00FA2FB7" w:rsidP="00172AD1">
            <w:pPr>
              <w:spacing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3123D7">
            <w:pPr>
              <w:ind w:firstLine="0"/>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3123D7">
            <w:pPr>
              <w:ind w:firstLine="0"/>
              <w:jc w:val="center"/>
              <w:rPr>
                <w:i/>
                <w:iCs/>
                <w:sz w:val="18"/>
                <w:szCs w:val="18"/>
                <w:lang w:val="pl-PL"/>
              </w:rPr>
            </w:pPr>
            <w:r w:rsidRPr="00FA2FB7">
              <w:rPr>
                <w:i/>
                <w:iCs/>
                <w:sz w:val="18"/>
                <w:szCs w:val="18"/>
                <w:lang w:val="pl-PL"/>
              </w:rPr>
              <w:t>&lt;0,0001</w:t>
            </w:r>
          </w:p>
        </w:tc>
      </w:tr>
      <w:tr w:rsidR="00E250BD" w:rsidRPr="005D59E0" w14:paraId="2C37279F" w14:textId="77777777" w:rsidTr="003123D7">
        <w:trPr>
          <w:cantSplit/>
        </w:trPr>
        <w:tc>
          <w:tcPr>
            <w:tcW w:w="4536" w:type="dxa"/>
            <w:vAlign w:val="center"/>
          </w:tcPr>
          <w:p w14:paraId="60A82FFA" w14:textId="3FDB07DD" w:rsidR="00E250BD" w:rsidRPr="005D59E0" w:rsidRDefault="00F310B6" w:rsidP="00172AD1">
            <w:pPr>
              <w:spacing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3123D7">
            <w:pPr>
              <w:ind w:firstLine="0"/>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3123D7">
            <w:pPr>
              <w:ind w:firstLine="0"/>
              <w:jc w:val="center"/>
              <w:rPr>
                <w:i/>
                <w:iCs/>
                <w:sz w:val="18"/>
                <w:szCs w:val="18"/>
                <w:lang w:val="pl-PL"/>
              </w:rPr>
            </w:pPr>
            <w:r w:rsidRPr="00F310B6">
              <w:rPr>
                <w:i/>
                <w:iCs/>
                <w:sz w:val="18"/>
                <w:szCs w:val="18"/>
                <w:lang w:val="pl-PL"/>
              </w:rPr>
              <w:t>&lt;0,0001</w:t>
            </w:r>
          </w:p>
        </w:tc>
      </w:tr>
      <w:tr w:rsidR="00F310B6" w:rsidRPr="005D59E0" w14:paraId="650AEB18" w14:textId="77777777" w:rsidTr="003123D7">
        <w:trPr>
          <w:cantSplit/>
        </w:trPr>
        <w:tc>
          <w:tcPr>
            <w:tcW w:w="4536" w:type="dxa"/>
            <w:vAlign w:val="center"/>
          </w:tcPr>
          <w:p w14:paraId="2062E69F" w14:textId="759E7E25"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3123D7">
            <w:pPr>
              <w:ind w:firstLine="0"/>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58B346FF" w14:textId="77777777" w:rsidTr="003123D7">
        <w:trPr>
          <w:cantSplit/>
        </w:trPr>
        <w:tc>
          <w:tcPr>
            <w:tcW w:w="4536" w:type="dxa"/>
            <w:vAlign w:val="center"/>
          </w:tcPr>
          <w:p w14:paraId="153B4A9F" w14:textId="5F47C25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ELA (15%)</w:t>
            </w:r>
          </w:p>
        </w:tc>
        <w:tc>
          <w:tcPr>
            <w:tcW w:w="2268" w:type="dxa"/>
            <w:vAlign w:val="center"/>
          </w:tcPr>
          <w:p w14:paraId="1EAA7C46" w14:textId="4398F50C" w:rsidR="00F310B6" w:rsidRPr="0007217F" w:rsidRDefault="00F310B6" w:rsidP="003123D7">
            <w:pPr>
              <w:ind w:firstLine="0"/>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8E4A795" w14:textId="77777777" w:rsidTr="003123D7">
        <w:trPr>
          <w:cantSplit/>
        </w:trPr>
        <w:tc>
          <w:tcPr>
            <w:tcW w:w="4536" w:type="dxa"/>
            <w:vAlign w:val="center"/>
          </w:tcPr>
          <w:p w14:paraId="0743664F" w14:textId="6BB5879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3123D7">
            <w:pPr>
              <w:ind w:firstLine="0"/>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70797BDA" w14:textId="77777777" w:rsidTr="003123D7">
        <w:trPr>
          <w:cantSplit/>
        </w:trPr>
        <w:tc>
          <w:tcPr>
            <w:tcW w:w="4536" w:type="dxa"/>
            <w:vAlign w:val="center"/>
          </w:tcPr>
          <w:p w14:paraId="1B04621B" w14:textId="5C75C87D"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3123D7">
            <w:pPr>
              <w:ind w:firstLine="0"/>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3123D7">
            <w:pPr>
              <w:ind w:firstLine="0"/>
              <w:jc w:val="center"/>
              <w:rPr>
                <w:i/>
                <w:iCs/>
                <w:sz w:val="18"/>
                <w:szCs w:val="18"/>
                <w:lang w:val="pl-PL"/>
              </w:rPr>
            </w:pPr>
            <w:r w:rsidRPr="00FA2FB7">
              <w:rPr>
                <w:i/>
                <w:iCs/>
                <w:sz w:val="18"/>
                <w:szCs w:val="18"/>
                <w:lang w:val="pl-PL"/>
              </w:rPr>
              <w:t>&lt;0,0001</w:t>
            </w:r>
          </w:p>
        </w:tc>
      </w:tr>
      <w:tr w:rsidR="00F310B6" w:rsidRPr="005D59E0" w14:paraId="0C62B02E" w14:textId="77777777" w:rsidTr="003123D7">
        <w:trPr>
          <w:cantSplit/>
        </w:trPr>
        <w:tc>
          <w:tcPr>
            <w:tcW w:w="4536" w:type="dxa"/>
            <w:vAlign w:val="center"/>
          </w:tcPr>
          <w:p w14:paraId="69114711" w14:textId="35EF2C1D"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3123D7">
            <w:pPr>
              <w:ind w:firstLine="0"/>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3123D7">
            <w:pPr>
              <w:ind w:firstLine="0"/>
              <w:jc w:val="center"/>
              <w:rPr>
                <w:i/>
                <w:iCs/>
                <w:sz w:val="18"/>
                <w:szCs w:val="18"/>
                <w:lang w:val="pl-PL"/>
              </w:rPr>
            </w:pPr>
            <w:r w:rsidRPr="00F310B6">
              <w:rPr>
                <w:i/>
                <w:iCs/>
                <w:sz w:val="18"/>
                <w:szCs w:val="18"/>
                <w:lang w:val="pl-PL"/>
              </w:rPr>
              <w:t>0,0040</w:t>
            </w:r>
          </w:p>
        </w:tc>
      </w:tr>
      <w:tr w:rsidR="00F310B6" w:rsidRPr="005D59E0" w14:paraId="062A6526" w14:textId="77777777" w:rsidTr="003123D7">
        <w:trPr>
          <w:cantSplit/>
        </w:trPr>
        <w:tc>
          <w:tcPr>
            <w:tcW w:w="4536" w:type="dxa"/>
            <w:vAlign w:val="center"/>
          </w:tcPr>
          <w:p w14:paraId="0466F9A1" w14:textId="10B7A9D3" w:rsidR="00F310B6" w:rsidRPr="003205A8" w:rsidRDefault="00F310B6" w:rsidP="00172AD1">
            <w:pPr>
              <w:spacing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3123D7">
            <w:pPr>
              <w:ind w:firstLine="0"/>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054F1C0D" w14:textId="77777777" w:rsidTr="003123D7">
        <w:trPr>
          <w:cantSplit/>
        </w:trPr>
        <w:tc>
          <w:tcPr>
            <w:tcW w:w="4536" w:type="dxa"/>
            <w:vAlign w:val="center"/>
          </w:tcPr>
          <w:p w14:paraId="0A138DE8" w14:textId="49546DDE"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3123D7">
            <w:pPr>
              <w:ind w:firstLine="0"/>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6EA6E40A" w14:textId="77777777" w:rsidTr="003123D7">
        <w:trPr>
          <w:cantSplit/>
        </w:trPr>
        <w:tc>
          <w:tcPr>
            <w:tcW w:w="4536" w:type="dxa"/>
            <w:vAlign w:val="center"/>
          </w:tcPr>
          <w:p w14:paraId="14BA0AEA" w14:textId="3D89E742"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3123D7">
            <w:pPr>
              <w:ind w:firstLine="0"/>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10C725C6" w14:textId="77777777" w:rsidTr="003123D7">
        <w:trPr>
          <w:cantSplit/>
        </w:trPr>
        <w:tc>
          <w:tcPr>
            <w:tcW w:w="4536" w:type="dxa"/>
            <w:vAlign w:val="center"/>
          </w:tcPr>
          <w:p w14:paraId="3725B9AD" w14:textId="720D5694" w:rsidR="00F310B6" w:rsidRPr="00F310B6" w:rsidRDefault="00F310B6" w:rsidP="00172AD1">
            <w:pPr>
              <w:spacing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3123D7">
            <w:pPr>
              <w:ind w:firstLine="0"/>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59AC17BE" w14:textId="77777777" w:rsidTr="003123D7">
        <w:trPr>
          <w:cantSplit/>
        </w:trPr>
        <w:tc>
          <w:tcPr>
            <w:tcW w:w="4536" w:type="dxa"/>
            <w:vAlign w:val="center"/>
          </w:tcPr>
          <w:p w14:paraId="0A28EFA5" w14:textId="4E56B1E0" w:rsidR="00F310B6" w:rsidRPr="00083628" w:rsidRDefault="00F310B6" w:rsidP="00172AD1">
            <w:pPr>
              <w:spacing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3123D7">
            <w:pPr>
              <w:ind w:firstLine="0"/>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B43BCD7" w14:textId="77777777" w:rsidTr="003123D7">
        <w:trPr>
          <w:cantSplit/>
        </w:trPr>
        <w:tc>
          <w:tcPr>
            <w:tcW w:w="4536" w:type="dxa"/>
            <w:vAlign w:val="center"/>
          </w:tcPr>
          <w:p w14:paraId="22B48012" w14:textId="6D96600D"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3123D7">
            <w:pPr>
              <w:ind w:firstLine="0"/>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D82D4D5" w14:textId="77777777" w:rsidTr="003123D7">
        <w:trPr>
          <w:cantSplit/>
        </w:trPr>
        <w:tc>
          <w:tcPr>
            <w:tcW w:w="4536" w:type="dxa"/>
            <w:vAlign w:val="center"/>
          </w:tcPr>
          <w:p w14:paraId="7FC4EDAC" w14:textId="6F3B6F43"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(15%)</w:t>
            </w:r>
          </w:p>
        </w:tc>
        <w:tc>
          <w:tcPr>
            <w:tcW w:w="2268" w:type="dxa"/>
            <w:vAlign w:val="center"/>
          </w:tcPr>
          <w:p w14:paraId="40DEE532" w14:textId="10E4254B" w:rsidR="00F310B6" w:rsidRPr="0007217F" w:rsidRDefault="00F310B6" w:rsidP="003123D7">
            <w:pPr>
              <w:ind w:firstLine="0"/>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0789B40" w14:textId="77777777" w:rsidTr="003123D7">
        <w:trPr>
          <w:cantSplit/>
        </w:trPr>
        <w:tc>
          <w:tcPr>
            <w:tcW w:w="4536" w:type="dxa"/>
            <w:vAlign w:val="center"/>
          </w:tcPr>
          <w:p w14:paraId="50D47025" w14:textId="3CEFD4E0"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3123D7">
            <w:pPr>
              <w:ind w:firstLine="0"/>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32840A3B" w14:textId="77777777" w:rsidTr="003123D7">
        <w:trPr>
          <w:cantSplit/>
        </w:trPr>
        <w:tc>
          <w:tcPr>
            <w:tcW w:w="4536" w:type="dxa"/>
            <w:vAlign w:val="center"/>
          </w:tcPr>
          <w:p w14:paraId="6CF87819" w14:textId="57C65C7B"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3123D7">
            <w:pPr>
              <w:ind w:firstLine="0"/>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486ED13E" w14:textId="77777777" w:rsidTr="003123D7">
        <w:trPr>
          <w:cantSplit/>
        </w:trPr>
        <w:tc>
          <w:tcPr>
            <w:tcW w:w="4536" w:type="dxa"/>
            <w:vAlign w:val="center"/>
          </w:tcPr>
          <w:p w14:paraId="14E9415A" w14:textId="7EF69279"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3123D7">
            <w:pPr>
              <w:ind w:firstLine="0"/>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3123D7">
            <w:pPr>
              <w:ind w:firstLine="0"/>
              <w:jc w:val="center"/>
              <w:rPr>
                <w:i/>
                <w:iCs/>
                <w:sz w:val="18"/>
                <w:szCs w:val="18"/>
                <w:lang w:val="pl-PL"/>
              </w:rPr>
            </w:pPr>
            <w:r w:rsidRPr="00172AD1">
              <w:rPr>
                <w:i/>
                <w:iCs/>
                <w:sz w:val="18"/>
                <w:szCs w:val="18"/>
                <w:lang w:val="pl-PL"/>
              </w:rPr>
              <w:t>0,0090</w:t>
            </w:r>
          </w:p>
        </w:tc>
      </w:tr>
      <w:tr w:rsidR="00F310B6" w:rsidRPr="005D59E0" w14:paraId="36DEB81A" w14:textId="77777777" w:rsidTr="003123D7">
        <w:trPr>
          <w:cantSplit/>
        </w:trPr>
        <w:tc>
          <w:tcPr>
            <w:tcW w:w="4536" w:type="dxa"/>
            <w:vAlign w:val="center"/>
          </w:tcPr>
          <w:p w14:paraId="520E427D" w14:textId="6FD6C2FB" w:rsidR="00F310B6" w:rsidRPr="003205A8" w:rsidRDefault="00F310B6" w:rsidP="00172AD1">
            <w:pPr>
              <w:spacing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3123D7">
            <w:pPr>
              <w:ind w:firstLine="0"/>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F310B6" w:rsidRPr="005D59E0" w14:paraId="7DBF6012" w14:textId="77777777" w:rsidTr="003123D7">
        <w:trPr>
          <w:cantSplit/>
        </w:trPr>
        <w:tc>
          <w:tcPr>
            <w:tcW w:w="4536" w:type="dxa"/>
            <w:vAlign w:val="center"/>
          </w:tcPr>
          <w:p w14:paraId="1440AA42" w14:textId="1D031165" w:rsidR="00F310B6" w:rsidRPr="00F310B6" w:rsidRDefault="00F310B6" w:rsidP="00172AD1">
            <w:pPr>
              <w:spacing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3123D7">
            <w:pPr>
              <w:ind w:firstLine="0"/>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682075A6" w14:textId="77777777" w:rsidTr="003123D7">
        <w:trPr>
          <w:cantSplit/>
        </w:trPr>
        <w:tc>
          <w:tcPr>
            <w:tcW w:w="4536" w:type="dxa"/>
            <w:vAlign w:val="center"/>
          </w:tcPr>
          <w:p w14:paraId="5AF7D24E" w14:textId="19BF0D0F" w:rsidR="00E250BD" w:rsidRPr="005D59E0" w:rsidRDefault="00710CB0" w:rsidP="00172AD1">
            <w:pPr>
              <w:spacing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3123D7">
            <w:pPr>
              <w:ind w:firstLine="0"/>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3123D7">
            <w:pPr>
              <w:ind w:firstLine="0"/>
              <w:jc w:val="center"/>
              <w:rPr>
                <w:i/>
                <w:iCs/>
                <w:sz w:val="18"/>
                <w:szCs w:val="18"/>
                <w:lang w:val="pl-PL"/>
              </w:rPr>
            </w:pPr>
            <w:r w:rsidRPr="00FA2FB7">
              <w:rPr>
                <w:i/>
                <w:iCs/>
                <w:sz w:val="18"/>
                <w:szCs w:val="18"/>
                <w:lang w:val="pl-PL"/>
              </w:rPr>
              <w:t>&lt;0,0001</w:t>
            </w:r>
          </w:p>
        </w:tc>
      </w:tr>
      <w:tr w:rsidR="00E250BD" w:rsidRPr="005D59E0" w14:paraId="289891DE" w14:textId="77777777" w:rsidTr="003123D7">
        <w:trPr>
          <w:cantSplit/>
        </w:trPr>
        <w:tc>
          <w:tcPr>
            <w:tcW w:w="4536" w:type="dxa"/>
            <w:vAlign w:val="center"/>
          </w:tcPr>
          <w:p w14:paraId="404E4F4D" w14:textId="5164C939" w:rsidR="00E250BD" w:rsidRPr="005D59E0" w:rsidRDefault="00710CB0" w:rsidP="00172AD1">
            <w:pPr>
              <w:keepNext/>
              <w:spacing w:line="276" w:lineRule="auto"/>
              <w:ind w:firstLine="0"/>
              <w:jc w:val="left"/>
              <w:rPr>
                <w:sz w:val="18"/>
                <w:szCs w:val="18"/>
                <w:lang w:val="pl-PL"/>
              </w:rPr>
            </w:pPr>
            <w:r w:rsidRPr="00710CB0">
              <w:rPr>
                <w:sz w:val="18"/>
                <w:szCs w:val="18"/>
                <w:lang w:val="pl-PL"/>
              </w:rPr>
              <w:lastRenderedPageBreak/>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3123D7">
            <w:pPr>
              <w:keepNext/>
              <w:ind w:firstLine="0"/>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3123D7">
            <w:pPr>
              <w:keepNext/>
              <w:ind w:firstLine="0"/>
              <w:jc w:val="center"/>
              <w:rPr>
                <w:i/>
                <w:iCs/>
                <w:sz w:val="18"/>
                <w:szCs w:val="18"/>
                <w:lang w:val="pl-PL"/>
              </w:rPr>
            </w:pPr>
            <w:r w:rsidRPr="00FA2FB7">
              <w:rPr>
                <w:i/>
                <w:iCs/>
                <w:sz w:val="18"/>
                <w:szCs w:val="18"/>
                <w:lang w:val="pl-PL"/>
              </w:rPr>
              <w:t>&lt;0,0001</w:t>
            </w:r>
          </w:p>
        </w:tc>
      </w:tr>
    </w:tbl>
    <w:p w14:paraId="0020C92B" w14:textId="4D28F5E9" w:rsidR="00E250BD" w:rsidRDefault="00E250BD" w:rsidP="007770AA">
      <w:pPr>
        <w:pStyle w:val="rdo"/>
      </w:pPr>
      <w:r>
        <w:t xml:space="preserve">Źródło: opracowanie własne na podstawie wyników </w:t>
      </w:r>
      <w:r w:rsidR="00287937">
        <w:t xml:space="preserve">rankingu Perspektywy 2022 </w:t>
      </w:r>
      <w:r w:rsidR="00287937">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921CC1">
        <w:rPr>
          <w:noProof/>
        </w:rPr>
        <w:t>(Perspektywy, 2022b)</w:t>
      </w:r>
      <w:r w:rsidR="00287937">
        <w:fldChar w:fldCharType="end"/>
      </w:r>
    </w:p>
    <w:p w14:paraId="640364AF" w14:textId="22691ADC"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558B7">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558B7">
        <w:t xml:space="preserve">Tabela </w:t>
      </w:r>
      <w:r w:rsidR="00B558B7">
        <w:rPr>
          <w:noProof/>
        </w:rPr>
        <w:t>71</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w:t>
      </w:r>
      <w:proofErr w:type="spellStart"/>
      <w:r w:rsidR="004C310F">
        <w:t>Guilford’a</w:t>
      </w:r>
      <w:proofErr w:type="spellEnd"/>
      <w:r w:rsidR="004C310F">
        <w:t xml:space="preserve">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558B7">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558B7">
        <w:t xml:space="preserve">Tabela </w:t>
      </w:r>
      <w:r w:rsidR="00B558B7">
        <w:rPr>
          <w:noProof/>
        </w:rPr>
        <w:t>71</w:t>
      </w:r>
      <w:r w:rsidR="00287937">
        <w:fldChar w:fldCharType="end"/>
      </w:r>
      <w:r w:rsidR="00287937">
        <w:t xml:space="preserve">) zestawie takich korelacji jest kilka. Przede wszystkim zarówno z Pozycją w rankingu jak i Wskaźnikiem Oceny Punktowej bardzo silnie </w:t>
      </w:r>
      <w:r w:rsidR="005E701A">
        <w:t>powiązana jest ocena w kategorii Efektywność naukowa. W tym przypadku uzasadnieniem może być największy udział tej kategorii w ogólnej ocenie (28%) w porównaniu do pozostałych kategorii oceny. 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558B7">
        <w:t xml:space="preserve">Tabela </w:t>
      </w:r>
      <w:r w:rsidR="00B558B7">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w:t>
      </w:r>
      <w:proofErr w:type="spellStart"/>
      <w:r w:rsidR="00DF7489">
        <w:t>Yi</w:t>
      </w:r>
      <w:proofErr w:type="spellEnd"/>
      <w:r w:rsidR="00DF7489">
        <w:t xml:space="preserve">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xml:space="preserve">. Warto zauważyć, że sama wartość Oceny parametrycznej jest skorelowana z pozycją uczelni w Rankingu na poziomie przekraczającym r = 0,9, a z wartością Wskaźnika Oceny Punktowej na poziomie bardzo </w:t>
      </w:r>
      <w:r w:rsidR="003205A8">
        <w:lastRenderedPageBreak/>
        <w:t xml:space="preserve">niewiele niższym. Takie wyniki korelacji mogą wskazywać na to, że </w:t>
      </w:r>
      <w:commentRangeStart w:id="551"/>
      <w:r w:rsidR="003205A8">
        <w:t xml:space="preserve">wartości Oceny parametrycznej są bardzo dobrym </w:t>
      </w:r>
      <w:proofErr w:type="spellStart"/>
      <w:r w:rsidR="003205A8">
        <w:t>predyktorem</w:t>
      </w:r>
      <w:proofErr w:type="spellEnd"/>
      <w:r w:rsidR="003205A8">
        <w:t xml:space="preserve"> jakości uczelni mierzonej ogólną oceną rankingową</w:t>
      </w:r>
      <w:commentRangeEnd w:id="551"/>
      <w:r w:rsidR="00A16BC8">
        <w:rPr>
          <w:rStyle w:val="Odwoaniedokomentarza"/>
          <w:rFonts w:ascii="Times New Roman" w:eastAsia="Times New Roman" w:hAnsi="Times New Roman"/>
          <w:szCs w:val="20"/>
          <w:lang w:eastAsia="pl-PL"/>
        </w:rPr>
        <w:commentReference w:id="551"/>
      </w:r>
      <w:r w:rsidR="003205A8">
        <w:t>.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3751217D"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558B7">
        <w:t>3.1.4</w:t>
      </w:r>
      <w:r w:rsidR="000B21EF">
        <w:fldChar w:fldCharType="end"/>
      </w:r>
      <w:r w:rsidR="000B21EF">
        <w:t xml:space="preserve">. Ponieważ jednak w </w:t>
      </w:r>
      <w:r w:rsidR="00707AA5">
        <w:t xml:space="preserve">kolejnych analizach zostaną uwzględnione parametry pochodzące z danych z rankingów (Perspektywy 2022 oraz </w:t>
      </w:r>
      <w:proofErr w:type="spellStart"/>
      <w:r w:rsidR="00707AA5">
        <w:t>Webometrics</w:t>
      </w:r>
      <w:proofErr w:type="spellEnd"/>
      <w:r w:rsidR="00707AA5">
        <w:t xml:space="preserve">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383C8A">
        <w:fldChar w:fldCharType="begin"/>
      </w:r>
      <w:r w:rsidR="00383C8A">
        <w:instrText xml:space="preserve"> REF _Ref437120720 \p \h </w:instrText>
      </w:r>
      <w:r w:rsidR="00383C8A">
        <w:fldChar w:fldCharType="separate"/>
      </w:r>
      <w:r w:rsidR="00B558B7">
        <w:t>niżej</w:t>
      </w:r>
      <w:r w:rsidR="00383C8A">
        <w:fldChar w:fldCharType="end"/>
      </w:r>
      <w:r w:rsidR="00383C8A">
        <w:t xml:space="preserve"> (</w:t>
      </w:r>
      <w:r w:rsidR="00383C8A">
        <w:fldChar w:fldCharType="begin"/>
      </w:r>
      <w:r w:rsidR="00383C8A">
        <w:instrText xml:space="preserve"> REF _Ref437120725 \h </w:instrText>
      </w:r>
      <w:r w:rsidR="00383C8A">
        <w:fldChar w:fldCharType="separate"/>
      </w:r>
      <w:r w:rsidR="00B558B7" w:rsidRPr="00474752">
        <w:t xml:space="preserve">Tabela </w:t>
      </w:r>
      <w:r w:rsidR="00B558B7">
        <w:rPr>
          <w:noProof/>
        </w:rPr>
        <w:t>75</w:t>
      </w:r>
      <w:r w:rsidR="00383C8A">
        <w:fldChar w:fldCharType="end"/>
      </w:r>
      <w:r w:rsidR="00383C8A">
        <w:t>) przedstawiono niemal jedynie te korelacje, które odnoszą się do wartości mierzonych dla okresu po trzech latach od uzyskania dyplomu przez badanych absolwentów.</w:t>
      </w:r>
    </w:p>
    <w:p w14:paraId="5B0B8535" w14:textId="71257F65" w:rsidR="00083628" w:rsidRDefault="00083628" w:rsidP="00083628">
      <w:pPr>
        <w:pStyle w:val="Tytutabeli"/>
      </w:pPr>
      <w:bookmarkStart w:id="552" w:name="_Toc157755660"/>
      <w:r>
        <w:t xml:space="preserve">Tabela </w:t>
      </w:r>
      <w:r>
        <w:fldChar w:fldCharType="begin"/>
      </w:r>
      <w:r>
        <w:instrText xml:space="preserve"> SEQ Tabela \* ARABIC </w:instrText>
      </w:r>
      <w:r>
        <w:fldChar w:fldCharType="separate"/>
      </w:r>
      <w:r w:rsidR="00091356">
        <w:rPr>
          <w:noProof/>
        </w:rPr>
        <w:t>75</w:t>
      </w:r>
      <w:r>
        <w:rPr>
          <w:noProof/>
        </w:rPr>
        <w:fldChar w:fldCharType="end"/>
      </w:r>
      <w:r>
        <w:t xml:space="preserve"> Korelacje pomiędzy wartościami IWRA i jego składowymi, a miarami ogólnej oceny uczelni technicznych w rankingu Perspektywy 2022, oraz wynikami rankingu </w:t>
      </w:r>
      <w:proofErr w:type="spellStart"/>
      <w:r>
        <w:t>Webometrics</w:t>
      </w:r>
      <w:proofErr w:type="spellEnd"/>
      <w:r>
        <w:t xml:space="preserve"> i wartościami pomiaru prestiżu.</w:t>
      </w:r>
      <w:bookmarkEnd w:id="552"/>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3F58BDC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4A74BFF3" w14:textId="77777777" w:rsidR="00083628" w:rsidRPr="005D59E0" w:rsidRDefault="00083628"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3123D7">
            <w:pPr>
              <w:spacing w:line="276" w:lineRule="auto"/>
              <w:ind w:firstLine="0"/>
              <w:jc w:val="left"/>
              <w:rPr>
                <w:sz w:val="18"/>
                <w:szCs w:val="18"/>
                <w:lang w:val="pl-PL"/>
              </w:rPr>
            </w:pPr>
            <w:proofErr w:type="spellStart"/>
            <w:r w:rsidRPr="00083628">
              <w:rPr>
                <w:sz w:val="18"/>
                <w:szCs w:val="18"/>
                <w:lang w:val="pl-PL"/>
              </w:rPr>
              <w:t>WskaźnikOcenyPunktowej</w:t>
            </w:r>
            <w:proofErr w:type="spellEnd"/>
            <w:r w:rsidRPr="00083628">
              <w:rPr>
                <w:sz w:val="18"/>
                <w:szCs w:val="18"/>
                <w:lang w:val="pl-PL"/>
              </w:rPr>
              <w:t xml:space="preserve"> vs IWRA_3R</w:t>
            </w:r>
          </w:p>
        </w:tc>
        <w:tc>
          <w:tcPr>
            <w:tcW w:w="2268" w:type="dxa"/>
            <w:vAlign w:val="center"/>
          </w:tcPr>
          <w:p w14:paraId="117CB1B6" w14:textId="39D5B613" w:rsidR="00083628" w:rsidRPr="0007217F" w:rsidRDefault="00083628" w:rsidP="003123D7">
            <w:pPr>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3123D7">
            <w:pPr>
              <w:spacing w:line="276" w:lineRule="auto"/>
              <w:ind w:firstLine="0"/>
              <w:jc w:val="left"/>
              <w:rPr>
                <w:sz w:val="18"/>
                <w:szCs w:val="18"/>
                <w:lang w:val="pl-PL"/>
              </w:rPr>
            </w:pPr>
            <w:proofErr w:type="spellStart"/>
            <w:r w:rsidRPr="0081517D">
              <w:rPr>
                <w:sz w:val="18"/>
                <w:szCs w:val="18"/>
                <w:lang w:val="pl-PL"/>
              </w:rPr>
              <w:t>WskaźnikOcenyPunktowej</w:t>
            </w:r>
            <w:proofErr w:type="spellEnd"/>
            <w:r w:rsidRPr="0081517D">
              <w:rPr>
                <w:sz w:val="18"/>
                <w:szCs w:val="18"/>
                <w:lang w:val="pl-PL"/>
              </w:rPr>
              <w:t xml:space="preserve"> vs Zatrudnienie_3R</w:t>
            </w:r>
          </w:p>
        </w:tc>
        <w:tc>
          <w:tcPr>
            <w:tcW w:w="2268" w:type="dxa"/>
            <w:vAlign w:val="center"/>
          </w:tcPr>
          <w:p w14:paraId="777F83FA" w14:textId="03031D43" w:rsidR="00083628" w:rsidRPr="0081517D" w:rsidRDefault="0081517D" w:rsidP="003123D7">
            <w:pPr>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3123D7">
            <w:pPr>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Zarobki_3R</w:t>
            </w:r>
          </w:p>
        </w:tc>
        <w:tc>
          <w:tcPr>
            <w:tcW w:w="2268" w:type="dxa"/>
            <w:vAlign w:val="center"/>
          </w:tcPr>
          <w:p w14:paraId="1BBDA0AE" w14:textId="0AD3CD31" w:rsidR="00083628" w:rsidRPr="0007217F" w:rsidRDefault="002569CD" w:rsidP="003123D7">
            <w:pPr>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3123D7">
            <w:pPr>
              <w:spacing w:line="276" w:lineRule="auto"/>
              <w:ind w:firstLine="0"/>
              <w:jc w:val="left"/>
              <w:rPr>
                <w:sz w:val="18"/>
                <w:szCs w:val="18"/>
                <w:lang w:val="pl-PL"/>
              </w:rPr>
            </w:pPr>
            <w:proofErr w:type="spellStart"/>
            <w:r w:rsidRPr="002569CD">
              <w:rPr>
                <w:sz w:val="18"/>
                <w:szCs w:val="18"/>
                <w:lang w:val="pl-PL"/>
              </w:rPr>
              <w:t>WskaźnikOcenyPunktowej</w:t>
            </w:r>
            <w:proofErr w:type="spellEnd"/>
            <w:r w:rsidRPr="002569CD">
              <w:rPr>
                <w:sz w:val="18"/>
                <w:szCs w:val="18"/>
                <w:lang w:val="pl-PL"/>
              </w:rPr>
              <w:t xml:space="preserve"> vs WWZ_3R</w:t>
            </w:r>
          </w:p>
        </w:tc>
        <w:tc>
          <w:tcPr>
            <w:tcW w:w="2268" w:type="dxa"/>
            <w:vAlign w:val="center"/>
          </w:tcPr>
          <w:p w14:paraId="25414D43" w14:textId="2C8C56CF" w:rsidR="00083628" w:rsidRPr="0007217F" w:rsidRDefault="002569CD" w:rsidP="003123D7">
            <w:pPr>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3123D7">
            <w:pPr>
              <w:spacing w:line="276" w:lineRule="auto"/>
              <w:ind w:firstLine="0"/>
              <w:jc w:val="left"/>
              <w:rPr>
                <w:sz w:val="18"/>
                <w:szCs w:val="18"/>
                <w:lang w:val="pl-PL"/>
              </w:rPr>
            </w:pPr>
            <w:proofErr w:type="spellStart"/>
            <w:r w:rsidRPr="002569CD">
              <w:rPr>
                <w:sz w:val="18"/>
                <w:szCs w:val="18"/>
                <w:lang w:val="pl-PL"/>
              </w:rPr>
              <w:lastRenderedPageBreak/>
              <w:t>WskaźnikOcenyPunktowej</w:t>
            </w:r>
            <w:proofErr w:type="spellEnd"/>
            <w:r w:rsidRPr="002569CD">
              <w:rPr>
                <w:sz w:val="18"/>
                <w:szCs w:val="18"/>
                <w:lang w:val="pl-PL"/>
              </w:rPr>
              <w:t xml:space="preserve"> vs IWRA-WWZ_3R</w:t>
            </w:r>
          </w:p>
        </w:tc>
        <w:tc>
          <w:tcPr>
            <w:tcW w:w="2268" w:type="dxa"/>
            <w:vAlign w:val="center"/>
          </w:tcPr>
          <w:p w14:paraId="199673B2" w14:textId="0F7EE20D" w:rsidR="00083628" w:rsidRPr="00343D95" w:rsidRDefault="002569CD" w:rsidP="003123D7">
            <w:pPr>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3123D7">
            <w:pPr>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3123D7">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IWRA_3R</w:t>
            </w:r>
          </w:p>
        </w:tc>
        <w:tc>
          <w:tcPr>
            <w:tcW w:w="2268" w:type="dxa"/>
            <w:vAlign w:val="center"/>
          </w:tcPr>
          <w:p w14:paraId="29FAA42C" w14:textId="65C85F6F" w:rsidR="00083628" w:rsidRPr="0007217F" w:rsidRDefault="002569CD" w:rsidP="003123D7">
            <w:pPr>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3123D7">
            <w:pPr>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425FAC">
            <w:pPr>
              <w:spacing w:line="276" w:lineRule="auto"/>
              <w:ind w:firstLine="0"/>
              <w:jc w:val="left"/>
              <w:rPr>
                <w:sz w:val="18"/>
                <w:szCs w:val="18"/>
                <w:lang w:val="pl-PL"/>
              </w:rPr>
            </w:pPr>
            <w:r w:rsidRPr="00563624">
              <w:rPr>
                <w:sz w:val="18"/>
                <w:szCs w:val="18"/>
                <w:lang w:val="pl-PL"/>
              </w:rPr>
              <w:t xml:space="preserve">Pozycja </w:t>
            </w:r>
            <w:proofErr w:type="spellStart"/>
            <w:r w:rsidRPr="00563624">
              <w:rPr>
                <w:sz w:val="18"/>
                <w:szCs w:val="18"/>
                <w:lang w:val="pl-PL"/>
              </w:rPr>
              <w:t>Webometrics</w:t>
            </w:r>
            <w:proofErr w:type="spellEnd"/>
            <w:r w:rsidRPr="00563624">
              <w:rPr>
                <w:sz w:val="18"/>
                <w:szCs w:val="18"/>
                <w:lang w:val="pl-PL"/>
              </w:rPr>
              <w:t xml:space="preserve">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425FAC">
            <w:pPr>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425FAC">
            <w:pPr>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425FAC">
            <w:pPr>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Zarobki_3R</w:t>
            </w:r>
          </w:p>
        </w:tc>
        <w:tc>
          <w:tcPr>
            <w:tcW w:w="2268" w:type="dxa"/>
            <w:vAlign w:val="center"/>
          </w:tcPr>
          <w:p w14:paraId="0E48872C" w14:textId="4C950D9F" w:rsidR="00425FAC" w:rsidRPr="002569CD" w:rsidRDefault="00425FAC" w:rsidP="00425FAC">
            <w:pPr>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425FAC">
            <w:pPr>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425FAC">
            <w:pPr>
              <w:spacing w:line="276" w:lineRule="auto"/>
              <w:ind w:firstLine="0"/>
              <w:jc w:val="left"/>
              <w:rPr>
                <w:sz w:val="18"/>
                <w:szCs w:val="18"/>
                <w:lang w:val="pl-PL"/>
              </w:rPr>
            </w:pPr>
            <w:r w:rsidRPr="002569CD">
              <w:rPr>
                <w:sz w:val="18"/>
                <w:szCs w:val="18"/>
                <w:lang w:val="pl-PL"/>
              </w:rPr>
              <w:t xml:space="preserve">Pozycja </w:t>
            </w:r>
            <w:proofErr w:type="spellStart"/>
            <w:r w:rsidRPr="002569CD">
              <w:rPr>
                <w:sz w:val="18"/>
                <w:szCs w:val="18"/>
                <w:lang w:val="pl-PL"/>
              </w:rPr>
              <w:t>Webometrics</w:t>
            </w:r>
            <w:proofErr w:type="spellEnd"/>
            <w:r w:rsidRPr="002569CD">
              <w:rPr>
                <w:sz w:val="18"/>
                <w:szCs w:val="18"/>
                <w:lang w:val="pl-PL"/>
              </w:rPr>
              <w:t xml:space="preserve"> World 2023H1 vs WWZ_3R</w:t>
            </w:r>
          </w:p>
        </w:tc>
        <w:tc>
          <w:tcPr>
            <w:tcW w:w="2268" w:type="dxa"/>
            <w:vAlign w:val="center"/>
          </w:tcPr>
          <w:p w14:paraId="59066334" w14:textId="5A5BF4BD" w:rsidR="00425FAC" w:rsidRPr="002569CD" w:rsidRDefault="00425FAC" w:rsidP="00425FAC">
            <w:pPr>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425FAC">
            <w:pPr>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IWRA_3R</w:t>
            </w:r>
          </w:p>
        </w:tc>
        <w:tc>
          <w:tcPr>
            <w:tcW w:w="2268" w:type="dxa"/>
            <w:vAlign w:val="center"/>
          </w:tcPr>
          <w:p w14:paraId="566DFB32" w14:textId="2DD7E556" w:rsidR="00425FAC" w:rsidRPr="0007217F" w:rsidRDefault="00425FAC" w:rsidP="00425FAC">
            <w:pPr>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425FAC">
            <w:pPr>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425FAC">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425FAC">
            <w:pPr>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425FAC">
            <w:pPr>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425FAC">
            <w:pPr>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425FAC">
            <w:pPr>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425FAC">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Country 2023H1 vs Zarobki_3R</w:t>
            </w:r>
          </w:p>
        </w:tc>
        <w:tc>
          <w:tcPr>
            <w:tcW w:w="2268" w:type="dxa"/>
            <w:vAlign w:val="center"/>
          </w:tcPr>
          <w:p w14:paraId="31E8617D" w14:textId="57A0590E" w:rsidR="00425FAC" w:rsidRPr="00877C7F" w:rsidRDefault="00425FAC" w:rsidP="00425FAC">
            <w:pPr>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425FAC">
            <w:pPr>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C63D7B">
            <w:pPr>
              <w:keepNext/>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WWZ_3R</w:t>
            </w:r>
          </w:p>
        </w:tc>
        <w:tc>
          <w:tcPr>
            <w:tcW w:w="2268" w:type="dxa"/>
            <w:vAlign w:val="center"/>
          </w:tcPr>
          <w:p w14:paraId="1C46D2BE" w14:textId="146A2AAA" w:rsidR="00425FAC" w:rsidRPr="00877C7F" w:rsidRDefault="00425FAC" w:rsidP="00C63D7B">
            <w:pPr>
              <w:keepNext/>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C63D7B">
            <w:pPr>
              <w:keepNext/>
              <w:ind w:firstLine="0"/>
              <w:jc w:val="center"/>
              <w:rPr>
                <w:i/>
                <w:iCs/>
                <w:sz w:val="18"/>
                <w:szCs w:val="18"/>
                <w:lang w:val="pl-PL"/>
              </w:rPr>
            </w:pPr>
            <w:r w:rsidRPr="00877C7F">
              <w:rPr>
                <w:i/>
                <w:iCs/>
                <w:sz w:val="18"/>
                <w:szCs w:val="18"/>
                <w:lang w:val="pl-PL"/>
              </w:rPr>
              <w:t>0,0562</w:t>
            </w:r>
          </w:p>
        </w:tc>
      </w:tr>
    </w:tbl>
    <w:p w14:paraId="6B6DBCC7" w14:textId="18DECEA7" w:rsidR="00083628" w:rsidRDefault="00083628"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rsidR="00A92110">
        <w:t xml:space="preserve">, wyników rankingu </w:t>
      </w:r>
      <w:proofErr w:type="spellStart"/>
      <w:r w:rsidR="00A92110">
        <w:t>Webometrics</w:t>
      </w:r>
      <w:proofErr w:type="spellEnd"/>
      <w:r w:rsidR="00A92110">
        <w:t xml:space="preserve"> </w:t>
      </w:r>
      <w:r w:rsidR="00A92110">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921CC1">
        <w:rPr>
          <w:noProof/>
        </w:rPr>
        <w:t>(Cybermetrics Lab, 2023)</w:t>
      </w:r>
      <w:r w:rsidR="00A92110">
        <w:fldChar w:fldCharType="end"/>
      </w:r>
      <w:r w:rsidR="00A92110">
        <w:t xml:space="preserve"> oraz danych z bazy ELA </w:t>
      </w:r>
      <w:r w:rsidR="00A92110">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921CC1">
        <w:rPr>
          <w:noProof/>
        </w:rPr>
        <w:t>(ELA 2020, 2021)</w:t>
      </w:r>
      <w:r w:rsidR="00A92110">
        <w:fldChar w:fldCharType="end"/>
      </w:r>
    </w:p>
    <w:p w14:paraId="71620A82" w14:textId="12A14987" w:rsidR="00093D9F" w:rsidRDefault="00383C8A" w:rsidP="00093D9F">
      <w:r>
        <w:t>Wśród korelacji wskaźników IWRA i ich składowych ze Wskaźnikiem Oceny Punktowej (WOP), wybranym na podstawie wcześniejszych analiz do reprezentowania ogólnej oceny rankingowej rankingu Perspektywy 2022, niemal wszystkie z przedstawionych w tabeli po</w:t>
      </w:r>
      <w:r>
        <w:fldChar w:fldCharType="begin"/>
      </w:r>
      <w:r>
        <w:instrText xml:space="preserve"> REF _Ref437120720 \p \h </w:instrText>
      </w:r>
      <w:r w:rsidR="00093D9F">
        <w:instrText xml:space="preserve"> \* MERGEFORMAT </w:instrText>
      </w:r>
      <w:r>
        <w:fldChar w:fldCharType="separate"/>
      </w:r>
      <w:r w:rsidR="00B558B7">
        <w:t>niżej</w:t>
      </w:r>
      <w:r>
        <w:fldChar w:fldCharType="end"/>
      </w:r>
      <w:r>
        <w:t xml:space="preserve"> (</w:t>
      </w:r>
      <w:r>
        <w:fldChar w:fldCharType="begin"/>
      </w:r>
      <w:r>
        <w:instrText xml:space="preserve"> REF _Ref437120725 \h </w:instrText>
      </w:r>
      <w:r w:rsidR="00093D9F">
        <w:instrText xml:space="preserve"> \* MERGEFORMAT </w:instrText>
      </w:r>
      <w:r>
        <w:fldChar w:fldCharType="separate"/>
      </w:r>
      <w:r w:rsidR="00B558B7" w:rsidRPr="00474752">
        <w:t xml:space="preserve">Tabela </w:t>
      </w:r>
      <w:r w:rsidR="00B558B7">
        <w:rPr>
          <w:noProof/>
        </w:rPr>
        <w:t>75</w:t>
      </w:r>
      <w:r>
        <w:fldChar w:fldCharType="end"/>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t>
      </w:r>
      <w:proofErr w:type="spellStart"/>
      <w:r w:rsidR="001F5E75">
        <w:t>Webometrics</w:t>
      </w:r>
      <w:proofErr w:type="spellEnd"/>
      <w:r w:rsidR="001F5E75">
        <w:t xml:space="preserve"> dla polskich uczelni technicznych. </w:t>
      </w:r>
      <w:r w:rsidR="00A92110">
        <w:t xml:space="preserve">Wartości tych korelacji mają znak ujemny, gdyż są to korelacje obliczane na podstawie numeru </w:t>
      </w:r>
      <w:r w:rsidR="00A92110">
        <w:lastRenderedPageBreak/>
        <w:t>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proofErr w:type="spellStart"/>
      <w:r w:rsidR="00CC7DA6" w:rsidRPr="00CC7DA6">
        <w:t>Webometrics</w:t>
      </w:r>
      <w:proofErr w:type="spellEnd"/>
      <w:r w:rsidR="00CC7DA6" w:rsidRPr="00CC7DA6">
        <w:t xml:space="preserve"> World 2023H1</w:t>
      </w:r>
      <w:r w:rsidR="00CC7DA6">
        <w:t>) jak i w wersji tylko dla Polski (</w:t>
      </w:r>
      <w:proofErr w:type="spellStart"/>
      <w:r w:rsidR="00CC7DA6" w:rsidRPr="00CC7DA6">
        <w:t>Webometrics</w:t>
      </w:r>
      <w:proofErr w:type="spellEnd"/>
      <w:r w:rsidR="00CC7DA6" w:rsidRPr="00CC7DA6">
        <w:t xml:space="preserve"> Country 2023H1</w:t>
      </w:r>
      <w:r w:rsidR="00CC7DA6">
        <w:t xml:space="preserve">). Analizy te odnoszą się do wyników rankingu </w:t>
      </w:r>
      <w:proofErr w:type="spellStart"/>
      <w:r w:rsidR="00CC7DA6">
        <w:t>Webometrics</w:t>
      </w:r>
      <w:proofErr w:type="spellEnd"/>
      <w:r w:rsidR="00CC7DA6">
        <w:t xml:space="preserve">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t>
      </w:r>
      <w:proofErr w:type="spellStart"/>
      <w:r w:rsidR="00425FAC">
        <w:t>Webometrics</w:t>
      </w:r>
      <w:proofErr w:type="spellEnd"/>
      <w:r w:rsidR="00425FAC">
        <w:t>.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t>
      </w:r>
      <w:proofErr w:type="spellStart"/>
      <w:r w:rsidR="00C63D7B">
        <w:t>Webometrics</w:t>
      </w:r>
      <w:proofErr w:type="spellEnd"/>
      <w:r w:rsidR="00C63D7B">
        <w:t xml:space="preserve">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7B7826C7" w:rsidR="00083628" w:rsidRDefault="00007816" w:rsidP="00847F16">
      <w:r>
        <w:t>W tabeli po</w:t>
      </w:r>
      <w:r w:rsidR="005065DB">
        <w:fldChar w:fldCharType="begin"/>
      </w:r>
      <w:r w:rsidR="005065DB">
        <w:instrText xml:space="preserve"> REF _Ref137917781 \p \h </w:instrText>
      </w:r>
      <w:r w:rsidR="005065DB">
        <w:fldChar w:fldCharType="separate"/>
      </w:r>
      <w:r w:rsidR="00B558B7">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558B7" w:rsidRPr="003A7FBB">
        <w:t>Tabela</w:t>
      </w:r>
      <w:r w:rsidR="00B558B7">
        <w:t xml:space="preserve"> </w:t>
      </w:r>
      <w:r w:rsidR="00B558B7">
        <w:rPr>
          <w:noProof/>
        </w:rPr>
        <w:t>73</w:t>
      </w:r>
      <w:r w:rsidR="005065DB">
        <w:fldChar w:fldCharType="end"/>
      </w:r>
      <w:r>
        <w:t xml:space="preserve">) przedstawiono wyniki analizy korelacji pomiaru prestiżu polskich uczelni technicznych z </w:t>
      </w:r>
      <w:r w:rsidR="005065DB">
        <w:t xml:space="preserve">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t>
      </w:r>
      <w:proofErr w:type="spellStart"/>
      <w:r w:rsidR="005065DB">
        <w:t>Webometrics</w:t>
      </w:r>
      <w:proofErr w:type="spellEnd"/>
      <w:r w:rsidR="005065DB">
        <w:t xml:space="preserve"> 2023H1 są na tyle słabe, że nie są istotne statystycznie na przyjętym poziomie ufności.</w:t>
      </w:r>
      <w:r w:rsidR="003A7FBB">
        <w:t xml:space="preserve"> Taki wyniki są o tyle zaskakujące, że pewien (choć wprawdzie niewielki) wpływ na wartość Prestiżu mają również wyniki rankingu </w:t>
      </w:r>
      <w:proofErr w:type="spellStart"/>
      <w:r w:rsidR="003A7FBB">
        <w:t>Webometrics</w:t>
      </w:r>
      <w:proofErr w:type="spellEnd"/>
      <w:r w:rsidR="003A7FBB">
        <w:t xml:space="preserve"> (por. </w:t>
      </w:r>
      <w:r w:rsidR="003A7FBB">
        <w:fldChar w:fldCharType="begin"/>
      </w:r>
      <w:r w:rsidR="003A7FBB">
        <w:instrText xml:space="preserve"> REF _Ref134515427 \h </w:instrText>
      </w:r>
      <w:r w:rsidR="003A7FBB">
        <w:fldChar w:fldCharType="separate"/>
      </w:r>
      <w:r w:rsidR="00B558B7">
        <w:t xml:space="preserve">Tabela </w:t>
      </w:r>
      <w:r w:rsidR="00B558B7">
        <w:rPr>
          <w:noProof/>
        </w:rPr>
        <w:t>26</w:t>
      </w:r>
      <w:r w:rsidR="003A7FBB">
        <w:fldChar w:fldCharType="end"/>
      </w:r>
      <w:r w:rsidR="003A7FBB">
        <w:t>).</w:t>
      </w:r>
    </w:p>
    <w:p w14:paraId="36340494" w14:textId="0EDD1B7B" w:rsidR="00425FAC" w:rsidRDefault="00425FAC" w:rsidP="003A7FBB">
      <w:pPr>
        <w:pStyle w:val="Tytutabeli"/>
      </w:pPr>
      <w:bookmarkStart w:id="553" w:name="_Ref137917794"/>
      <w:bookmarkStart w:id="554" w:name="_Ref137917781"/>
      <w:bookmarkStart w:id="555" w:name="_Toc157755661"/>
      <w:r w:rsidRPr="003A7FBB">
        <w:t>Tabela</w:t>
      </w:r>
      <w:r>
        <w:t xml:space="preserve"> </w:t>
      </w:r>
      <w:r>
        <w:fldChar w:fldCharType="begin"/>
      </w:r>
      <w:r>
        <w:instrText xml:space="preserve"> SEQ Tabela \* ARABIC </w:instrText>
      </w:r>
      <w:r>
        <w:fldChar w:fldCharType="separate"/>
      </w:r>
      <w:r w:rsidR="00091356">
        <w:rPr>
          <w:noProof/>
        </w:rPr>
        <w:t>76</w:t>
      </w:r>
      <w:r>
        <w:rPr>
          <w:noProof/>
        </w:rPr>
        <w:fldChar w:fldCharType="end"/>
      </w:r>
      <w:bookmarkEnd w:id="553"/>
      <w:r>
        <w:t xml:space="preserve"> Korelacje pomiędzy wartościami pomiaru prestiżu polskich uczelni technicznych a wynikami miar IWRA i jego składowymi</w:t>
      </w:r>
      <w:r w:rsidR="00C63D7B">
        <w:t xml:space="preserve"> </w:t>
      </w:r>
      <w:r>
        <w:t xml:space="preserve">oraz wynikami rankingu </w:t>
      </w:r>
      <w:proofErr w:type="spellStart"/>
      <w:r>
        <w:t>Webometrics</w:t>
      </w:r>
      <w:proofErr w:type="spellEnd"/>
      <w:r>
        <w:t>.</w:t>
      </w:r>
      <w:bookmarkEnd w:id="554"/>
      <w:bookmarkEnd w:id="555"/>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proofErr w:type="spellStart"/>
            <w:r w:rsidRPr="005D59E0">
              <w:rPr>
                <w:b/>
                <w:bCs/>
                <w:sz w:val="18"/>
                <w:szCs w:val="18"/>
              </w:rPr>
              <w:t>Opis</w:t>
            </w:r>
            <w:proofErr w:type="spellEnd"/>
            <w:r w:rsidRPr="005D59E0">
              <w:rPr>
                <w:b/>
                <w:bCs/>
                <w:sz w:val="18"/>
                <w:szCs w:val="18"/>
              </w:rPr>
              <w:t xml:space="preserve"> </w:t>
            </w:r>
            <w:proofErr w:type="spellStart"/>
            <w:r w:rsidRPr="005D59E0">
              <w:rPr>
                <w:b/>
                <w:bCs/>
                <w:sz w:val="18"/>
                <w:szCs w:val="18"/>
              </w:rPr>
              <w:t>badanej</w:t>
            </w:r>
            <w:proofErr w:type="spellEnd"/>
            <w:r w:rsidRPr="005D59E0">
              <w:rPr>
                <w:b/>
                <w:bCs/>
                <w:sz w:val="18"/>
                <w:szCs w:val="18"/>
              </w:rPr>
              <w:t xml:space="preserve"> </w:t>
            </w:r>
            <w:proofErr w:type="spellStart"/>
            <w:r w:rsidRPr="005D59E0">
              <w:rPr>
                <w:b/>
                <w:bCs/>
                <w:sz w:val="18"/>
                <w:szCs w:val="18"/>
              </w:rPr>
              <w:t>korelacji</w:t>
            </w:r>
            <w:proofErr w:type="spellEnd"/>
          </w:p>
        </w:tc>
        <w:tc>
          <w:tcPr>
            <w:tcW w:w="2268" w:type="dxa"/>
            <w:vAlign w:val="center"/>
          </w:tcPr>
          <w:p w14:paraId="18F55A8A"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korelacji</w:t>
            </w:r>
            <w:proofErr w:type="spellEnd"/>
            <w:r w:rsidRPr="005D59E0">
              <w:rPr>
                <w:b/>
                <w:bCs/>
                <w:sz w:val="18"/>
                <w:szCs w:val="18"/>
              </w:rPr>
              <w:t xml:space="preserve"> r-</w:t>
            </w:r>
            <w:proofErr w:type="spellStart"/>
            <w:r w:rsidRPr="005D59E0">
              <w:rPr>
                <w:b/>
                <w:bCs/>
                <w:sz w:val="18"/>
                <w:szCs w:val="18"/>
              </w:rPr>
              <w:t>Pearsona</w:t>
            </w:r>
            <w:proofErr w:type="spellEnd"/>
          </w:p>
        </w:tc>
        <w:tc>
          <w:tcPr>
            <w:tcW w:w="2268" w:type="dxa"/>
            <w:vAlign w:val="center"/>
          </w:tcPr>
          <w:p w14:paraId="179F1B41" w14:textId="77777777" w:rsidR="00425FAC" w:rsidRPr="005D59E0" w:rsidRDefault="00425FAC" w:rsidP="004C1815">
            <w:pPr>
              <w:keepNext/>
              <w:ind w:firstLine="0"/>
              <w:jc w:val="center"/>
              <w:rPr>
                <w:b/>
                <w:bCs/>
                <w:sz w:val="18"/>
                <w:szCs w:val="18"/>
              </w:rPr>
            </w:pPr>
            <w:proofErr w:type="spellStart"/>
            <w:r w:rsidRPr="005D59E0">
              <w:rPr>
                <w:b/>
                <w:bCs/>
                <w:sz w:val="18"/>
                <w:szCs w:val="18"/>
              </w:rPr>
              <w:t>Wartość</w:t>
            </w:r>
            <w:proofErr w:type="spellEnd"/>
            <w:r w:rsidRPr="005D59E0">
              <w:rPr>
                <w:b/>
                <w:bCs/>
                <w:sz w:val="18"/>
                <w:szCs w:val="18"/>
              </w:rPr>
              <w:t xml:space="preserve"> </w:t>
            </w:r>
            <w:proofErr w:type="spellStart"/>
            <w:r>
              <w:rPr>
                <w:b/>
                <w:bCs/>
                <w:sz w:val="18"/>
                <w:szCs w:val="18"/>
              </w:rPr>
              <w:t>istotności</w:t>
            </w:r>
            <w:proofErr w:type="spellEnd"/>
            <w:r>
              <w:rPr>
                <w:b/>
                <w:bCs/>
                <w:sz w:val="18"/>
                <w:szCs w:val="18"/>
              </w:rPr>
              <w:t xml:space="preserve"> </w:t>
            </w:r>
            <w:proofErr w:type="spellStart"/>
            <w:r>
              <w:rPr>
                <w:b/>
                <w:bCs/>
                <w:sz w:val="18"/>
                <w:szCs w:val="18"/>
              </w:rPr>
              <w:t>statystycznej</w:t>
            </w:r>
            <w:proofErr w:type="spellEnd"/>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3123D7">
            <w:pPr>
              <w:spacing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3123D7">
            <w:pPr>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3123D7">
            <w:pPr>
              <w:spacing w:line="276" w:lineRule="auto"/>
              <w:ind w:firstLine="0"/>
              <w:jc w:val="left"/>
              <w:rPr>
                <w:sz w:val="18"/>
                <w:szCs w:val="18"/>
                <w:lang w:val="pl-PL"/>
              </w:rPr>
            </w:pPr>
            <w:proofErr w:type="spellStart"/>
            <w:r w:rsidRPr="00877C7F">
              <w:rPr>
                <w:sz w:val="18"/>
                <w:szCs w:val="18"/>
                <w:lang w:val="pl-PL"/>
              </w:rPr>
              <w:t>WskaźnikOcenyPunktowej</w:t>
            </w:r>
            <w:proofErr w:type="spellEnd"/>
            <w:r w:rsidRPr="00877C7F">
              <w:rPr>
                <w:sz w:val="18"/>
                <w:szCs w:val="18"/>
                <w:lang w:val="pl-PL"/>
              </w:rPr>
              <w:t xml:space="preserve"> vs Prestiż</w:t>
            </w:r>
          </w:p>
        </w:tc>
        <w:tc>
          <w:tcPr>
            <w:tcW w:w="2268" w:type="dxa"/>
            <w:vAlign w:val="center"/>
          </w:tcPr>
          <w:p w14:paraId="71526CAD" w14:textId="77777777" w:rsidR="00425FAC" w:rsidRPr="0007217F" w:rsidRDefault="00425FAC" w:rsidP="003123D7">
            <w:pPr>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3123D7">
            <w:pPr>
              <w:spacing w:line="276" w:lineRule="auto"/>
              <w:ind w:firstLine="0"/>
              <w:jc w:val="left"/>
              <w:rPr>
                <w:sz w:val="18"/>
                <w:szCs w:val="18"/>
                <w:lang w:val="pl-PL"/>
              </w:rPr>
            </w:pPr>
            <w:r w:rsidRPr="00877C7F">
              <w:rPr>
                <w:sz w:val="18"/>
                <w:szCs w:val="18"/>
                <w:lang w:val="pl-PL"/>
              </w:rPr>
              <w:t xml:space="preserve">Pozycja </w:t>
            </w:r>
            <w:proofErr w:type="spellStart"/>
            <w:r w:rsidRPr="00877C7F">
              <w:rPr>
                <w:sz w:val="18"/>
                <w:szCs w:val="18"/>
                <w:lang w:val="pl-PL"/>
              </w:rPr>
              <w:t>Webometrics</w:t>
            </w:r>
            <w:proofErr w:type="spellEnd"/>
            <w:r w:rsidRPr="00877C7F">
              <w:rPr>
                <w:sz w:val="18"/>
                <w:szCs w:val="18"/>
                <w:lang w:val="pl-PL"/>
              </w:rPr>
              <w:t xml:space="preserve"> World 2023H1 vs Prestiż</w:t>
            </w:r>
          </w:p>
        </w:tc>
        <w:tc>
          <w:tcPr>
            <w:tcW w:w="2268" w:type="dxa"/>
            <w:vAlign w:val="center"/>
          </w:tcPr>
          <w:p w14:paraId="6FD57715" w14:textId="77777777" w:rsidR="00425FAC" w:rsidRPr="00877C7F" w:rsidRDefault="00425FAC" w:rsidP="003123D7">
            <w:pPr>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3123D7">
            <w:pPr>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3123D7">
            <w:pPr>
              <w:spacing w:line="276" w:lineRule="auto"/>
              <w:ind w:firstLine="0"/>
              <w:jc w:val="left"/>
              <w:rPr>
                <w:sz w:val="18"/>
                <w:szCs w:val="18"/>
                <w:lang w:val="en-GB"/>
              </w:rPr>
            </w:pPr>
            <w:proofErr w:type="spellStart"/>
            <w:r w:rsidRPr="001F5E75">
              <w:rPr>
                <w:sz w:val="18"/>
                <w:szCs w:val="18"/>
                <w:lang w:val="en-GB"/>
              </w:rPr>
              <w:t>Pozycja</w:t>
            </w:r>
            <w:proofErr w:type="spellEnd"/>
            <w:r w:rsidRPr="001F5E75">
              <w:rPr>
                <w:sz w:val="18"/>
                <w:szCs w:val="18"/>
                <w:lang w:val="en-GB"/>
              </w:rPr>
              <w:t xml:space="preserve"> Webometrics Country 2023H1 vs </w:t>
            </w:r>
            <w:proofErr w:type="spellStart"/>
            <w:r w:rsidRPr="001F5E75">
              <w:rPr>
                <w:sz w:val="18"/>
                <w:szCs w:val="18"/>
                <w:lang w:val="en-GB"/>
              </w:rPr>
              <w:t>Prestiż</w:t>
            </w:r>
            <w:proofErr w:type="spellEnd"/>
          </w:p>
        </w:tc>
        <w:tc>
          <w:tcPr>
            <w:tcW w:w="2268" w:type="dxa"/>
            <w:vAlign w:val="center"/>
          </w:tcPr>
          <w:p w14:paraId="565A5CE5" w14:textId="77777777" w:rsidR="00425FAC" w:rsidRPr="00E62695" w:rsidRDefault="00425FAC" w:rsidP="003123D7">
            <w:pPr>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3123D7">
            <w:pPr>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3123D7">
            <w:pPr>
              <w:spacing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3123D7">
            <w:pPr>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3123D7">
            <w:pPr>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3123D7">
            <w:pPr>
              <w:spacing w:line="276" w:lineRule="auto"/>
              <w:ind w:firstLine="0"/>
              <w:jc w:val="left"/>
              <w:rPr>
                <w:sz w:val="18"/>
                <w:szCs w:val="18"/>
                <w:lang w:val="pl-PL"/>
              </w:rPr>
            </w:pPr>
            <w:r w:rsidRPr="00E62695">
              <w:rPr>
                <w:sz w:val="18"/>
                <w:szCs w:val="18"/>
                <w:lang w:val="pl-PL"/>
              </w:rPr>
              <w:lastRenderedPageBreak/>
              <w:t>Zatrudnienie 3R vs Prestiż</w:t>
            </w:r>
          </w:p>
        </w:tc>
        <w:tc>
          <w:tcPr>
            <w:tcW w:w="2268" w:type="dxa"/>
            <w:vAlign w:val="center"/>
          </w:tcPr>
          <w:p w14:paraId="6D15EBD2" w14:textId="77777777" w:rsidR="00425FAC" w:rsidRPr="00A92110" w:rsidRDefault="00425FAC" w:rsidP="003123D7">
            <w:pPr>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3123D7">
            <w:pPr>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3123D7">
            <w:pPr>
              <w:spacing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3123D7">
            <w:pPr>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3123D7">
            <w:pPr>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3123D7">
            <w:pPr>
              <w:spacing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3123D7">
            <w:pPr>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3123D7">
            <w:pPr>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3123D7">
            <w:pPr>
              <w:keepNext/>
              <w:spacing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3123D7">
            <w:pPr>
              <w:keepNext/>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3123D7">
            <w:pPr>
              <w:keepNext/>
              <w:ind w:firstLine="0"/>
              <w:jc w:val="center"/>
              <w:rPr>
                <w:i/>
                <w:iCs/>
                <w:sz w:val="18"/>
                <w:szCs w:val="18"/>
                <w:lang w:val="pl-PL"/>
              </w:rPr>
            </w:pPr>
            <w:r w:rsidRPr="00FA2FB7">
              <w:rPr>
                <w:i/>
                <w:iCs/>
                <w:sz w:val="18"/>
                <w:szCs w:val="18"/>
                <w:lang w:val="pl-PL"/>
              </w:rPr>
              <w:t>&lt;0,0001</w:t>
            </w:r>
          </w:p>
        </w:tc>
      </w:tr>
    </w:tbl>
    <w:p w14:paraId="2E7AD952" w14:textId="377A35BE" w:rsidR="00425FAC" w:rsidRDefault="00425FAC" w:rsidP="007770AA">
      <w:pPr>
        <w:pStyle w:val="rdo"/>
      </w:pPr>
      <w:r>
        <w:t xml:space="preserve">Źródło: opracowanie własne na podstawie wyników rankingu Perspektywy 2022 </w:t>
      </w:r>
      <w:r>
        <w:fldChar w:fldCharType="begin" w:fldLock="1"/>
      </w:r>
      <w:r w:rsidR="001A2624">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921CC1">
        <w:rPr>
          <w:noProof/>
        </w:rPr>
        <w:t>(Perspektywy, 2022b)</w:t>
      </w:r>
      <w:r>
        <w:fldChar w:fldCharType="end"/>
      </w:r>
      <w:r>
        <w:t xml:space="preserve">, wyników rankingu </w:t>
      </w:r>
      <w:proofErr w:type="spellStart"/>
      <w:r>
        <w:t>Webometrics</w:t>
      </w:r>
      <w:proofErr w:type="spellEnd"/>
      <w:r>
        <w:t xml:space="preserve"> </w:t>
      </w:r>
      <w:r>
        <w:fldChar w:fldCharType="begin" w:fldLock="1"/>
      </w:r>
      <w:r w:rsidR="001A2624">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921CC1">
        <w:rPr>
          <w:noProof/>
        </w:rPr>
        <w:t>(Cybermetrics Lab, 2023)</w:t>
      </w:r>
      <w:r>
        <w:fldChar w:fldCharType="end"/>
      </w:r>
      <w:r>
        <w:t xml:space="preserve"> oraz danych z bazy ELA </w:t>
      </w:r>
      <w:r>
        <w:fldChar w:fldCharType="begin" w:fldLock="1"/>
      </w:r>
      <w:r w:rsidR="001A2624">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921CC1">
        <w:rPr>
          <w:noProof/>
        </w:rPr>
        <w:t>(ELA 2020, 2021)</w:t>
      </w:r>
      <w:r>
        <w:fldChar w:fldCharType="end"/>
      </w:r>
    </w:p>
    <w:p w14:paraId="2824F484" w14:textId="772F1C5F"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558B7">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558B7" w:rsidRPr="003A7FBB">
        <w:t>Tabela</w:t>
      </w:r>
      <w:r w:rsidR="00B558B7">
        <w:t xml:space="preserve"> </w:t>
      </w:r>
      <w:r w:rsidR="00B558B7">
        <w:rPr>
          <w:noProof/>
        </w:rPr>
        <w:t>73</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lastRenderedPageBreak/>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5F4326B9"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t>
      </w:r>
      <w:proofErr w:type="spellStart"/>
      <w:r>
        <w:t>Webometrics</w:t>
      </w:r>
      <w:proofErr w:type="spellEnd"/>
      <w:r>
        <w:t xml:space="preserve"> w wydaniu na pierwszą połowę roku 2023 są pozytywnie skorelowane z wartościami Indeksu Wyceny Rynkowej Absolwenta wyliczonego na podstawie danych dla okresu 3 lat po uzyskaniu dyplomu. W związku z tym wartości IWRA można uznać za dobry </w:t>
      </w:r>
      <w:proofErr w:type="spellStart"/>
      <w:r>
        <w:t>predyktor</w:t>
      </w:r>
      <w:proofErr w:type="spellEnd"/>
      <w:r>
        <w:t xml:space="preserve"> jakości usługo polskich uczelni technicznych. Podobnie wartości pomiaru prestiżu uczelni, będąc pozytywnie skorelowanymi zarówno z wynikami wyżej wymienionych rankingów jak i z wartościami IWRA obliczanego jak opisano powyżej mogą być dobrym </w:t>
      </w:r>
      <w:proofErr w:type="spellStart"/>
      <w:r>
        <w:t>predyktorem</w:t>
      </w:r>
      <w:proofErr w:type="spellEnd"/>
      <w:r>
        <w:t xml:space="preserve"> jakości usług tych uczelni. W dalszej części rozważań niniejszej pracy zostaną omówione możliwości zastosowania opisanych tu wskaźników do doskonalenia Systemów Zarządzania Jakością uczelni technicznych </w:t>
      </w:r>
      <w:r w:rsidR="00773931">
        <w:t>i wspierania skutecznych decyzji zarządczych w zakresie jakości usług uczelni.</w:t>
      </w:r>
    </w:p>
    <w:p w14:paraId="369E3560" w14:textId="459D3CC9" w:rsidR="003C08E8" w:rsidRPr="00233788" w:rsidRDefault="00D27F1C" w:rsidP="003C08E8">
      <w:pPr>
        <w:pStyle w:val="Nagwek3"/>
        <w:rPr>
          <w:color w:val="FF0000"/>
        </w:rPr>
      </w:pPr>
      <w:bookmarkStart w:id="556" w:name="_Toc157667019"/>
      <w:r>
        <w:rPr>
          <w:color w:val="FF0000"/>
        </w:rPr>
        <w:t xml:space="preserve">(chyba usunąć) </w:t>
      </w:r>
      <w:r w:rsidR="003C08E8" w:rsidRPr="00233788">
        <w:rPr>
          <w:color w:val="FF0000"/>
        </w:rPr>
        <w:t>Ocena efektów działań uczelni– analiza satysfakcji interesariuszy</w:t>
      </w:r>
      <w:bookmarkEnd w:id="556"/>
    </w:p>
    <w:p w14:paraId="28DBDE99" w14:textId="77777777" w:rsidR="00847F16" w:rsidRDefault="00847F16" w:rsidP="00847F16">
      <w:pPr>
        <w:rPr>
          <w:color w:val="FF0000"/>
        </w:rPr>
      </w:pPr>
    </w:p>
    <w:p w14:paraId="174CBFA5" w14:textId="77777777" w:rsidR="003C08E8" w:rsidRPr="00233788" w:rsidRDefault="003C08E8" w:rsidP="003C08E8">
      <w:pPr>
        <w:rPr>
          <w:color w:val="FF0000"/>
        </w:rPr>
      </w:pPr>
    </w:p>
    <w:p w14:paraId="0D7A4273" w14:textId="77777777" w:rsidR="00DD50DE" w:rsidRPr="00233788" w:rsidRDefault="00DD50DE" w:rsidP="00DD50DE">
      <w:pPr>
        <w:pStyle w:val="Nagwek3"/>
        <w:rPr>
          <w:color w:val="FF0000"/>
        </w:rPr>
      </w:pPr>
      <w:bookmarkStart w:id="557" w:name="_Toc157667020"/>
      <w:r w:rsidRPr="00233788">
        <w:rPr>
          <w:color w:val="FF0000"/>
        </w:rPr>
        <w:t>Zastosowanie informacji o satysfakcji interesariuszy w doskonaleniu jakości uczelni</w:t>
      </w:r>
      <w:bookmarkEnd w:id="557"/>
    </w:p>
    <w:p w14:paraId="5A9F5182" w14:textId="77777777" w:rsidR="00D27F1C" w:rsidRDefault="00D27F1C" w:rsidP="00DD50DE">
      <w:pPr>
        <w:rPr>
          <w:color w:val="FF0000"/>
        </w:rPr>
      </w:pPr>
    </w:p>
    <w:p w14:paraId="7A5DB4AB" w14:textId="1B3247F0" w:rsidR="00D27F1C" w:rsidRPr="00D27F1C" w:rsidRDefault="00D27F1C" w:rsidP="00DD50DE">
      <w:pPr>
        <w:rPr>
          <w:b/>
          <w:bCs/>
          <w:color w:val="FF0000"/>
        </w:rPr>
      </w:pPr>
      <w:r w:rsidRPr="00D27F1C">
        <w:rPr>
          <w:b/>
          <w:bCs/>
          <w:color w:val="FF0000"/>
        </w:rPr>
        <w:t>Opisać w których miejscach istniejących SZJ zastosować pomiar satysfakcji interesariuszy i do czego go wykorzystać.</w:t>
      </w:r>
    </w:p>
    <w:p w14:paraId="40048529" w14:textId="77777777" w:rsidR="00D27F1C" w:rsidRDefault="00D27F1C" w:rsidP="00DD50DE">
      <w:pPr>
        <w:rPr>
          <w:color w:val="FF0000"/>
        </w:rPr>
      </w:pPr>
    </w:p>
    <w:p w14:paraId="01AB571A" w14:textId="77777777" w:rsidR="00BC04EA" w:rsidRPr="00233788" w:rsidRDefault="00BC04EA" w:rsidP="00BC04EA">
      <w:pPr>
        <w:rPr>
          <w:color w:val="FF0000"/>
        </w:rPr>
      </w:pPr>
    </w:p>
    <w:p w14:paraId="253929E2" w14:textId="77777777" w:rsidR="00BC04EA" w:rsidRPr="00233788" w:rsidRDefault="00BC04EA" w:rsidP="00BC04EA">
      <w:pPr>
        <w:rPr>
          <w:b/>
          <w:color w:val="FF0000"/>
        </w:rPr>
      </w:pPr>
      <w:r w:rsidRPr="00233788">
        <w:rPr>
          <w:b/>
          <w:color w:val="FF0000"/>
        </w:rPr>
        <w:t>Indeks Satysfakcji Interesariuszy</w:t>
      </w:r>
    </w:p>
    <w:p w14:paraId="1D0887BE" w14:textId="77777777" w:rsidR="00BC04EA" w:rsidRPr="00233788" w:rsidRDefault="00BC04EA" w:rsidP="00BC04EA">
      <w:pPr>
        <w:rPr>
          <w:color w:val="FF0000"/>
        </w:rPr>
      </w:pPr>
      <w:commentRangeStart w:id="558"/>
      <w:r w:rsidRPr="00233788">
        <w:rPr>
          <w:color w:val="FF0000"/>
        </w:rPr>
        <w:t>Wyniki pomiaru satysfakcji interesariuszy mogą służyć do doskonalenia następujących elementów systemu zarządzania jakością uczelni wyższej:</w:t>
      </w:r>
    </w:p>
    <w:p w14:paraId="6B4C36D3" w14:textId="77777777" w:rsidR="00BC04EA" w:rsidRPr="00233788" w:rsidRDefault="00BC04EA">
      <w:pPr>
        <w:numPr>
          <w:ilvl w:val="0"/>
          <w:numId w:val="2"/>
        </w:numPr>
        <w:rPr>
          <w:color w:val="FF0000"/>
        </w:rPr>
      </w:pPr>
      <w:r w:rsidRPr="00233788">
        <w:rPr>
          <w:color w:val="FF0000"/>
        </w:rPr>
        <w:t>Weryfikacji misji instytucji</w:t>
      </w:r>
    </w:p>
    <w:p w14:paraId="65E01C55" w14:textId="77777777" w:rsidR="00BC04EA" w:rsidRPr="00233788" w:rsidRDefault="00BC04EA">
      <w:pPr>
        <w:numPr>
          <w:ilvl w:val="0"/>
          <w:numId w:val="2"/>
        </w:numPr>
        <w:rPr>
          <w:color w:val="FF0000"/>
        </w:rPr>
      </w:pPr>
      <w:r w:rsidRPr="00233788">
        <w:rPr>
          <w:color w:val="FF0000"/>
        </w:rPr>
        <w:t>Weryfikacji wizji instytucji</w:t>
      </w:r>
    </w:p>
    <w:p w14:paraId="61ABE76E" w14:textId="77777777" w:rsidR="00BC04EA" w:rsidRPr="00233788" w:rsidRDefault="00BC04EA">
      <w:pPr>
        <w:numPr>
          <w:ilvl w:val="0"/>
          <w:numId w:val="2"/>
        </w:numPr>
        <w:rPr>
          <w:color w:val="FF0000"/>
        </w:rPr>
      </w:pPr>
      <w:r w:rsidRPr="00233788">
        <w:rPr>
          <w:color w:val="FF0000"/>
        </w:rPr>
        <w:t>Weryfikacji polityki jakości instytucji akademickiej</w:t>
      </w:r>
    </w:p>
    <w:p w14:paraId="1ADA5F26" w14:textId="77777777" w:rsidR="00BC04EA" w:rsidRPr="00233788" w:rsidRDefault="00BC04EA">
      <w:pPr>
        <w:numPr>
          <w:ilvl w:val="0"/>
          <w:numId w:val="2"/>
        </w:numPr>
        <w:rPr>
          <w:color w:val="FF0000"/>
        </w:rPr>
      </w:pPr>
      <w:r w:rsidRPr="00233788">
        <w:rPr>
          <w:color w:val="FF0000"/>
        </w:rPr>
        <w:t>Weryfikacji celów instytucji (również celów jakościowych)</w:t>
      </w:r>
    </w:p>
    <w:p w14:paraId="4680F5C4" w14:textId="77777777" w:rsidR="00BC04EA" w:rsidRPr="00233788" w:rsidRDefault="00BC04EA">
      <w:pPr>
        <w:numPr>
          <w:ilvl w:val="0"/>
          <w:numId w:val="2"/>
        </w:numPr>
        <w:rPr>
          <w:color w:val="FF0000"/>
        </w:rPr>
      </w:pPr>
      <w:r w:rsidRPr="00233788">
        <w:rPr>
          <w:color w:val="FF0000"/>
        </w:rPr>
        <w:t>Weryfikacji wskaźników i metod pomiaru jakości.</w:t>
      </w:r>
    </w:p>
    <w:p w14:paraId="5C614C8C" w14:textId="77777777" w:rsidR="00BC04EA" w:rsidRPr="00233788" w:rsidRDefault="00BC04EA" w:rsidP="00BC04EA">
      <w:pPr>
        <w:rPr>
          <w:color w:val="FF0000"/>
        </w:rPr>
      </w:pPr>
      <w:r w:rsidRPr="00233788">
        <w:rPr>
          <w:color w:val="FF0000"/>
        </w:rPr>
        <w:t>Weryfikacja misji i wizji instytucji może być wsparta wynikami badania satysfakcji interesariuszy dzięki umożliwieniu pozyskania aktualnych informacji na temat potrzeb interesariuszy i ich postrzegania usługi dostarczanej przez uczelnię. Wiedza ta nie powinna mieć wpływu na częste zmia</w:t>
      </w:r>
      <w:r w:rsidRPr="00233788">
        <w:rPr>
          <w:color w:val="FF0000"/>
        </w:rPr>
        <w:lastRenderedPageBreak/>
        <w:t>ny wizji i misji, ponieważ te dwa elementy powinny stanowić 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p>
    <w:p w14:paraId="1BC289BA" w14:textId="77777777" w:rsidR="00BC04EA" w:rsidRPr="00233788" w:rsidRDefault="00BC04EA" w:rsidP="00BC04EA">
      <w:pPr>
        <w:rPr>
          <w:color w:val="FF0000"/>
        </w:rPr>
      </w:pPr>
      <w:r w:rsidRPr="00233788">
        <w:rPr>
          <w:color w:val="FF0000"/>
        </w:rPr>
        <w:t xml:space="preserve">Określanie celów instytucji akademickiej powinno wynikać z wiarygodnych informacji o potrzebach i możliwościach doskonalenia w różnych obszarach działalności uczelni. Do tego bardzo wartościowe mogą się okazać m. in. informacje pozyskiwane w ramach badania satysfakcji interesariuszy. Niektóre cele instytucji mogą tez zostać wyrażone poprzez określenie kierunku zmian lub docelowych wartości indeksu SSI. </w:t>
      </w:r>
    </w:p>
    <w:p w14:paraId="112A6982" w14:textId="77777777" w:rsidR="00BC04EA" w:rsidRPr="00233788" w:rsidRDefault="00BC04EA" w:rsidP="00BC04EA">
      <w:pPr>
        <w:rPr>
          <w:color w:val="FF0000"/>
        </w:rPr>
      </w:pPr>
      <w:r w:rsidRPr="00233788">
        <w:rPr>
          <w:color w:val="FF0000"/>
        </w:rPr>
        <w:t>Wskaźniki jakości i metody pomiaru jakości powinny uwzględniać różne sposoby pozyskiwania informacji na temat jakości oferowanych przez instytucję akademicką usług. Jakkolwiek indeks SSI jest przykładem takiej metody warto skorzystać również z innych. Poza metodami ilościowymi do których należy SSI, w celu pozyskania użytecznych danych wejściowych do procesów doskonalenia należy korzystać również z metod jakościowych. Wstępne rozpoznanie zjawisk zbadanych przy wykorzystaniu SSI może znacznie zwiększyć skuteczność doboru metod do dalszych analiz.</w:t>
      </w:r>
      <w:commentRangeEnd w:id="558"/>
      <w:r w:rsidRPr="00233788">
        <w:rPr>
          <w:rStyle w:val="Odwoaniedokomentarza"/>
          <w:rFonts w:ascii="Times New Roman" w:eastAsia="Times New Roman" w:hAnsi="Times New Roman"/>
          <w:color w:val="FF0000"/>
          <w:szCs w:val="20"/>
          <w:lang w:eastAsia="pl-PL"/>
        </w:rPr>
        <w:commentReference w:id="558"/>
      </w:r>
    </w:p>
    <w:p w14:paraId="231E57E6" w14:textId="77777777" w:rsidR="00BC04EA" w:rsidRPr="00233788" w:rsidRDefault="00BC04EA" w:rsidP="00BC04EA">
      <w:pPr>
        <w:rPr>
          <w:color w:val="FF0000"/>
        </w:rPr>
      </w:pPr>
    </w:p>
    <w:p w14:paraId="5E1EEAD2" w14:textId="77777777" w:rsidR="00BC04EA" w:rsidRDefault="00BC04EA" w:rsidP="00BC04EA">
      <w:pPr>
        <w:rPr>
          <w:color w:val="FF0000"/>
        </w:rPr>
      </w:pPr>
    </w:p>
    <w:p w14:paraId="63235314" w14:textId="77777777" w:rsidR="00BC04EA" w:rsidRDefault="00BC04EA" w:rsidP="00BC04EA">
      <w:pPr>
        <w:rPr>
          <w:color w:val="FF0000"/>
        </w:rPr>
      </w:pPr>
    </w:p>
    <w:p w14:paraId="5D370978" w14:textId="77777777" w:rsidR="00BC04EA" w:rsidRDefault="00BC04EA" w:rsidP="00BC04EA">
      <w:pPr>
        <w:rPr>
          <w:color w:val="FF0000"/>
        </w:rPr>
      </w:pPr>
    </w:p>
    <w:p w14:paraId="23732D51" w14:textId="77777777" w:rsidR="00BC04EA" w:rsidRDefault="00BC04EA" w:rsidP="00BC04EA">
      <w:pPr>
        <w:rPr>
          <w:color w:val="FF0000"/>
        </w:rPr>
      </w:pPr>
    </w:p>
    <w:p w14:paraId="149E4569" w14:textId="77777777" w:rsidR="00BC04EA" w:rsidRDefault="00BC04EA" w:rsidP="00BC04EA">
      <w:pPr>
        <w:rPr>
          <w:color w:val="FF0000"/>
        </w:rPr>
      </w:pPr>
    </w:p>
    <w:p w14:paraId="16D97D7A" w14:textId="77777777" w:rsidR="00BC04EA" w:rsidRPr="00233788" w:rsidRDefault="00BC04EA" w:rsidP="00BC04EA">
      <w:pPr>
        <w:rPr>
          <w:color w:val="FF0000"/>
        </w:rPr>
      </w:pPr>
      <w:r w:rsidRPr="00233788">
        <w:rPr>
          <w:color w:val="FF0000"/>
        </w:rPr>
        <w:t>Do oceny efektów działań uczelni można posłużyć się wieloma metodami. Niektóre z nich mają jedynie charakter opisowy, informacyjny (np. rankingi) inne mogą mieć istotny wpływ na procesy zarządcze (audyty, akredytacje, arkusze samooceny). Jednak wszystkie z tych metod wykorzystują różne mierniki które można pogrupować w następujące kategorie:</w:t>
      </w:r>
    </w:p>
    <w:p w14:paraId="30AF6ADE" w14:textId="77777777" w:rsidR="00BC04EA" w:rsidRPr="00233788" w:rsidRDefault="00BC04EA">
      <w:pPr>
        <w:pStyle w:val="Akapitzlist"/>
        <w:numPr>
          <w:ilvl w:val="0"/>
          <w:numId w:val="6"/>
        </w:numPr>
        <w:rPr>
          <w:color w:val="FF0000"/>
        </w:rPr>
      </w:pPr>
      <w:r w:rsidRPr="00233788">
        <w:rPr>
          <w:color w:val="FF0000"/>
        </w:rPr>
        <w:t>Mierniki efektów ekonomicznych</w:t>
      </w:r>
    </w:p>
    <w:p w14:paraId="54A38D4E" w14:textId="77777777" w:rsidR="00BC04EA" w:rsidRPr="00233788" w:rsidRDefault="00BC04EA">
      <w:pPr>
        <w:pStyle w:val="Akapitzlist"/>
        <w:numPr>
          <w:ilvl w:val="0"/>
          <w:numId w:val="6"/>
        </w:numPr>
        <w:rPr>
          <w:color w:val="FF0000"/>
        </w:rPr>
      </w:pPr>
      <w:r w:rsidRPr="00233788">
        <w:rPr>
          <w:color w:val="FF0000"/>
        </w:rPr>
        <w:t>Mierniki efektów organizacyjnych</w:t>
      </w:r>
    </w:p>
    <w:p w14:paraId="2170CE31" w14:textId="77777777" w:rsidR="00BC04EA" w:rsidRPr="00233788" w:rsidRDefault="00BC04EA">
      <w:pPr>
        <w:pStyle w:val="Akapitzlist"/>
        <w:numPr>
          <w:ilvl w:val="0"/>
          <w:numId w:val="6"/>
        </w:numPr>
        <w:rPr>
          <w:color w:val="FF0000"/>
        </w:rPr>
      </w:pPr>
      <w:r w:rsidRPr="00233788">
        <w:rPr>
          <w:color w:val="FF0000"/>
        </w:rPr>
        <w:t>Mierniki odnoszące się do infrastruktury</w:t>
      </w:r>
    </w:p>
    <w:p w14:paraId="7FA2F401" w14:textId="77777777" w:rsidR="00BC04EA" w:rsidRPr="00233788" w:rsidRDefault="00BC04EA">
      <w:pPr>
        <w:pStyle w:val="Akapitzlist"/>
        <w:numPr>
          <w:ilvl w:val="0"/>
          <w:numId w:val="6"/>
        </w:numPr>
        <w:rPr>
          <w:color w:val="FF0000"/>
        </w:rPr>
      </w:pPr>
      <w:r w:rsidRPr="00233788">
        <w:rPr>
          <w:color w:val="FF0000"/>
        </w:rPr>
        <w:t>Mierniki odnoszące się do efektów dla interesariuszy</w:t>
      </w:r>
    </w:p>
    <w:p w14:paraId="2977D223" w14:textId="77777777" w:rsidR="00BC04EA" w:rsidRPr="00233788" w:rsidRDefault="00BC04EA">
      <w:pPr>
        <w:pStyle w:val="Akapitzlist"/>
        <w:numPr>
          <w:ilvl w:val="0"/>
          <w:numId w:val="6"/>
        </w:numPr>
        <w:rPr>
          <w:color w:val="FF0000"/>
        </w:rPr>
      </w:pPr>
      <w:r w:rsidRPr="00233788">
        <w:rPr>
          <w:color w:val="FF0000"/>
        </w:rPr>
        <w:t>Mierniki odnoszące się do popularności instytucji w Internecie</w:t>
      </w:r>
    </w:p>
    <w:p w14:paraId="74C54148" w14:textId="77777777" w:rsidR="00BC04EA" w:rsidRPr="00233788" w:rsidRDefault="00BC04EA">
      <w:pPr>
        <w:pStyle w:val="Akapitzlist"/>
        <w:numPr>
          <w:ilvl w:val="0"/>
          <w:numId w:val="6"/>
        </w:numPr>
        <w:rPr>
          <w:color w:val="FF0000"/>
        </w:rPr>
      </w:pPr>
      <w:r w:rsidRPr="00233788">
        <w:rPr>
          <w:color w:val="FF0000"/>
        </w:rPr>
        <w:t>Mierniki procesów kształcenia</w:t>
      </w:r>
    </w:p>
    <w:p w14:paraId="4E666CAE" w14:textId="77777777" w:rsidR="00BC04EA" w:rsidRPr="00233788" w:rsidRDefault="00BC04EA">
      <w:pPr>
        <w:pStyle w:val="Akapitzlist"/>
        <w:numPr>
          <w:ilvl w:val="0"/>
          <w:numId w:val="6"/>
        </w:numPr>
        <w:rPr>
          <w:color w:val="FF0000"/>
        </w:rPr>
      </w:pPr>
      <w:r w:rsidRPr="00233788">
        <w:rPr>
          <w:color w:val="FF0000"/>
        </w:rPr>
        <w:t>Mierniki poziomu naukowego jednostki</w:t>
      </w:r>
    </w:p>
    <w:p w14:paraId="4A641D10" w14:textId="77777777" w:rsidR="00BC04EA" w:rsidRPr="00233788" w:rsidRDefault="00BC04EA">
      <w:pPr>
        <w:pStyle w:val="Akapitzlist"/>
        <w:numPr>
          <w:ilvl w:val="0"/>
          <w:numId w:val="6"/>
        </w:numPr>
        <w:rPr>
          <w:color w:val="FF0000"/>
        </w:rPr>
      </w:pPr>
      <w:r w:rsidRPr="00233788">
        <w:rPr>
          <w:color w:val="FF0000"/>
        </w:rPr>
        <w:t xml:space="preserve"> </w:t>
      </w:r>
      <w:commentRangeStart w:id="559"/>
      <w:r w:rsidRPr="00233788">
        <w:rPr>
          <w:color w:val="FF0000"/>
        </w:rPr>
        <w:t>(uzupełnić)</w:t>
      </w:r>
      <w:commentRangeEnd w:id="559"/>
      <w:r w:rsidRPr="00233788">
        <w:rPr>
          <w:rStyle w:val="Odwoaniedokomentarza"/>
          <w:rFonts w:ascii="Times New Roman" w:eastAsia="Times New Roman" w:hAnsi="Times New Roman"/>
          <w:color w:val="FF0000"/>
          <w:szCs w:val="20"/>
          <w:lang w:eastAsia="pl-PL"/>
        </w:rPr>
        <w:commentReference w:id="559"/>
      </w:r>
    </w:p>
    <w:p w14:paraId="7DBBBE15" w14:textId="77777777" w:rsidR="00BC04EA" w:rsidRPr="00233788" w:rsidRDefault="00BC04EA" w:rsidP="00BC04EA">
      <w:pPr>
        <w:rPr>
          <w:color w:val="FF0000"/>
        </w:rPr>
      </w:pPr>
    </w:p>
    <w:p w14:paraId="26783294" w14:textId="41B58D2C" w:rsidR="00BC04EA" w:rsidRPr="00233788" w:rsidRDefault="00BC04EA" w:rsidP="00BC04EA">
      <w:pPr>
        <w:rPr>
          <w:color w:val="FF0000"/>
        </w:rPr>
      </w:pPr>
      <w:r w:rsidRPr="00233788">
        <w:rPr>
          <w:color w:val="FF0000"/>
        </w:rPr>
        <w:t xml:space="preserve">Przykłady mierników przedstawiono w tabeli </w:t>
      </w:r>
      <w:commentRangeStart w:id="560"/>
      <w:r w:rsidRPr="00233788">
        <w:rPr>
          <w:color w:val="FF0000"/>
        </w:rPr>
        <w:t>po</w:t>
      </w:r>
      <w:commentRangeEnd w:id="560"/>
      <w:r w:rsidRPr="00233788">
        <w:rPr>
          <w:rStyle w:val="Odwoaniedokomentarza"/>
          <w:rFonts w:ascii="Times New Roman" w:eastAsia="Times New Roman" w:hAnsi="Times New Roman"/>
          <w:color w:val="FF0000"/>
          <w:szCs w:val="20"/>
          <w:lang w:eastAsia="pl-PL"/>
        </w:rPr>
        <w:commentReference w:id="560"/>
      </w:r>
      <w:r>
        <w:rPr>
          <w:color w:val="FF0000"/>
        </w:rPr>
        <w:fldChar w:fldCharType="begin"/>
      </w:r>
      <w:r>
        <w:rPr>
          <w:color w:val="FF0000"/>
        </w:rPr>
        <w:instrText xml:space="preserve"> REF _Ref134898852 \p \h </w:instrText>
      </w:r>
      <w:r>
        <w:rPr>
          <w:color w:val="FF0000"/>
        </w:rPr>
      </w:r>
      <w:r>
        <w:rPr>
          <w:color w:val="FF0000"/>
        </w:rPr>
        <w:fldChar w:fldCharType="separate"/>
      </w:r>
      <w:r w:rsidR="00B558B7">
        <w:rPr>
          <w:color w:val="FF0000"/>
        </w:rPr>
        <w:t>niżej</w:t>
      </w:r>
      <w:r>
        <w:rPr>
          <w:color w:val="FF0000"/>
        </w:rPr>
        <w:fldChar w:fldCharType="end"/>
      </w:r>
      <w:r w:rsidRPr="00233788">
        <w:rPr>
          <w:color w:val="FF0000"/>
        </w:rPr>
        <w:t>.</w:t>
      </w:r>
    </w:p>
    <w:p w14:paraId="6C39107C" w14:textId="5F548A7D" w:rsidR="00BC04EA" w:rsidRPr="00233788" w:rsidRDefault="00BC04EA" w:rsidP="00BC04EA">
      <w:pPr>
        <w:pStyle w:val="Tytutabeli"/>
        <w:rPr>
          <w:color w:val="FF0000"/>
        </w:rPr>
      </w:pPr>
      <w:bookmarkStart w:id="561" w:name="_Ref134898852"/>
      <w:bookmarkStart w:id="562" w:name="_Toc157755662"/>
      <w:r w:rsidRPr="00233788">
        <w:rPr>
          <w:color w:val="FF0000"/>
        </w:rPr>
        <w:lastRenderedPageBreak/>
        <w:t xml:space="preserve">Tabela </w:t>
      </w:r>
      <w:r>
        <w:rPr>
          <w:color w:val="FF0000"/>
        </w:rPr>
        <w:fldChar w:fldCharType="begin"/>
      </w:r>
      <w:r>
        <w:rPr>
          <w:color w:val="FF0000"/>
        </w:rPr>
        <w:instrText xml:space="preserve"> SEQ Tabela \* ARABIC </w:instrText>
      </w:r>
      <w:r>
        <w:rPr>
          <w:color w:val="FF0000"/>
        </w:rPr>
        <w:fldChar w:fldCharType="separate"/>
      </w:r>
      <w:r w:rsidR="00091356">
        <w:rPr>
          <w:noProof/>
          <w:color w:val="FF0000"/>
        </w:rPr>
        <w:t>77</w:t>
      </w:r>
      <w:r>
        <w:rPr>
          <w:color w:val="FF0000"/>
        </w:rPr>
        <w:fldChar w:fldCharType="end"/>
      </w:r>
      <w:r w:rsidRPr="00233788">
        <w:rPr>
          <w:color w:val="FF0000"/>
        </w:rPr>
        <w:t xml:space="preserve"> Przykłady mierników efektów działań uczelni w podziale na kategorie</w:t>
      </w:r>
      <w:bookmarkEnd w:id="561"/>
      <w:bookmarkEnd w:id="562"/>
    </w:p>
    <w:tbl>
      <w:tblPr>
        <w:tblStyle w:val="Tabela-Siatka"/>
        <w:tblW w:w="0" w:type="auto"/>
        <w:tblLook w:val="04A0" w:firstRow="1" w:lastRow="0" w:firstColumn="1" w:lastColumn="0" w:noHBand="0" w:noVBand="1"/>
      </w:tblPr>
      <w:tblGrid>
        <w:gridCol w:w="4606"/>
        <w:gridCol w:w="4606"/>
      </w:tblGrid>
      <w:tr w:rsidR="00BC04EA" w:rsidRPr="00233788" w14:paraId="170AD202" w14:textId="77777777" w:rsidTr="003123D7">
        <w:tc>
          <w:tcPr>
            <w:tcW w:w="4606" w:type="dxa"/>
          </w:tcPr>
          <w:p w14:paraId="643A5224"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kategorii mierników</w:t>
            </w:r>
          </w:p>
        </w:tc>
        <w:tc>
          <w:tcPr>
            <w:tcW w:w="4606" w:type="dxa"/>
          </w:tcPr>
          <w:p w14:paraId="2C6E1AE7" w14:textId="77777777" w:rsidR="00BC04EA" w:rsidRPr="00233788" w:rsidRDefault="00BC04EA" w:rsidP="003123D7">
            <w:pPr>
              <w:ind w:firstLine="0"/>
              <w:rPr>
                <w:rFonts w:cs="Arial"/>
                <w:b/>
                <w:color w:val="FF0000"/>
                <w:sz w:val="20"/>
                <w:szCs w:val="20"/>
                <w:lang w:val="pl-PL"/>
              </w:rPr>
            </w:pPr>
            <w:r w:rsidRPr="00233788">
              <w:rPr>
                <w:rFonts w:cs="Arial"/>
                <w:b/>
                <w:color w:val="FF0000"/>
                <w:sz w:val="20"/>
                <w:szCs w:val="20"/>
                <w:lang w:val="pl-PL"/>
              </w:rPr>
              <w:t>Nazwa miernika</w:t>
            </w:r>
          </w:p>
        </w:tc>
      </w:tr>
      <w:tr w:rsidR="00BC04EA" w:rsidRPr="00233788" w14:paraId="1E2C0462" w14:textId="77777777" w:rsidTr="003123D7">
        <w:tc>
          <w:tcPr>
            <w:tcW w:w="4606" w:type="dxa"/>
          </w:tcPr>
          <w:p w14:paraId="15275226"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ekonomicznych</w:t>
            </w:r>
          </w:p>
          <w:p w14:paraId="208730DB" w14:textId="77777777" w:rsidR="00BC04EA" w:rsidRPr="00233788" w:rsidRDefault="00BC04EA" w:rsidP="003123D7">
            <w:pPr>
              <w:ind w:firstLine="0"/>
              <w:rPr>
                <w:rFonts w:cs="Arial"/>
                <w:color w:val="FF0000"/>
                <w:sz w:val="20"/>
                <w:szCs w:val="20"/>
                <w:lang w:val="pl-PL"/>
              </w:rPr>
            </w:pPr>
          </w:p>
        </w:tc>
        <w:tc>
          <w:tcPr>
            <w:tcW w:w="4606" w:type="dxa"/>
          </w:tcPr>
          <w:p w14:paraId="7D6A0C1C"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 xml:space="preserve">liczba doktorantów przypadających na 1 samodzielnego pracownika naukowo-dydaktycznego, </w:t>
            </w:r>
          </w:p>
          <w:p w14:paraId="685F841B"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dotacji przypadająca na 1 doktoranta,</w:t>
            </w:r>
          </w:p>
          <w:p w14:paraId="335BFC6A"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zgłoszonych patentów,</w:t>
            </w:r>
          </w:p>
          <w:p w14:paraId="6AEF4AF8"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liczba przyjętych zgłoszeń patentowych,</w:t>
            </w:r>
          </w:p>
          <w:p w14:paraId="791BEB79"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kwota pozyskanych grantów badawczych,</w:t>
            </w:r>
          </w:p>
          <w:p w14:paraId="3F258A00" w14:textId="77777777" w:rsidR="00BC04EA" w:rsidRPr="00233788" w:rsidRDefault="00BC04EA">
            <w:pPr>
              <w:pStyle w:val="Akapitzlist"/>
              <w:numPr>
                <w:ilvl w:val="0"/>
                <w:numId w:val="7"/>
              </w:numPr>
              <w:rPr>
                <w:rFonts w:cs="Arial"/>
                <w:color w:val="FF0000"/>
                <w:sz w:val="20"/>
                <w:szCs w:val="20"/>
                <w:lang w:val="pl-PL"/>
              </w:rPr>
            </w:pPr>
            <w:r w:rsidRPr="00233788">
              <w:rPr>
                <w:rFonts w:cs="Arial"/>
                <w:color w:val="FF0000"/>
                <w:sz w:val="20"/>
                <w:szCs w:val="20"/>
                <w:lang w:val="pl-PL"/>
              </w:rPr>
              <w:t>wartość realizowanych projektów rozwojowych uczelni.</w:t>
            </w:r>
          </w:p>
        </w:tc>
      </w:tr>
      <w:tr w:rsidR="00BC04EA" w:rsidRPr="00233788" w14:paraId="744EE397" w14:textId="77777777" w:rsidTr="003123D7">
        <w:tc>
          <w:tcPr>
            <w:tcW w:w="4606" w:type="dxa"/>
          </w:tcPr>
          <w:p w14:paraId="19B0EA09"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efektów organizacyjnych</w:t>
            </w:r>
          </w:p>
          <w:p w14:paraId="330F2B38" w14:textId="77777777" w:rsidR="00BC04EA" w:rsidRPr="00233788" w:rsidRDefault="00BC04EA" w:rsidP="003123D7">
            <w:pPr>
              <w:ind w:firstLine="0"/>
              <w:rPr>
                <w:rFonts w:cs="Arial"/>
                <w:color w:val="FF0000"/>
                <w:sz w:val="20"/>
                <w:szCs w:val="20"/>
                <w:lang w:val="pl-PL"/>
              </w:rPr>
            </w:pPr>
          </w:p>
        </w:tc>
        <w:tc>
          <w:tcPr>
            <w:tcW w:w="4606" w:type="dxa"/>
          </w:tcPr>
          <w:p w14:paraId="67F9D5E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samodzielnych pracowników naukowo-dydaktycznych,</w:t>
            </w:r>
          </w:p>
          <w:p w14:paraId="7690524A"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stosunek liczby nauczycieli do liczby studentów/doktorantów,</w:t>
            </w:r>
          </w:p>
          <w:p w14:paraId="19B1CA62"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wielkość grup,</w:t>
            </w:r>
          </w:p>
          <w:p w14:paraId="54ADE1D9"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baza dydaktyczna i administracyjna,</w:t>
            </w:r>
          </w:p>
          <w:p w14:paraId="2DBE3047" w14:textId="77777777" w:rsidR="00BC04EA" w:rsidRPr="00233788" w:rsidRDefault="00BC04EA">
            <w:pPr>
              <w:pStyle w:val="Akapitzlist"/>
              <w:numPr>
                <w:ilvl w:val="0"/>
                <w:numId w:val="8"/>
              </w:numPr>
              <w:rPr>
                <w:rFonts w:cs="Arial"/>
                <w:color w:val="FF0000"/>
                <w:sz w:val="20"/>
                <w:szCs w:val="20"/>
                <w:lang w:val="pl-PL"/>
              </w:rPr>
            </w:pPr>
            <w:r w:rsidRPr="00233788">
              <w:rPr>
                <w:rFonts w:cs="Arial"/>
                <w:color w:val="FF0000"/>
                <w:sz w:val="20"/>
                <w:szCs w:val="20"/>
                <w:lang w:val="pl-PL"/>
              </w:rPr>
              <w:t>liczba pracowników administracji przypadająca na 1 pracownika naukowo-dydaktycznego,</w:t>
            </w:r>
          </w:p>
        </w:tc>
      </w:tr>
      <w:tr w:rsidR="00BC04EA" w:rsidRPr="00233788" w14:paraId="136FC283" w14:textId="77777777" w:rsidTr="003123D7">
        <w:tc>
          <w:tcPr>
            <w:tcW w:w="4606" w:type="dxa"/>
          </w:tcPr>
          <w:p w14:paraId="117E02DB"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infrastruktury</w:t>
            </w:r>
          </w:p>
          <w:p w14:paraId="2A404DB9" w14:textId="77777777" w:rsidR="00BC04EA" w:rsidRPr="00233788" w:rsidRDefault="00BC04EA" w:rsidP="003123D7">
            <w:pPr>
              <w:ind w:firstLine="0"/>
              <w:rPr>
                <w:rFonts w:cs="Arial"/>
                <w:color w:val="FF0000"/>
                <w:sz w:val="20"/>
                <w:szCs w:val="20"/>
                <w:lang w:val="pl-PL"/>
              </w:rPr>
            </w:pPr>
          </w:p>
        </w:tc>
        <w:tc>
          <w:tcPr>
            <w:tcW w:w="4606" w:type="dxa"/>
          </w:tcPr>
          <w:p w14:paraId="7FF27497" w14:textId="77777777" w:rsidR="00BC04EA" w:rsidRPr="00233788" w:rsidRDefault="00BC04EA" w:rsidP="003123D7">
            <w:pPr>
              <w:ind w:firstLine="0"/>
              <w:rPr>
                <w:rFonts w:cs="Arial"/>
                <w:color w:val="FF0000"/>
                <w:sz w:val="20"/>
                <w:szCs w:val="20"/>
                <w:lang w:val="pl-PL"/>
              </w:rPr>
            </w:pPr>
          </w:p>
        </w:tc>
      </w:tr>
      <w:tr w:rsidR="00BC04EA" w:rsidRPr="00233788" w14:paraId="616AC167" w14:textId="77777777" w:rsidTr="003123D7">
        <w:tc>
          <w:tcPr>
            <w:tcW w:w="4606" w:type="dxa"/>
          </w:tcPr>
          <w:p w14:paraId="4185E698"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efektów dla interesariuszy</w:t>
            </w:r>
          </w:p>
          <w:p w14:paraId="48EC283D" w14:textId="77777777" w:rsidR="00BC04EA" w:rsidRPr="00233788" w:rsidRDefault="00BC04EA" w:rsidP="003123D7">
            <w:pPr>
              <w:ind w:firstLine="0"/>
              <w:rPr>
                <w:rFonts w:cs="Arial"/>
                <w:color w:val="FF0000"/>
                <w:sz w:val="20"/>
                <w:szCs w:val="20"/>
                <w:lang w:val="pl-PL"/>
              </w:rPr>
            </w:pPr>
          </w:p>
        </w:tc>
        <w:tc>
          <w:tcPr>
            <w:tcW w:w="4606" w:type="dxa"/>
          </w:tcPr>
          <w:p w14:paraId="26D08FE4"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zatrudnialność absolwentów,</w:t>
            </w:r>
          </w:p>
          <w:p w14:paraId="2A2CEE9A"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zdawalność egzaminów zewnętrznych,</w:t>
            </w:r>
          </w:p>
          <w:p w14:paraId="18CA5C72"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przyrost wynagrodzenia absolwentów</w:t>
            </w:r>
          </w:p>
          <w:p w14:paraId="2649345E" w14:textId="77777777" w:rsidR="00BC04EA" w:rsidRPr="00233788" w:rsidRDefault="00BC04EA">
            <w:pPr>
              <w:pStyle w:val="Akapitzlist"/>
              <w:numPr>
                <w:ilvl w:val="0"/>
                <w:numId w:val="9"/>
              </w:numPr>
              <w:rPr>
                <w:rFonts w:cs="Arial"/>
                <w:color w:val="FF0000"/>
                <w:sz w:val="20"/>
                <w:szCs w:val="20"/>
                <w:lang w:val="pl-PL"/>
              </w:rPr>
            </w:pPr>
            <w:r w:rsidRPr="00233788">
              <w:rPr>
                <w:rFonts w:cs="Arial"/>
                <w:color w:val="FF0000"/>
                <w:sz w:val="20"/>
                <w:szCs w:val="20"/>
                <w:lang w:val="pl-PL"/>
              </w:rPr>
              <w:t>liczba noblistów wśród absolwentów</w:t>
            </w:r>
          </w:p>
        </w:tc>
      </w:tr>
      <w:tr w:rsidR="00BC04EA" w:rsidRPr="00233788" w14:paraId="6E2587BC" w14:textId="77777777" w:rsidTr="003123D7">
        <w:tc>
          <w:tcPr>
            <w:tcW w:w="4606" w:type="dxa"/>
          </w:tcPr>
          <w:p w14:paraId="578A82A7"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odnoszące się do popularności instytucji w Internecie</w:t>
            </w:r>
          </w:p>
          <w:p w14:paraId="77C332A1" w14:textId="77777777" w:rsidR="00BC04EA" w:rsidRPr="00233788" w:rsidRDefault="00BC04EA" w:rsidP="003123D7">
            <w:pPr>
              <w:ind w:firstLine="0"/>
              <w:rPr>
                <w:rFonts w:cs="Arial"/>
                <w:color w:val="FF0000"/>
                <w:sz w:val="20"/>
                <w:szCs w:val="20"/>
                <w:lang w:val="pl-PL"/>
              </w:rPr>
            </w:pPr>
          </w:p>
        </w:tc>
        <w:tc>
          <w:tcPr>
            <w:tcW w:w="4606" w:type="dxa"/>
          </w:tcPr>
          <w:p w14:paraId="167A5542" w14:textId="77777777" w:rsidR="00BC04EA" w:rsidRPr="00233788" w:rsidRDefault="00BC04EA" w:rsidP="003123D7">
            <w:pPr>
              <w:ind w:firstLine="0"/>
              <w:rPr>
                <w:rFonts w:cs="Arial"/>
                <w:color w:val="FF0000"/>
                <w:sz w:val="20"/>
                <w:szCs w:val="20"/>
                <w:lang w:val="pl-PL"/>
              </w:rPr>
            </w:pPr>
          </w:p>
        </w:tc>
      </w:tr>
      <w:tr w:rsidR="00BC04EA" w:rsidRPr="00233788" w14:paraId="65755974" w14:textId="77777777" w:rsidTr="003123D7">
        <w:tc>
          <w:tcPr>
            <w:tcW w:w="4606" w:type="dxa"/>
          </w:tcPr>
          <w:p w14:paraId="30D5316E"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t>Mierniki procesów kształcenia</w:t>
            </w:r>
          </w:p>
        </w:tc>
        <w:tc>
          <w:tcPr>
            <w:tcW w:w="4606" w:type="dxa"/>
          </w:tcPr>
          <w:p w14:paraId="7DD625CB"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poziom realizacji określonych efektów kształcenia (wiedza, umiejętności, kompetencje społeczne),</w:t>
            </w:r>
          </w:p>
          <w:p w14:paraId="1B74DEF9"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ocena zajęć,</w:t>
            </w:r>
          </w:p>
          <w:p w14:paraId="6D9AC49B" w14:textId="77777777" w:rsidR="00BC04EA" w:rsidRPr="00233788" w:rsidRDefault="00BC04EA" w:rsidP="003123D7">
            <w:pPr>
              <w:ind w:firstLine="0"/>
              <w:rPr>
                <w:rFonts w:cs="Arial"/>
                <w:color w:val="FF0000"/>
                <w:sz w:val="20"/>
                <w:szCs w:val="20"/>
                <w:lang w:val="pl-PL"/>
              </w:rPr>
            </w:pPr>
          </w:p>
        </w:tc>
      </w:tr>
      <w:tr w:rsidR="00BC04EA" w:rsidRPr="00233788" w14:paraId="4E96765D" w14:textId="77777777" w:rsidTr="003123D7">
        <w:tc>
          <w:tcPr>
            <w:tcW w:w="4606" w:type="dxa"/>
          </w:tcPr>
          <w:p w14:paraId="61F5ADC0" w14:textId="77777777" w:rsidR="00BC04EA" w:rsidRPr="00233788" w:rsidRDefault="00BC04EA" w:rsidP="003123D7">
            <w:pPr>
              <w:ind w:firstLine="0"/>
              <w:rPr>
                <w:rFonts w:cs="Arial"/>
                <w:color w:val="FF0000"/>
                <w:sz w:val="20"/>
                <w:szCs w:val="20"/>
                <w:lang w:val="pl-PL"/>
              </w:rPr>
            </w:pPr>
            <w:r w:rsidRPr="00233788">
              <w:rPr>
                <w:rFonts w:cs="Arial"/>
                <w:color w:val="FF0000"/>
                <w:sz w:val="20"/>
                <w:szCs w:val="20"/>
                <w:lang w:val="pl-PL"/>
              </w:rPr>
              <w:lastRenderedPageBreak/>
              <w:t>Mierniki poziomu naukowego jednostki</w:t>
            </w:r>
          </w:p>
        </w:tc>
        <w:tc>
          <w:tcPr>
            <w:tcW w:w="4606" w:type="dxa"/>
          </w:tcPr>
          <w:p w14:paraId="29178D32"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 xml:space="preserve">liczba i </w:t>
            </w:r>
            <w:proofErr w:type="spellStart"/>
            <w:r w:rsidRPr="00233788">
              <w:rPr>
                <w:rFonts w:cs="Arial"/>
                <w:color w:val="FF0000"/>
                <w:sz w:val="20"/>
                <w:szCs w:val="20"/>
                <w:lang w:val="pl-PL"/>
              </w:rPr>
              <w:t>cytowalność</w:t>
            </w:r>
            <w:proofErr w:type="spellEnd"/>
            <w:r w:rsidRPr="00233788">
              <w:rPr>
                <w:rFonts w:cs="Arial"/>
                <w:color w:val="FF0000"/>
                <w:sz w:val="20"/>
                <w:szCs w:val="20"/>
                <w:lang w:val="pl-PL"/>
              </w:rPr>
              <w:t xml:space="preserve"> publikacji nauczycieli,</w:t>
            </w:r>
          </w:p>
          <w:p w14:paraId="079086F7" w14:textId="77777777" w:rsidR="00BC04EA" w:rsidRPr="00233788" w:rsidRDefault="00BC04EA">
            <w:pPr>
              <w:pStyle w:val="Akapitzlist"/>
              <w:numPr>
                <w:ilvl w:val="0"/>
                <w:numId w:val="10"/>
              </w:numPr>
              <w:rPr>
                <w:rFonts w:cs="Arial"/>
                <w:color w:val="FF0000"/>
                <w:sz w:val="20"/>
                <w:szCs w:val="20"/>
                <w:lang w:val="pl-PL"/>
              </w:rPr>
            </w:pPr>
            <w:r w:rsidRPr="00233788">
              <w:rPr>
                <w:rFonts w:cs="Arial"/>
                <w:color w:val="FF0000"/>
                <w:sz w:val="20"/>
                <w:szCs w:val="20"/>
                <w:lang w:val="pl-PL"/>
              </w:rPr>
              <w:t>liczba noblistów wśród nauczycieli</w:t>
            </w:r>
          </w:p>
        </w:tc>
      </w:tr>
      <w:tr w:rsidR="00BC04EA" w:rsidRPr="00233788" w14:paraId="72DBA935" w14:textId="77777777" w:rsidTr="003123D7">
        <w:tc>
          <w:tcPr>
            <w:tcW w:w="4606" w:type="dxa"/>
          </w:tcPr>
          <w:p w14:paraId="7D47B64F" w14:textId="77777777" w:rsidR="00BC04EA" w:rsidRPr="00233788" w:rsidRDefault="00BC04EA" w:rsidP="003123D7">
            <w:pPr>
              <w:ind w:firstLine="0"/>
              <w:rPr>
                <w:rFonts w:cs="Arial"/>
                <w:color w:val="FF0000"/>
                <w:sz w:val="20"/>
                <w:szCs w:val="20"/>
                <w:lang w:val="pl-PL"/>
              </w:rPr>
            </w:pPr>
            <w:commentRangeStart w:id="563"/>
            <w:r w:rsidRPr="00233788">
              <w:rPr>
                <w:rFonts w:cs="Arial"/>
                <w:color w:val="FF0000"/>
                <w:sz w:val="20"/>
                <w:szCs w:val="20"/>
                <w:lang w:val="pl-PL"/>
              </w:rPr>
              <w:t>(uzupełnić)</w:t>
            </w:r>
            <w:commentRangeEnd w:id="563"/>
            <w:r w:rsidRPr="00233788">
              <w:rPr>
                <w:rStyle w:val="Odwoaniedokomentarza"/>
                <w:rFonts w:eastAsia="Times New Roman" w:cs="Arial"/>
                <w:color w:val="FF0000"/>
                <w:sz w:val="20"/>
                <w:szCs w:val="20"/>
                <w:lang w:val="pl-PL" w:eastAsia="pl-PL"/>
              </w:rPr>
              <w:commentReference w:id="563"/>
            </w:r>
          </w:p>
          <w:p w14:paraId="4329DD73" w14:textId="77777777" w:rsidR="00BC04EA" w:rsidRPr="00233788" w:rsidRDefault="00BC04EA" w:rsidP="003123D7">
            <w:pPr>
              <w:ind w:firstLine="0"/>
              <w:rPr>
                <w:rFonts w:cs="Arial"/>
                <w:color w:val="FF0000"/>
                <w:sz w:val="20"/>
                <w:szCs w:val="20"/>
                <w:lang w:val="pl-PL"/>
              </w:rPr>
            </w:pPr>
          </w:p>
        </w:tc>
        <w:tc>
          <w:tcPr>
            <w:tcW w:w="4606" w:type="dxa"/>
          </w:tcPr>
          <w:p w14:paraId="38215C38" w14:textId="77777777" w:rsidR="00BC04EA" w:rsidRPr="00233788" w:rsidRDefault="00BC04EA" w:rsidP="003123D7">
            <w:pPr>
              <w:ind w:firstLine="0"/>
              <w:rPr>
                <w:rFonts w:cs="Arial"/>
                <w:color w:val="FF0000"/>
                <w:sz w:val="20"/>
                <w:szCs w:val="20"/>
                <w:lang w:val="pl-PL"/>
              </w:rPr>
            </w:pPr>
          </w:p>
        </w:tc>
      </w:tr>
      <w:tr w:rsidR="00BC04EA" w:rsidRPr="00233788" w14:paraId="7F4C13D3" w14:textId="77777777" w:rsidTr="003123D7">
        <w:tc>
          <w:tcPr>
            <w:tcW w:w="4606" w:type="dxa"/>
          </w:tcPr>
          <w:p w14:paraId="6FF7406D" w14:textId="77777777" w:rsidR="00BC04EA" w:rsidRPr="00233788" w:rsidRDefault="00BC04EA" w:rsidP="003123D7">
            <w:pPr>
              <w:ind w:firstLine="0"/>
              <w:rPr>
                <w:rFonts w:cs="Arial"/>
                <w:color w:val="FF0000"/>
                <w:sz w:val="20"/>
                <w:szCs w:val="20"/>
                <w:lang w:val="pl-PL"/>
              </w:rPr>
            </w:pPr>
          </w:p>
        </w:tc>
        <w:tc>
          <w:tcPr>
            <w:tcW w:w="4606" w:type="dxa"/>
          </w:tcPr>
          <w:p w14:paraId="7B6F7E45" w14:textId="77777777" w:rsidR="00BC04EA" w:rsidRPr="00233788" w:rsidRDefault="00BC04EA" w:rsidP="003123D7">
            <w:pPr>
              <w:ind w:firstLine="0"/>
              <w:rPr>
                <w:rFonts w:cs="Arial"/>
                <w:color w:val="FF0000"/>
                <w:sz w:val="20"/>
                <w:szCs w:val="20"/>
                <w:lang w:val="pl-PL"/>
              </w:rPr>
            </w:pPr>
          </w:p>
        </w:tc>
      </w:tr>
    </w:tbl>
    <w:p w14:paraId="24A1821C" w14:textId="77777777" w:rsidR="00BC04EA" w:rsidRPr="00233788" w:rsidRDefault="00BC04EA" w:rsidP="00BC04EA">
      <w:pPr>
        <w:rPr>
          <w:color w:val="FF0000"/>
        </w:rPr>
      </w:pPr>
      <w:r w:rsidRPr="00233788">
        <w:rPr>
          <w:color w:val="FF0000"/>
        </w:rPr>
        <w:t xml:space="preserve">Źródło: opracowanie własne na podstawie </w:t>
      </w:r>
      <w:sdt>
        <w:sdtPr>
          <w:rPr>
            <w:color w:val="FF0000"/>
          </w:rPr>
          <w:id w:val="-1132323786"/>
          <w:citation/>
        </w:sdtPr>
        <w:sdtContent>
          <w:r w:rsidRPr="00233788">
            <w:rPr>
              <w:color w:val="FF0000"/>
            </w:rPr>
            <w:fldChar w:fldCharType="begin"/>
          </w:r>
          <w:r w:rsidRPr="00233788">
            <w:rPr>
              <w:color w:val="FF0000"/>
            </w:rPr>
            <w:instrText xml:space="preserve">CITATION Gru12 \l 1045 </w:instrText>
          </w:r>
          <w:r w:rsidRPr="00233788">
            <w:rPr>
              <w:color w:val="FF0000"/>
            </w:rPr>
            <w:fldChar w:fldCharType="separate"/>
          </w:r>
          <w:r w:rsidRPr="00C24DBA">
            <w:rPr>
              <w:noProof/>
              <w:color w:val="FF0000"/>
            </w:rPr>
            <w:t>(Grudowski i Lewandowski, Pojęcie jakości kształcenia i uwarunkowania jej kwantyfikacji w uczelniach wyższych, 2012)</w:t>
          </w:r>
          <w:r w:rsidRPr="00233788">
            <w:rPr>
              <w:color w:val="FF0000"/>
            </w:rPr>
            <w:fldChar w:fldCharType="end"/>
          </w:r>
        </w:sdtContent>
      </w:sdt>
      <w:r w:rsidRPr="00233788">
        <w:rPr>
          <w:color w:val="FF0000"/>
        </w:rPr>
        <w:t xml:space="preserve">, </w:t>
      </w:r>
    </w:p>
    <w:p w14:paraId="63093AC5" w14:textId="77777777" w:rsidR="00BC04EA" w:rsidRPr="00233788" w:rsidRDefault="00BC04EA" w:rsidP="00BC04EA">
      <w:pPr>
        <w:rPr>
          <w:color w:val="FF0000"/>
        </w:rPr>
      </w:pPr>
    </w:p>
    <w:p w14:paraId="74208628" w14:textId="77777777" w:rsidR="00BC04EA" w:rsidRPr="00233788" w:rsidRDefault="00BC04EA" w:rsidP="00BC04EA">
      <w:pPr>
        <w:rPr>
          <w:color w:val="FF0000"/>
        </w:rPr>
      </w:pPr>
      <w:r w:rsidRPr="00233788">
        <w:rPr>
          <w:color w:val="FF0000"/>
        </w:rPr>
        <w:t xml:space="preserve">Innym rodzajem miernika odzwierciedlającego efekty działań uczelni są rankingi. Jako przykład rankingów poniżej zostanie przedstawionych kilka rankingów o zasięgu globalnym jak i ogólnopolskim, które reprezentują różna ciekawe podejścia do pomiaru poziomu jakości uczelni. </w:t>
      </w:r>
    </w:p>
    <w:p w14:paraId="1EC7B0A2" w14:textId="77777777" w:rsidR="00BC04EA" w:rsidRPr="00233788" w:rsidRDefault="00BC04EA" w:rsidP="00BC04EA">
      <w:pPr>
        <w:rPr>
          <w:color w:val="FF0000"/>
        </w:rPr>
      </w:pPr>
    </w:p>
    <w:p w14:paraId="16A07B0F" w14:textId="77777777" w:rsidR="00D27F1C" w:rsidRDefault="00D27F1C" w:rsidP="00DD50DE">
      <w:pPr>
        <w:rPr>
          <w:color w:val="FF0000"/>
        </w:rPr>
      </w:pPr>
    </w:p>
    <w:p w14:paraId="11ECE513" w14:textId="77777777" w:rsidR="00BC04EA" w:rsidRDefault="00BC04EA" w:rsidP="00DD50DE">
      <w:pPr>
        <w:rPr>
          <w:color w:val="FF0000"/>
        </w:rPr>
      </w:pPr>
    </w:p>
    <w:p w14:paraId="10833075" w14:textId="77777777" w:rsidR="00BC04EA" w:rsidRDefault="00BC04EA" w:rsidP="00DD50DE">
      <w:pPr>
        <w:rPr>
          <w:color w:val="FF0000"/>
        </w:rPr>
      </w:pPr>
    </w:p>
    <w:p w14:paraId="15B952D4" w14:textId="77777777" w:rsidR="00BC04EA" w:rsidRDefault="00BC04EA" w:rsidP="00DD50DE">
      <w:pPr>
        <w:rPr>
          <w:color w:val="FF0000"/>
        </w:rPr>
      </w:pPr>
    </w:p>
    <w:p w14:paraId="2653E67C" w14:textId="087549E5" w:rsidR="00DD50DE" w:rsidRPr="00233788" w:rsidRDefault="00DD50DE" w:rsidP="00DD50DE">
      <w:pPr>
        <w:rPr>
          <w:color w:val="FF0000"/>
        </w:rPr>
      </w:pPr>
      <w:r w:rsidRPr="00233788">
        <w:rPr>
          <w:color w:val="FF0000"/>
        </w:rPr>
        <w:t>W odniesieniu do wymagań zawartych w statucie PKA warto zauważyć, że polskie uczelnie powinny wprowadzać systemy „zapewniania jakości” – szczególnie w zakresie kształcenia. Podejście to jest kontrowersyjne w odniesieniu do obowiązującego od ok. 40 lat paradygmatu „zarządzania  jakością”, który znacznie przekracza zakres obszaru „zapewnienia jakości”.</w:t>
      </w:r>
    </w:p>
    <w:p w14:paraId="7BBDD911" w14:textId="77777777" w:rsidR="00DD50DE" w:rsidRPr="00233788" w:rsidRDefault="00DD50DE" w:rsidP="00DD50DE">
      <w:pPr>
        <w:rPr>
          <w:color w:val="FF0000"/>
        </w:rPr>
      </w:pPr>
      <w:r w:rsidRPr="00233788">
        <w:rPr>
          <w:color w:val="FF0000"/>
        </w:rPr>
        <w:t xml:space="preserve">Odzwierciedleniem koncepcji „zarządzania jakością” w sektorze usług publicznych jest model </w:t>
      </w:r>
      <w:proofErr w:type="spellStart"/>
      <w:r w:rsidRPr="00233788">
        <w:rPr>
          <w:i/>
          <w:color w:val="FF0000"/>
        </w:rPr>
        <w:t>Common</w:t>
      </w:r>
      <w:proofErr w:type="spellEnd"/>
      <w:r w:rsidRPr="00233788">
        <w:rPr>
          <w:i/>
          <w:color w:val="FF0000"/>
        </w:rPr>
        <w:t xml:space="preserve"> </w:t>
      </w:r>
      <w:proofErr w:type="spellStart"/>
      <w:r w:rsidRPr="00233788">
        <w:rPr>
          <w:i/>
          <w:color w:val="FF0000"/>
        </w:rPr>
        <w:t>Assessment</w:t>
      </w:r>
      <w:proofErr w:type="spellEnd"/>
      <w:r w:rsidRPr="00233788">
        <w:rPr>
          <w:i/>
          <w:color w:val="FF0000"/>
        </w:rPr>
        <w:t xml:space="preserve"> Framework</w:t>
      </w:r>
      <w:r w:rsidRPr="00233788">
        <w:rPr>
          <w:color w:val="FF0000"/>
        </w:rPr>
        <w:t xml:space="preserve"> (CAF), w tym jego wersja specjalnie dedykowana usługom edukacyjnym [EIPA, 2013]. Model ten opiera się na ośmiu zasadach, w których opisie podkreśla się szczególną rolę potrzeb interesariuszy. Wyraża się to choćby w postulacie opracowywania celów w odniesieniu do każdej z głównych grup interesariuszy. Określanie i regularna weryfikacja celów jest jednym z podstawowych działań w kreowaniu strategii instytucji, a także w projektowaniu i doskonaleniu systemu zarzadzania jakością. Szerzej model ten opisano w </w:t>
      </w:r>
      <w:commentRangeStart w:id="564"/>
      <w:r w:rsidRPr="00233788">
        <w:rPr>
          <w:color w:val="FF0000"/>
        </w:rPr>
        <w:t>podrozdziale 2. 1</w:t>
      </w:r>
      <w:commentRangeEnd w:id="564"/>
      <w:r w:rsidRPr="00233788">
        <w:rPr>
          <w:rStyle w:val="Odwoaniedokomentarza"/>
          <w:rFonts w:ascii="Times New Roman" w:eastAsia="Times New Roman" w:hAnsi="Times New Roman"/>
          <w:color w:val="FF0000"/>
          <w:szCs w:val="20"/>
          <w:lang w:eastAsia="pl-PL"/>
        </w:rPr>
        <w:commentReference w:id="564"/>
      </w:r>
    </w:p>
    <w:p w14:paraId="3D3D5FF4" w14:textId="77777777" w:rsidR="00DD50DE" w:rsidRPr="00233788" w:rsidRDefault="00DD50DE" w:rsidP="00DD50DE">
      <w:pPr>
        <w:rPr>
          <w:color w:val="FF0000"/>
        </w:rPr>
      </w:pPr>
    </w:p>
    <w:p w14:paraId="22DFA323" w14:textId="77777777" w:rsidR="0049686D" w:rsidRDefault="0049686D" w:rsidP="00DD50DE">
      <w:pPr>
        <w:rPr>
          <w:color w:val="FF0000"/>
        </w:rPr>
      </w:pPr>
    </w:p>
    <w:p w14:paraId="5524A09B" w14:textId="77777777" w:rsidR="0049686D" w:rsidRPr="00233788" w:rsidRDefault="0049686D" w:rsidP="0049686D">
      <w:pPr>
        <w:rPr>
          <w:color w:val="FF0000"/>
        </w:rPr>
      </w:pPr>
      <w:commentRangeStart w:id="565"/>
      <w:r w:rsidRPr="00233788">
        <w:rPr>
          <w:color w:val="FF0000"/>
        </w:rPr>
        <w:t xml:space="preserve">Podobną rolę wskaźnika wyników działalności uczelni może mieć indeks satysfakcji interesariuszy zagregowany oraz indeksy cząstkowe. Można wykorzystać je jako wskaźniki wyników instytucji akademickiej w różnych obszarach oceny wg metody CAF dla edukacji. Na przykład w obszarze kryterium 6. Rezultaty ukierunkowane na uczniów i głównych interesariuszy można wykorzystać cząstkowy </w:t>
      </w:r>
      <w:r w:rsidRPr="00233788">
        <w:rPr>
          <w:color w:val="FF0000"/>
        </w:rPr>
        <w:lastRenderedPageBreak/>
        <w:t>indeks satysfakcji studentów, indeks satysfakcji absolwentów oraz indeks satysfakcji przedstawicieli władz. W obszarze kryterium 7. Rezultaty w odniesieniu do ludzi można wykorzystać indeks satysfakcji pracowników związanych z edukacją oraz indeks satysfakcji pracowników administracyjnych. W obszarze kryterium 8. Wyniki w odniesieniu do odpowiedzialności społecznej można zastosować indeks satysfakcji rodziców oraz indeks satysfakcji pracodawców. Natomiast w obszarze kryterium 9. Główne wyniki działalności można wykorzystać pomiar zagregowanego wskaźnika SSI. Sposób przypisania mierników do odpowiednich elementów systemu zarządzania jakością należy do decyzji kierownictwa organizacji i powinien odzwierciedlać praktyczne możliwości wykorzystania informacji pozyskiwanej przy pomocy mierników. W związku z powyższym przedstawiona propozycja podziału cząstkowych wskaźników satysfakcji interesariuszy może podlegać modyfikacjom w zależności od potrzeb organizacji.</w:t>
      </w:r>
      <w:commentRangeEnd w:id="565"/>
      <w:r>
        <w:rPr>
          <w:rStyle w:val="Odwoaniedokomentarza"/>
          <w:rFonts w:ascii="Times New Roman" w:eastAsia="Times New Roman" w:hAnsi="Times New Roman"/>
          <w:szCs w:val="20"/>
          <w:lang w:eastAsia="pl-PL"/>
        </w:rPr>
        <w:commentReference w:id="565"/>
      </w:r>
    </w:p>
    <w:p w14:paraId="793232B9" w14:textId="77777777" w:rsidR="0049686D" w:rsidRDefault="0049686D" w:rsidP="0049686D"/>
    <w:p w14:paraId="38E55B43" w14:textId="77777777" w:rsidR="0049686D" w:rsidRDefault="0049686D" w:rsidP="00DD50DE">
      <w:pPr>
        <w:rPr>
          <w:color w:val="FF0000"/>
        </w:rPr>
      </w:pPr>
    </w:p>
    <w:p w14:paraId="3A5B2198" w14:textId="77777777" w:rsidR="0049686D" w:rsidRPr="00233788" w:rsidRDefault="0049686D" w:rsidP="00DD50DE">
      <w:pPr>
        <w:rPr>
          <w:color w:val="FF0000"/>
        </w:rPr>
      </w:pPr>
    </w:p>
    <w:p w14:paraId="4970683F" w14:textId="77777777" w:rsidR="00DD50DE" w:rsidRPr="00233788" w:rsidRDefault="00DD50DE" w:rsidP="00DD50DE">
      <w:pPr>
        <w:rPr>
          <w:color w:val="FF0000"/>
        </w:rPr>
      </w:pPr>
      <w:r w:rsidRPr="00233788">
        <w:rPr>
          <w:color w:val="FF0000"/>
        </w:rPr>
        <w:t>Dla podkreślania istotności celów danej organizacji można wykorzystać koncepcję strategicznej (zrównoważonej) karty wyników (</w:t>
      </w:r>
      <w:proofErr w:type="spellStart"/>
      <w:r w:rsidRPr="00233788">
        <w:rPr>
          <w:i/>
          <w:color w:val="FF0000"/>
        </w:rPr>
        <w:t>balanced</w:t>
      </w:r>
      <w:proofErr w:type="spellEnd"/>
      <w:r w:rsidRPr="00233788">
        <w:rPr>
          <w:i/>
          <w:color w:val="FF0000"/>
        </w:rPr>
        <w:t xml:space="preserve"> </w:t>
      </w:r>
      <w:proofErr w:type="spellStart"/>
      <w:r w:rsidRPr="00233788">
        <w:rPr>
          <w:i/>
          <w:color w:val="FF0000"/>
        </w:rPr>
        <w:t>scorecard</w:t>
      </w:r>
      <w:proofErr w:type="spellEnd"/>
      <w:r w:rsidRPr="00233788">
        <w:rPr>
          <w:color w:val="FF0000"/>
        </w:rPr>
        <w:t>). Cele dotyczące danej kategorii interesariuszy należy określić w grupie celów należących do perspektywy klienta (</w:t>
      </w:r>
      <w:proofErr w:type="spellStart"/>
      <w:r w:rsidRPr="00233788">
        <w:rPr>
          <w:color w:val="FF0000"/>
        </w:rPr>
        <w:t>Balanced</w:t>
      </w:r>
      <w:proofErr w:type="spellEnd"/>
      <w:r w:rsidRPr="00233788">
        <w:rPr>
          <w:color w:val="FF0000"/>
        </w:rPr>
        <w:t xml:space="preserve"> </w:t>
      </w:r>
      <w:proofErr w:type="spellStart"/>
      <w:r w:rsidRPr="00233788">
        <w:rPr>
          <w:color w:val="FF0000"/>
        </w:rPr>
        <w:t>Scorecard</w:t>
      </w:r>
      <w:proofErr w:type="spellEnd"/>
      <w:r w:rsidRPr="00233788">
        <w:rPr>
          <w:color w:val="FF0000"/>
        </w:rPr>
        <w:t xml:space="preserve"> </w:t>
      </w:r>
      <w:proofErr w:type="spellStart"/>
      <w:r w:rsidRPr="00233788">
        <w:rPr>
          <w:color w:val="FF0000"/>
        </w:rPr>
        <w:t>Institute</w:t>
      </w:r>
      <w:proofErr w:type="spellEnd"/>
      <w:r w:rsidRPr="00233788">
        <w:rPr>
          <w:color w:val="FF0000"/>
        </w:rPr>
        <w:t>). Warto podkreślić, że etapy tworzenia lub weryfikacji wskaźników oraz tworzenia lub weryfikacji metod pomiaru mogą być realizowane wspólnie, tak by opracowane mierniki osiągania celów oraz sposoby ich pomiaru mogły dawać wiarygodne rezultaty. Równie ważnym aspektem jest dostosowanie metod pomiaru do możliwości organizacji, tak by pomiary stanowiły skuteczne wsparcie procesów zarządczych i doskonalących.</w:t>
      </w:r>
    </w:p>
    <w:p w14:paraId="785C12CC" w14:textId="77777777" w:rsidR="00DD50DE" w:rsidRPr="00233788" w:rsidRDefault="00DD50DE" w:rsidP="00DD50DE">
      <w:pPr>
        <w:rPr>
          <w:color w:val="FF0000"/>
        </w:rPr>
      </w:pPr>
      <w:commentRangeStart w:id="566"/>
    </w:p>
    <w:p w14:paraId="7F4A1B1C" w14:textId="77777777" w:rsidR="00DD50DE" w:rsidRPr="00233788" w:rsidRDefault="00DD50DE" w:rsidP="00DD50DE">
      <w:pPr>
        <w:rPr>
          <w:color w:val="FF0000"/>
        </w:rPr>
      </w:pPr>
      <w:r w:rsidRPr="00233788">
        <w:rPr>
          <w:color w:val="FF0000"/>
        </w:rPr>
        <w:t>Doskonalenie systemu zarządzania jakością uczelni wyższej można przeprowadzać z wykorzystaniem różnych metod. Na przykład w metodzie PDCA (Plan-Do-</w:t>
      </w:r>
      <w:proofErr w:type="spellStart"/>
      <w:r w:rsidRPr="00233788">
        <w:rPr>
          <w:color w:val="FF0000"/>
        </w:rPr>
        <w:t>Check</w:t>
      </w:r>
      <w:proofErr w:type="spellEnd"/>
      <w:r w:rsidRPr="00233788">
        <w:rPr>
          <w:color w:val="FF0000"/>
        </w:rPr>
        <w:t>-</w:t>
      </w:r>
      <w:proofErr w:type="spellStart"/>
      <w:r w:rsidRPr="00233788">
        <w:rPr>
          <w:color w:val="FF0000"/>
        </w:rPr>
        <w:t>Act</w:t>
      </w:r>
      <w:proofErr w:type="spellEnd"/>
      <w:r w:rsidRPr="00233788">
        <w:rPr>
          <w:color w:val="FF0000"/>
        </w:rPr>
        <w:t>) informacje z badania satysfakcji interesariuszy mogą pomagać w lepszym planowaniu udoskonaleń – etap P</w:t>
      </w:r>
      <w:r w:rsidRPr="00233788">
        <w:rPr>
          <w:i/>
          <w:color w:val="FF0000"/>
        </w:rPr>
        <w:t>lan</w:t>
      </w:r>
      <w:r w:rsidRPr="00233788">
        <w:rPr>
          <w:color w:val="FF0000"/>
        </w:rPr>
        <w:t xml:space="preserve"> oraz mogą być przydatne do sprawdzania wyników usprawnień – etap </w:t>
      </w:r>
      <w:proofErr w:type="spellStart"/>
      <w:r w:rsidRPr="00233788">
        <w:rPr>
          <w:i/>
          <w:color w:val="FF0000"/>
        </w:rPr>
        <w:t>Check</w:t>
      </w:r>
      <w:proofErr w:type="spellEnd"/>
      <w:r w:rsidRPr="00233788">
        <w:rPr>
          <w:color w:val="FF0000"/>
        </w:rPr>
        <w:t>.</w:t>
      </w:r>
    </w:p>
    <w:p w14:paraId="58FEFCE1" w14:textId="77777777" w:rsidR="00DD50DE" w:rsidRPr="00233788" w:rsidRDefault="00DD50DE" w:rsidP="00DD50DE">
      <w:pPr>
        <w:rPr>
          <w:color w:val="FF0000"/>
        </w:rPr>
      </w:pPr>
      <w:r w:rsidRPr="00233788">
        <w:rPr>
          <w:color w:val="FF0000"/>
        </w:rPr>
        <w:t xml:space="preserve">Korzystając z metody </w:t>
      </w:r>
      <w:r w:rsidRPr="00233788">
        <w:rPr>
          <w:i/>
          <w:color w:val="FF0000"/>
        </w:rPr>
        <w:t xml:space="preserve">Design </w:t>
      </w:r>
      <w:proofErr w:type="spellStart"/>
      <w:r w:rsidRPr="00233788">
        <w:rPr>
          <w:i/>
          <w:color w:val="FF0000"/>
        </w:rPr>
        <w:t>Thinking</w:t>
      </w:r>
      <w:proofErr w:type="spellEnd"/>
      <w:r w:rsidRPr="00233788">
        <w:rPr>
          <w:color w:val="FF0000"/>
        </w:rPr>
        <w:t xml:space="preserve"> składającej się z pięciu etapów: </w:t>
      </w:r>
      <w:proofErr w:type="spellStart"/>
      <w:r w:rsidRPr="00233788">
        <w:rPr>
          <w:i/>
          <w:color w:val="FF0000"/>
        </w:rPr>
        <w:t>Empatyzacja</w:t>
      </w:r>
      <w:proofErr w:type="spellEnd"/>
      <w:r w:rsidRPr="00233788">
        <w:rPr>
          <w:i/>
          <w:color w:val="FF0000"/>
        </w:rPr>
        <w:t>, Definiowanie problemu, Generowanie pomysłu, Budowanie prototypów, Testowanie</w:t>
      </w:r>
      <w:r w:rsidRPr="00233788">
        <w:rPr>
          <w:color w:val="FF0000"/>
        </w:rPr>
        <w:t xml:space="preserve"> </w:t>
      </w:r>
      <w:sdt>
        <w:sdtPr>
          <w:rPr>
            <w:color w:val="FF0000"/>
          </w:rPr>
          <w:id w:val="702060599"/>
          <w:citation/>
        </w:sdtPr>
        <w:sdtContent>
          <w:r w:rsidRPr="00233788">
            <w:rPr>
              <w:color w:val="FF0000"/>
            </w:rPr>
            <w:fldChar w:fldCharType="begin"/>
          </w:r>
          <w:r w:rsidRPr="00233788">
            <w:rPr>
              <w:color w:val="FF0000"/>
            </w:rPr>
            <w:instrText xml:space="preserve"> CITATION Pla10 \l 1045 </w:instrText>
          </w:r>
          <w:r w:rsidRPr="00233788">
            <w:rPr>
              <w:color w:val="FF0000"/>
            </w:rPr>
            <w:fldChar w:fldCharType="separate"/>
          </w:r>
          <w:r w:rsidRPr="00C24DBA">
            <w:rPr>
              <w:noProof/>
              <w:color w:val="FF0000"/>
            </w:rPr>
            <w:t>(Plattner, 2010)</w:t>
          </w:r>
          <w:r w:rsidRPr="00233788">
            <w:rPr>
              <w:color w:val="FF0000"/>
            </w:rPr>
            <w:fldChar w:fldCharType="end"/>
          </w:r>
        </w:sdtContent>
      </w:sdt>
      <w:r w:rsidRPr="00233788">
        <w:rPr>
          <w:color w:val="FF0000"/>
        </w:rPr>
        <w:t xml:space="preserve"> informacje z badania satysfakcji interesariuszy mogą być przydatne na co najmniej kilku etapach procesu doskonalenia. Podczas </w:t>
      </w:r>
      <w:proofErr w:type="spellStart"/>
      <w:r w:rsidRPr="00233788">
        <w:rPr>
          <w:i/>
          <w:color w:val="FF0000"/>
        </w:rPr>
        <w:t>Empatyzacji</w:t>
      </w:r>
      <w:proofErr w:type="spellEnd"/>
      <w:r w:rsidRPr="00233788">
        <w:rPr>
          <w:color w:val="FF0000"/>
        </w:rPr>
        <w:t xml:space="preserve"> ważne jest wczucie się w uczucia odbiorcy, a więc poznanie sposobu myślenia interesariuszy o usłudze może znacznie pomóc w zrozumieniu ich potrzeb. Do zdefiniowani problemu potrzebne jest szerokie spojrzenie na potrzeby odbiorcy, więc ten etap tez może być wspomagany informacjami z badania satysfakcji interesariuszy. Generowanie pomysłów polega na zastosowaniu odpowiednich metod heurystycznych, a budowanie prototypów o etap wdrażania rozwiązań, które będą później testowane. W przypadku usług uczelni wyższych badanie satysfakcji interesariuszy może pomóc ocenie testowanych rozwiązań.</w:t>
      </w:r>
    </w:p>
    <w:p w14:paraId="49381962" w14:textId="77777777" w:rsidR="00DD50DE" w:rsidRPr="00233788" w:rsidRDefault="00DD50DE" w:rsidP="00DD50DE">
      <w:pPr>
        <w:rPr>
          <w:color w:val="FF0000"/>
        </w:rPr>
      </w:pPr>
      <w:r w:rsidRPr="00233788">
        <w:rPr>
          <w:color w:val="FF0000"/>
        </w:rPr>
        <w:lastRenderedPageBreak/>
        <w:t>Tak jak jest wiele możliwości zastosowania rożnych metod do doskonalenia systemów zarządzania jakością uczelni wyższych, tak w wielu z nich informacje o postrzeganej satysfakcji interesariuszy z usług uczelni wyżej są ważne do dobrego zaplanowania i skutecznego sprawdzania działań doskonalących. Niewątpliwą zaletą tej metody jest możliwość uzyskania zarówno zagregowanego wskaźnika oceny usług uczelni przez wszystkich interesariuszy jak i informacji o satysfakcji poszczególnych grup interesariuszy.</w:t>
      </w:r>
    </w:p>
    <w:p w14:paraId="08328FAF" w14:textId="77777777" w:rsidR="00DD50DE" w:rsidRPr="00233788" w:rsidRDefault="00DD50DE" w:rsidP="00DD50DE">
      <w:pPr>
        <w:rPr>
          <w:color w:val="FF0000"/>
        </w:rPr>
      </w:pPr>
      <w:r w:rsidRPr="00233788">
        <w:rPr>
          <w:color w:val="FF0000"/>
        </w:rPr>
        <w:t>Ciągłe doskonalenie usług uczelni wyższych jest bardzo ważną potrzebą w odniesieniu do szybko zmieniającego się otoczenia instytucji akademickich. Uczelnie wyższe mają wpływ oraz są pod wpływem wielu grup podmiotów zainteresowanych wysokim poziomem jakości usług edukacji wyższej - interesariuszy. Aby móc odpowiednio zarządzać jakością należy dobrze poznać jej poziom oraz determinanty. Biorąc pod uwagę, że w przypadku usług bardzo ważnym czynnikiem jest postrzegany przez odbiorców poziom jakości oraz satysfakcji z usługi dla usług oferowanych przez uczelni wyższej należy mierzyć poziom satysfakcji z punktu widzenia różnych grup interesariuszy. Miernikiem tego poziomu może być zaproponowany przez autorów wskaźnik satysfakcji interesariuszy (SSI), który jako zagregowany wskaźnik uwzględnia pomiar satysfakcji najistotniejszych grup interesariuszy. Taki wskaźnik oraz jego składowe mogą zostać zaimplementowany w procesach doskonalenia systemów zarzadzania jakością uczelni wyższych jako część mierników jakości. Jednak największą korzyścią z badania satysfakcji interesariuszy jest zdobycie aktualnej wiedzy o potrzebach interesariuszy i ich postrzeganiu usług uczelni wyższej. Taka wiedza może zostać wykorzystana w wielu procesach doskonalenia systemów zarządzania jakością takich jak weryfikacja wizji, misji i polityki jakości, a także to opracowania odpowiednich dla organizacji celów.</w:t>
      </w:r>
      <w:commentRangeEnd w:id="566"/>
      <w:r w:rsidR="00E56154">
        <w:rPr>
          <w:rStyle w:val="Odwoaniedokomentarza"/>
          <w:rFonts w:ascii="Times New Roman" w:eastAsia="Times New Roman" w:hAnsi="Times New Roman"/>
          <w:szCs w:val="20"/>
          <w:lang w:eastAsia="pl-PL"/>
        </w:rPr>
        <w:commentReference w:id="566"/>
      </w:r>
    </w:p>
    <w:p w14:paraId="3D7F7B89" w14:textId="7526CC7A" w:rsidR="00DD50DE" w:rsidRPr="00233788" w:rsidRDefault="003A466E" w:rsidP="00DD50DE">
      <w:pPr>
        <w:pStyle w:val="Nagwek2"/>
        <w:rPr>
          <w:color w:val="FF0000"/>
        </w:rPr>
      </w:pPr>
      <w:bookmarkStart w:id="567" w:name="_Toc157667021"/>
      <w:r>
        <w:rPr>
          <w:color w:val="FF0000"/>
        </w:rPr>
        <w:t xml:space="preserve">(puste) </w:t>
      </w:r>
      <w:r w:rsidR="00DD50DE" w:rsidRPr="00233788">
        <w:rPr>
          <w:color w:val="FF0000"/>
        </w:rPr>
        <w:t>Model doskonalenia systemów zarządzania jakością polskich uczelni technicznych wykorzystujący informacje z pomiaru satysfakcji interesariuszy uczelni technicznych</w:t>
      </w:r>
      <w:bookmarkEnd w:id="567"/>
    </w:p>
    <w:p w14:paraId="5EB31E2B" w14:textId="77777777" w:rsidR="00DD50DE" w:rsidRPr="00233788" w:rsidRDefault="00DD50DE" w:rsidP="00DD50DE">
      <w:pPr>
        <w:rPr>
          <w:color w:val="FF0000"/>
        </w:rPr>
      </w:pPr>
    </w:p>
    <w:p w14:paraId="18994AF0" w14:textId="77777777" w:rsidR="00DD50DE" w:rsidRPr="00233788" w:rsidRDefault="00DD50DE" w:rsidP="00DD50DE">
      <w:pPr>
        <w:rPr>
          <w:color w:val="FF0000"/>
        </w:rPr>
      </w:pPr>
    </w:p>
    <w:p w14:paraId="5648C58D" w14:textId="12AED0FC" w:rsidR="00511706" w:rsidRPr="00233788" w:rsidRDefault="003A466E" w:rsidP="00511706">
      <w:pPr>
        <w:pStyle w:val="Nagwek2"/>
        <w:rPr>
          <w:color w:val="FF0000"/>
        </w:rPr>
      </w:pPr>
      <w:bookmarkStart w:id="568" w:name="_Toc157667022"/>
      <w:r>
        <w:rPr>
          <w:color w:val="FF0000"/>
        </w:rPr>
        <w:t xml:space="preserve">(puste) </w:t>
      </w:r>
      <w:r w:rsidR="00511706" w:rsidRPr="00233788">
        <w:rPr>
          <w:color w:val="FF0000"/>
        </w:rPr>
        <w:t>Propozycja zestawu wybranych wskaźników skuteczności działań uczelni technicznych w Polsce</w:t>
      </w:r>
      <w:bookmarkEnd w:id="568"/>
    </w:p>
    <w:p w14:paraId="174CB82D" w14:textId="77777777" w:rsidR="000613B8" w:rsidRPr="00233788" w:rsidRDefault="000613B8" w:rsidP="004E7B54">
      <w:pPr>
        <w:pStyle w:val="Nagwek1"/>
        <w:numPr>
          <w:ilvl w:val="0"/>
          <w:numId w:val="0"/>
        </w:numPr>
        <w:ind w:left="432"/>
      </w:pPr>
      <w:bookmarkStart w:id="569" w:name="_Toc157667023"/>
      <w:r w:rsidRPr="00233788">
        <w:lastRenderedPageBreak/>
        <w:t>Rekapitulacja</w:t>
      </w:r>
      <w:bookmarkEnd w:id="569"/>
    </w:p>
    <w:p w14:paraId="7542506A" w14:textId="77777777" w:rsidR="000613B8" w:rsidRPr="00233788" w:rsidRDefault="00B758DF" w:rsidP="004E7B54">
      <w:pPr>
        <w:pStyle w:val="Nagwek1"/>
      </w:pPr>
      <w:bookmarkStart w:id="570" w:name="_Toc157667024"/>
      <w:r w:rsidRPr="00233788">
        <w:lastRenderedPageBreak/>
        <w:t>Spis literatury</w:t>
      </w:r>
      <w:bookmarkEnd w:id="570"/>
    </w:p>
    <w:p w14:paraId="27384850" w14:textId="54D05B0A" w:rsidR="00875EE1" w:rsidRDefault="00875EE1" w:rsidP="00FD691C"/>
    <w:p w14:paraId="5841791B" w14:textId="77777777" w:rsidR="00FD691C" w:rsidRPr="00233788" w:rsidRDefault="00FD691C" w:rsidP="00FD691C"/>
    <w:p w14:paraId="543A32D7" w14:textId="64DB5AB1" w:rsidR="00602A7E" w:rsidRPr="00233788" w:rsidRDefault="00875EE1" w:rsidP="00875EE1">
      <w:pPr>
        <w:pStyle w:val="Nagwek1"/>
      </w:pPr>
      <w:bookmarkStart w:id="571" w:name="_Toc157667025"/>
      <w:r w:rsidRPr="00233788">
        <w:lastRenderedPageBreak/>
        <w:t>Spis literatury Mendeley</w:t>
      </w:r>
      <w:bookmarkEnd w:id="571"/>
    </w:p>
    <w:p w14:paraId="7C99A62B" w14:textId="62E4BE7C" w:rsidR="00322065" w:rsidRPr="002F12CF" w:rsidRDefault="00913F24" w:rsidP="00322065">
      <w:pPr>
        <w:widowControl w:val="0"/>
        <w:autoSpaceDE w:val="0"/>
        <w:autoSpaceDN w:val="0"/>
        <w:adjustRightInd w:val="0"/>
        <w:ind w:left="480" w:hanging="480"/>
        <w:rPr>
          <w:rFonts w:cs="Arial"/>
          <w:noProof/>
          <w:szCs w:val="24"/>
          <w:lang w:val="en-GB"/>
        </w:rPr>
      </w:pPr>
      <w:r>
        <w:fldChar w:fldCharType="begin" w:fldLock="1"/>
      </w:r>
      <w:r w:rsidRPr="00913F24">
        <w:rPr>
          <w:lang w:val="en-US"/>
        </w:rPr>
        <w:instrText xml:space="preserve">ADDIN Mendeley Bibliography CSL_BIBLIOGRAPHY </w:instrText>
      </w:r>
      <w:r>
        <w:fldChar w:fldCharType="separate"/>
      </w:r>
      <w:r w:rsidR="00322065" w:rsidRPr="002F12CF">
        <w:rPr>
          <w:rFonts w:cs="Arial"/>
          <w:noProof/>
          <w:szCs w:val="24"/>
          <w:lang w:val="en-GB"/>
        </w:rPr>
        <w:t xml:space="preserve">Aakhus, M., &amp; Bzdak, M. (2015). Stakeholder engagement as communication design practice. </w:t>
      </w:r>
      <w:r w:rsidR="00322065" w:rsidRPr="002F12CF">
        <w:rPr>
          <w:rFonts w:cs="Arial"/>
          <w:i/>
          <w:iCs/>
          <w:noProof/>
          <w:szCs w:val="24"/>
          <w:lang w:val="en-GB"/>
        </w:rPr>
        <w:t>Journal of Public Affairs</w:t>
      </w:r>
      <w:r w:rsidR="00322065" w:rsidRPr="002F12CF">
        <w:rPr>
          <w:rFonts w:cs="Arial"/>
          <w:noProof/>
          <w:szCs w:val="24"/>
          <w:lang w:val="en-GB"/>
        </w:rPr>
        <w:t xml:space="preserve">, </w:t>
      </w:r>
      <w:r w:rsidR="00322065" w:rsidRPr="002F12CF">
        <w:rPr>
          <w:rFonts w:cs="Arial"/>
          <w:i/>
          <w:iCs/>
          <w:noProof/>
          <w:szCs w:val="24"/>
          <w:lang w:val="en-GB"/>
        </w:rPr>
        <w:t>15</w:t>
      </w:r>
      <w:r w:rsidR="00322065" w:rsidRPr="002F12CF">
        <w:rPr>
          <w:rFonts w:cs="Arial"/>
          <w:noProof/>
          <w:szCs w:val="24"/>
          <w:lang w:val="en-GB"/>
        </w:rPr>
        <w:t>(2), 188–200. https://doi.org/10.1002/pa.1569</w:t>
      </w:r>
    </w:p>
    <w:p w14:paraId="2D88AA7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Adeinat, I., Al Rahahleh, N., &amp; Al Bassam, T. (2022). Lean Six Sigma and Assurance of Learning (AoL) in higher education: a case study.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39</w:t>
      </w:r>
      <w:r w:rsidRPr="002F12CF">
        <w:rPr>
          <w:rFonts w:cs="Arial"/>
          <w:noProof/>
          <w:szCs w:val="24"/>
          <w:lang w:val="en-GB"/>
        </w:rPr>
        <w:t>(2), 570–587. https://doi.org/10.1108/IJQRM-01-2021-0017</w:t>
      </w:r>
    </w:p>
    <w:p w14:paraId="6F00985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Aguillo, I. (2009). Measuring the institution’s footprint in the web. </w:t>
      </w:r>
      <w:r w:rsidRPr="002F12CF">
        <w:rPr>
          <w:rFonts w:cs="Arial"/>
          <w:i/>
          <w:iCs/>
          <w:noProof/>
          <w:szCs w:val="24"/>
          <w:lang w:val="en-GB"/>
        </w:rPr>
        <w:t>Library Hi Tech</w:t>
      </w:r>
      <w:r w:rsidRPr="002F12CF">
        <w:rPr>
          <w:rFonts w:cs="Arial"/>
          <w:noProof/>
          <w:szCs w:val="24"/>
          <w:lang w:val="en-GB"/>
        </w:rPr>
        <w:t xml:space="preserve">, </w:t>
      </w:r>
      <w:r w:rsidRPr="002F12CF">
        <w:rPr>
          <w:rFonts w:cs="Arial"/>
          <w:i/>
          <w:iCs/>
          <w:noProof/>
          <w:szCs w:val="24"/>
          <w:lang w:val="en-GB"/>
        </w:rPr>
        <w:t>27</w:t>
      </w:r>
      <w:r w:rsidRPr="002F12CF">
        <w:rPr>
          <w:rFonts w:cs="Arial"/>
          <w:noProof/>
          <w:szCs w:val="24"/>
          <w:lang w:val="en-GB"/>
        </w:rPr>
        <w:t>(4), 540–556. https://doi.org/10.1108/073788309</w:t>
      </w:r>
    </w:p>
    <w:p w14:paraId="04E0CD7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Aguillo, I. (2023). </w:t>
      </w:r>
      <w:r w:rsidRPr="002F12CF">
        <w:rPr>
          <w:rFonts w:cs="Arial"/>
          <w:i/>
          <w:iCs/>
          <w:noProof/>
          <w:szCs w:val="24"/>
          <w:lang w:val="en-GB"/>
        </w:rPr>
        <w:t>Methodology of Ranking Web of Universities</w:t>
      </w:r>
      <w:r w:rsidRPr="002F12CF">
        <w:rPr>
          <w:rFonts w:cs="Arial"/>
          <w:noProof/>
          <w:szCs w:val="24"/>
          <w:lang w:val="en-GB"/>
        </w:rPr>
        <w:t>. Cybermetrics Lab. https://www.webometrics.info/en/Methodology</w:t>
      </w:r>
    </w:p>
    <w:p w14:paraId="3F365CD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Al-Turki, U. M., Duffuaa, S., Ayar, T., &amp; Demirel, O. (2008). Stakeholders integration in higher education: supply chain approach. </w:t>
      </w:r>
      <w:r w:rsidRPr="002F12CF">
        <w:rPr>
          <w:rFonts w:cs="Arial"/>
          <w:i/>
          <w:iCs/>
          <w:noProof/>
          <w:szCs w:val="24"/>
          <w:lang w:val="en-GB"/>
        </w:rPr>
        <w:t>European Journal of Engineering Education</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(2), 211–219. https://doi.org/10.1080/03043790801980136</w:t>
      </w:r>
    </w:p>
    <w:p w14:paraId="23956AF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Al</w:t>
      </w:r>
      <w:r w:rsidRPr="002F12CF">
        <w:rPr>
          <w:rFonts w:ascii="Cambria Math" w:hAnsi="Cambria Math" w:cs="Cambria Math"/>
          <w:noProof/>
          <w:szCs w:val="24"/>
          <w:lang w:val="en-GB"/>
        </w:rPr>
        <w:t>‐</w:t>
      </w:r>
      <w:r w:rsidRPr="002F12CF">
        <w:rPr>
          <w:rFonts w:cs="Arial"/>
          <w:noProof/>
          <w:szCs w:val="24"/>
          <w:lang w:val="en-GB"/>
        </w:rPr>
        <w:t xml:space="preserve">Khafaji, A. W., Oberhelman, D. R., Baum, W., &amp; Koch, B. (2009). Communication in Stakeholder Management. W E. Chinyio &amp; P. Olomolaiye (Red.), </w:t>
      </w:r>
      <w:r w:rsidRPr="002F12CF">
        <w:rPr>
          <w:rFonts w:cs="Arial"/>
          <w:i/>
          <w:iCs/>
          <w:noProof/>
          <w:szCs w:val="24"/>
          <w:lang w:val="en-GB"/>
        </w:rPr>
        <w:t>Construction Stakeholder Management</w:t>
      </w:r>
      <w:r w:rsidRPr="002F12CF">
        <w:rPr>
          <w:rFonts w:cs="Arial"/>
          <w:noProof/>
          <w:szCs w:val="24"/>
          <w:lang w:val="en-GB"/>
        </w:rPr>
        <w:t xml:space="preserve"> (ss. 159–173). Wiley. https://doi.org/10.1002/9781444315349.ch10</w:t>
      </w:r>
    </w:p>
    <w:p w14:paraId="3634858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Aliu, D., Akatay, A., &amp; Aliu, A. (2018). The Influence of Inter-Stakeholders’ Communication on University – Industry Collaboration. </w:t>
      </w:r>
      <w:r w:rsidRPr="002F12CF">
        <w:rPr>
          <w:rFonts w:cs="Arial"/>
          <w:i/>
          <w:iCs/>
          <w:noProof/>
          <w:szCs w:val="24"/>
          <w:lang w:val="en-GB"/>
        </w:rPr>
        <w:t>Scholedge International Journal of Business Policy &amp; Governance ISSN 2394-3351</w:t>
      </w:r>
      <w:r w:rsidRPr="002F12CF">
        <w:rPr>
          <w:rFonts w:cs="Arial"/>
          <w:noProof/>
          <w:szCs w:val="24"/>
          <w:lang w:val="en-GB"/>
        </w:rPr>
        <w:t xml:space="preserve">, </w:t>
      </w:r>
      <w:r w:rsidRPr="002F12CF">
        <w:rPr>
          <w:rFonts w:cs="Arial"/>
          <w:i/>
          <w:iCs/>
          <w:noProof/>
          <w:szCs w:val="24"/>
          <w:lang w:val="en-GB"/>
        </w:rPr>
        <w:t>4</w:t>
      </w:r>
      <w:r w:rsidRPr="002F12CF">
        <w:rPr>
          <w:rFonts w:cs="Arial"/>
          <w:noProof/>
          <w:szCs w:val="24"/>
          <w:lang w:val="en-GB"/>
        </w:rPr>
        <w:t>(8), 78. https://doi.org/10.19085/journal.sijbpg040801</w:t>
      </w:r>
    </w:p>
    <w:p w14:paraId="17F36E0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Alkabbanie, R. (2020). ESG 2015 vs. ISO 9001:2015 Regarding Stakeholders. </w:t>
      </w:r>
      <w:r w:rsidRPr="002F12CF">
        <w:rPr>
          <w:rFonts w:cs="Arial"/>
          <w:i/>
          <w:iCs/>
          <w:noProof/>
          <w:szCs w:val="24"/>
          <w:lang w:val="en-GB"/>
        </w:rPr>
        <w:t>International Journal of Social Sciences &amp; Educational Studies</w:t>
      </w:r>
      <w:r w:rsidRPr="002F12CF">
        <w:rPr>
          <w:rFonts w:cs="Arial"/>
          <w:noProof/>
          <w:szCs w:val="24"/>
          <w:lang w:val="en-GB"/>
        </w:rPr>
        <w:t xml:space="preserve">, </w:t>
      </w:r>
      <w:r w:rsidRPr="002F12CF">
        <w:rPr>
          <w:rFonts w:cs="Arial"/>
          <w:i/>
          <w:iCs/>
          <w:noProof/>
          <w:szCs w:val="24"/>
          <w:lang w:val="en-GB"/>
        </w:rPr>
        <w:t>7</w:t>
      </w:r>
      <w:r w:rsidRPr="002F12CF">
        <w:rPr>
          <w:rFonts w:cs="Arial"/>
          <w:noProof/>
          <w:szCs w:val="24"/>
          <w:lang w:val="en-GB"/>
        </w:rPr>
        <w:t>(2). https://doi.org/10.23918/ijsses.v7i2p46</w:t>
      </w:r>
    </w:p>
    <w:p w14:paraId="70D1B2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Alkuwaiti, A. (2021). </w:t>
      </w:r>
      <w:r w:rsidRPr="002F12CF">
        <w:rPr>
          <w:rFonts w:cs="Arial"/>
          <w:i/>
          <w:iCs/>
          <w:noProof/>
          <w:szCs w:val="24"/>
          <w:lang w:val="en-GB"/>
        </w:rPr>
        <w:t>Webometrics Ranking: Change in Methodology &amp; January 2021 Results at Glance</w:t>
      </w:r>
      <w:r w:rsidRPr="002F12CF">
        <w:rPr>
          <w:rFonts w:cs="Arial"/>
          <w:noProof/>
          <w:szCs w:val="24"/>
          <w:lang w:val="en-GB"/>
        </w:rPr>
        <w:t>. http://www.drahmedalkuwaiti.com/admin/data/form_14936/files/element_4_3f06cedca61fa7fbd8e20020e556832c-54-Change in Metho_Jan 2021 Result 210216.pdf</w:t>
      </w:r>
    </w:p>
    <w:p w14:paraId="37C07B6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Alnadi, M., &amp; McLaughlin, P. (2021). Critical success factors of Lean Six Sigma from leaders’ perspective. </w:t>
      </w:r>
      <w:r w:rsidRPr="002F12CF">
        <w:rPr>
          <w:rFonts w:cs="Arial"/>
          <w:i/>
          <w:iCs/>
          <w:noProof/>
          <w:szCs w:val="24"/>
          <w:lang w:val="en-GB"/>
        </w:rPr>
        <w:t>International Journal of Lean Six Sigma</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(5), 1073–1088. https://doi.org/10.1108/IJLSS-06-2020-0079</w:t>
      </w:r>
    </w:p>
    <w:p w14:paraId="6E4AEF4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AMuz Gdańsk. (2018). </w:t>
      </w:r>
      <w:r w:rsidRPr="00322065">
        <w:rPr>
          <w:rFonts w:cs="Arial"/>
          <w:i/>
          <w:iCs/>
          <w:noProof/>
          <w:szCs w:val="24"/>
        </w:rPr>
        <w:t>WSZJK Akademii Muzycznej w Gdańsku</w:t>
      </w:r>
      <w:r w:rsidRPr="00322065">
        <w:rPr>
          <w:rFonts w:cs="Arial"/>
          <w:noProof/>
          <w:szCs w:val="24"/>
        </w:rPr>
        <w:t>. Wewnętrzny System Zapewniania Jakości Kształcenia. https://www.amuz.gda.pl/akademia/akty-prawne/wewnetrzny-system-zapewniania-jakosci-ksztalcenia,71</w:t>
      </w:r>
    </w:p>
    <w:p w14:paraId="4BC9DD2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Andersson, R., Eriksson, H., &amp; Torstensson, H. (2006). Similarities and differences between TQM, six sigma and lean.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(3), 282–296. https://doi.org/10.1108/09544780610660004</w:t>
      </w:r>
    </w:p>
    <w:p w14:paraId="1A368FF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Andriof, J., &amp; Waddock, S. (2017). Unfolding Stakeholder Engagement. W </w:t>
      </w:r>
      <w:r w:rsidRPr="002F12CF">
        <w:rPr>
          <w:rFonts w:cs="Arial"/>
          <w:i/>
          <w:iCs/>
          <w:noProof/>
          <w:szCs w:val="24"/>
          <w:lang w:val="en-GB"/>
        </w:rPr>
        <w:t xml:space="preserve">Unfolding Stakeholder </w:t>
      </w:r>
      <w:r w:rsidRPr="002F12CF">
        <w:rPr>
          <w:rFonts w:cs="Arial"/>
          <w:i/>
          <w:iCs/>
          <w:noProof/>
          <w:szCs w:val="24"/>
          <w:lang w:val="en-GB"/>
        </w:rPr>
        <w:lastRenderedPageBreak/>
        <w:t>Thinking</w:t>
      </w:r>
      <w:r w:rsidRPr="002F12CF">
        <w:rPr>
          <w:rFonts w:cs="Arial"/>
          <w:noProof/>
          <w:szCs w:val="24"/>
          <w:lang w:val="en-GB"/>
        </w:rPr>
        <w:t xml:space="preserve"> (ss. 19–42). Routledge. https://doi.org/10.4324/9781351281881-2</w:t>
      </w:r>
    </w:p>
    <w:p w14:paraId="3A3DCC4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Annamdevula, S., &amp; Bellamkonda, R. S. (2016). Effect of student perceived service quality on student satisfaction, loyalty and motivation in Indian universities Development of HiEduQual. </w:t>
      </w:r>
      <w:r w:rsidRPr="002F12CF">
        <w:rPr>
          <w:rFonts w:cs="Arial"/>
          <w:i/>
          <w:iCs/>
          <w:noProof/>
          <w:szCs w:val="24"/>
          <w:lang w:val="en-GB"/>
        </w:rPr>
        <w:t>JOURNAL OF MODELLING IN MANAGEMENT</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(2), 488–517. https://doi.org/10.1108/JM2-01-2014-0010</w:t>
      </w:r>
    </w:p>
    <w:p w14:paraId="6FD36A14"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Antonowicz, D., Brdulak, J., Hulicka, M., J\kedrzejewski, T., Kowalski, R., Kulczycki, E., Szadkowski, K., Szot, A., Wolszczak-Derlacz, J., &amp; Kwiek, M. (2016). </w:t>
      </w:r>
      <w:r w:rsidRPr="00322065">
        <w:rPr>
          <w:rFonts w:cs="Arial"/>
          <w:noProof/>
          <w:szCs w:val="24"/>
        </w:rPr>
        <w:t xml:space="preserve">Reformować? Nie reformować? Szerszy kontekst zmian w szkolnictwie wyższym. </w:t>
      </w:r>
      <w:r w:rsidRPr="00322065">
        <w:rPr>
          <w:rFonts w:cs="Arial"/>
          <w:i/>
          <w:iCs/>
          <w:noProof/>
          <w:szCs w:val="24"/>
        </w:rPr>
        <w:t>Nauka</w:t>
      </w:r>
      <w:r w:rsidRPr="00322065">
        <w:rPr>
          <w:rFonts w:cs="Arial"/>
          <w:noProof/>
          <w:szCs w:val="24"/>
        </w:rPr>
        <w:t>.</w:t>
      </w:r>
    </w:p>
    <w:p w14:paraId="1C9985B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(2014). Readiness factors for the Lean Six Sigma journey in the higher education sector.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63</w:t>
      </w:r>
      <w:r w:rsidRPr="002F12CF">
        <w:rPr>
          <w:rFonts w:cs="Arial"/>
          <w:noProof/>
          <w:szCs w:val="24"/>
          <w:lang w:val="en-GB"/>
        </w:rPr>
        <w:t>(2), 257–264. https://doi.org/10.1108/IJPPM-04-2013-0077</w:t>
      </w:r>
    </w:p>
    <w:p w14:paraId="48AC82E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(2017). Lean Six Sigma for higher education.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66</w:t>
      </w:r>
      <w:r w:rsidRPr="002F12CF">
        <w:rPr>
          <w:rFonts w:cs="Arial"/>
          <w:noProof/>
          <w:szCs w:val="24"/>
          <w:lang w:val="en-GB"/>
        </w:rPr>
        <w:t>(5), 574–576. https://doi.org/10.1108/IJPPM-03-2017-0063</w:t>
      </w:r>
    </w:p>
    <w:p w14:paraId="1D265FD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Ghadge, A., Ashby, S. A., &amp; Cudney, E. A. (2018). Lean Six Sigma journey in a UK higher education institute: a case study.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(2), 510–526. https://doi.org/10.1108/IJQRM-01-2017-0005</w:t>
      </w:r>
    </w:p>
    <w:p w14:paraId="64385E8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Krishan, N., Cullen, D., &amp; Kumar, M. (2012). Lean Six Sigma for higher education institutions (HEIs): Challenges, barriers, success factors, tools/techniques.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61</w:t>
      </w:r>
      <w:r w:rsidRPr="002F12CF">
        <w:rPr>
          <w:rFonts w:cs="Arial"/>
          <w:noProof/>
          <w:szCs w:val="24"/>
          <w:lang w:val="en-GB"/>
        </w:rPr>
        <w:t>(8), 940–948. https://doi.org/10.1108/17410401211277165</w:t>
      </w:r>
    </w:p>
    <w:p w14:paraId="618E3DB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McDermott, O., Sony, M., Cudney, E. A., Snee, R. D., &amp; Hoerl, R. W. (2021). A study into the pros and cons of ISO 18404: viewpoints from leading academics and practitioners. </w:t>
      </w:r>
      <w:r w:rsidRPr="002F12CF">
        <w:rPr>
          <w:rFonts w:cs="Arial"/>
          <w:i/>
          <w:iCs/>
          <w:noProof/>
          <w:szCs w:val="24"/>
          <w:lang w:val="en-GB"/>
        </w:rPr>
        <w:t>The TQM Journal</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(8), 1845–1866. https://doi.org/10.1108/TQM-03-2021-0065</w:t>
      </w:r>
    </w:p>
    <w:p w14:paraId="28E1D6C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Antony, J., Scheumann, T., Sunder M., V., Cudney, E., Rodgers, B., &amp; Grigg, N. P. (2022). Using Six Sigma DMAIC for Lean project management in education: a case study in a German kindergarten.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(13–14), 1489–1509. https://doi.org/10.1080/14783363.2021.1973891</w:t>
      </w:r>
    </w:p>
    <w:p w14:paraId="7AF8F5C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Arnheiter, E. D., &amp; Maleyeff, J. (2005). The integration of lean management and Six Sigma.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17</w:t>
      </w:r>
      <w:r w:rsidRPr="002F12CF">
        <w:rPr>
          <w:rFonts w:cs="Arial"/>
          <w:noProof/>
          <w:szCs w:val="24"/>
          <w:lang w:val="en-GB"/>
        </w:rPr>
        <w:t>(1), 5–18. https://doi.org/10.1108/09544780510573020</w:t>
      </w:r>
    </w:p>
    <w:p w14:paraId="3BF954D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ARWU. (2020). </w:t>
      </w:r>
      <w:r w:rsidRPr="002F12CF">
        <w:rPr>
          <w:rFonts w:cs="Arial"/>
          <w:i/>
          <w:iCs/>
          <w:noProof/>
          <w:szCs w:val="24"/>
          <w:lang w:val="en-GB"/>
        </w:rPr>
        <w:t>ARWU World University Rankings 2020</w:t>
      </w:r>
      <w:r w:rsidRPr="002F12CF">
        <w:rPr>
          <w:rFonts w:cs="Arial"/>
          <w:noProof/>
          <w:szCs w:val="24"/>
          <w:lang w:val="en-GB"/>
        </w:rPr>
        <w:t>. Ranking Shanghai. http://www.shanghairanking.com/ARWU2020.html</w:t>
      </w:r>
    </w:p>
    <w:p w14:paraId="67399B7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ARWU. (2022a). </w:t>
      </w:r>
      <w:r w:rsidRPr="002F12CF">
        <w:rPr>
          <w:rFonts w:cs="Arial"/>
          <w:i/>
          <w:iCs/>
          <w:noProof/>
          <w:szCs w:val="24"/>
          <w:lang w:val="en-GB"/>
        </w:rPr>
        <w:t>ARWU World University Ranking 2022</w:t>
      </w:r>
      <w:r w:rsidRPr="002F12CF">
        <w:rPr>
          <w:rFonts w:cs="Arial"/>
          <w:noProof/>
          <w:szCs w:val="24"/>
          <w:lang w:val="en-GB"/>
        </w:rPr>
        <w:t>. Ranking Shanghai. http://www.shanghairanking.com/rankings/arwu/2022</w:t>
      </w:r>
    </w:p>
    <w:p w14:paraId="280D333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ARWU. (2022b). </w:t>
      </w:r>
      <w:r w:rsidRPr="002F12CF">
        <w:rPr>
          <w:rFonts w:cs="Arial"/>
          <w:i/>
          <w:iCs/>
          <w:noProof/>
          <w:szCs w:val="24"/>
          <w:lang w:val="en-GB"/>
        </w:rPr>
        <w:t>ARWU World University Rankings 2022 methodology</w:t>
      </w:r>
      <w:r w:rsidRPr="002F12CF">
        <w:rPr>
          <w:rFonts w:cs="Arial"/>
          <w:noProof/>
          <w:szCs w:val="24"/>
          <w:lang w:val="en-GB"/>
        </w:rPr>
        <w:t>. Ranking Shanghai. http://www.shanghairanking.com/methodology/arwu/2022</w:t>
      </w:r>
    </w:p>
    <w:p w14:paraId="1D73884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Asif, M., Awan, M. U., Khan, M. K., &amp; Ahmad, N. (2013). A model for total quality management in higher education. </w:t>
      </w:r>
      <w:r w:rsidRPr="002F12CF">
        <w:rPr>
          <w:rFonts w:cs="Arial"/>
          <w:i/>
          <w:iCs/>
          <w:noProof/>
          <w:szCs w:val="24"/>
          <w:lang w:val="en-GB"/>
        </w:rPr>
        <w:t>Quality &amp; Quantity</w:t>
      </w:r>
      <w:r w:rsidRPr="002F12CF">
        <w:rPr>
          <w:rFonts w:cs="Arial"/>
          <w:noProof/>
          <w:szCs w:val="24"/>
          <w:lang w:val="en-GB"/>
        </w:rPr>
        <w:t xml:space="preserve">, </w:t>
      </w:r>
      <w:r w:rsidRPr="002F12CF">
        <w:rPr>
          <w:rFonts w:cs="Arial"/>
          <w:i/>
          <w:iCs/>
          <w:noProof/>
          <w:szCs w:val="24"/>
          <w:lang w:val="en-GB"/>
        </w:rPr>
        <w:t>47</w:t>
      </w:r>
      <w:r w:rsidRPr="002F12CF">
        <w:rPr>
          <w:rFonts w:cs="Arial"/>
          <w:noProof/>
          <w:szCs w:val="24"/>
          <w:lang w:val="en-GB"/>
        </w:rPr>
        <w:t>(4), 1883–1904. https://doi.org/10.1007/s11135-011-</w:t>
      </w:r>
      <w:r w:rsidRPr="002F12CF">
        <w:rPr>
          <w:rFonts w:cs="Arial"/>
          <w:noProof/>
          <w:szCs w:val="24"/>
          <w:lang w:val="en-GB"/>
        </w:rPr>
        <w:lastRenderedPageBreak/>
        <w:t>9632-9</w:t>
      </w:r>
    </w:p>
    <w:p w14:paraId="74409CF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Atherton, S. C., Blodgett, M. S., &amp; Atherton, C. A. (2011). Fiduciary princiles: corporate Responsibilities to Stakeholders. </w:t>
      </w:r>
      <w:r w:rsidRPr="002F12CF">
        <w:rPr>
          <w:rFonts w:cs="Arial"/>
          <w:i/>
          <w:iCs/>
          <w:noProof/>
          <w:szCs w:val="24"/>
          <w:lang w:val="en-GB"/>
        </w:rPr>
        <w:t>Journal of Religion and Business Ethics</w:t>
      </w:r>
      <w:r w:rsidRPr="002F12CF">
        <w:rPr>
          <w:rFonts w:cs="Arial"/>
          <w:noProof/>
          <w:szCs w:val="24"/>
          <w:lang w:val="en-GB"/>
        </w:rPr>
        <w:t xml:space="preserve">, </w:t>
      </w:r>
      <w:r w:rsidRPr="002F12CF">
        <w:rPr>
          <w:rFonts w:cs="Arial"/>
          <w:i/>
          <w:iCs/>
          <w:noProof/>
          <w:szCs w:val="24"/>
          <w:lang w:val="en-GB"/>
        </w:rPr>
        <w:t>2</w:t>
      </w:r>
      <w:r w:rsidRPr="002F12CF">
        <w:rPr>
          <w:rFonts w:cs="Arial"/>
          <w:noProof/>
          <w:szCs w:val="24"/>
          <w:lang w:val="en-GB"/>
        </w:rPr>
        <w:t>(2).</w:t>
      </w:r>
    </w:p>
    <w:p w14:paraId="6DD32D0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Athiyaman, A. (1997). Linking student satisfaction and service quality perceptions: the case of university education. </w:t>
      </w:r>
      <w:r w:rsidRPr="002F12CF">
        <w:rPr>
          <w:rFonts w:cs="Arial"/>
          <w:i/>
          <w:iCs/>
          <w:noProof/>
          <w:szCs w:val="24"/>
          <w:lang w:val="en-GB"/>
        </w:rPr>
        <w:t>European Journal of Marketing</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(7), 528–540. https://doi.org/10.1108/03090569710176655</w:t>
      </w:r>
    </w:p>
    <w:p w14:paraId="59749D9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Austin, A. E. (1990). Faculty cultures, faculty values. </w:t>
      </w:r>
      <w:r w:rsidRPr="002F12CF">
        <w:rPr>
          <w:rFonts w:cs="Arial"/>
          <w:i/>
          <w:iCs/>
          <w:noProof/>
          <w:szCs w:val="24"/>
          <w:lang w:val="en-GB"/>
        </w:rPr>
        <w:t>New directions for institutional research</w:t>
      </w:r>
      <w:r w:rsidRPr="002F12CF">
        <w:rPr>
          <w:rFonts w:cs="Arial"/>
          <w:noProof/>
          <w:szCs w:val="24"/>
          <w:lang w:val="en-GB"/>
        </w:rPr>
        <w:t xml:space="preserve">, </w:t>
      </w:r>
      <w:r w:rsidRPr="002F12CF">
        <w:rPr>
          <w:rFonts w:cs="Arial"/>
          <w:i/>
          <w:iCs/>
          <w:noProof/>
          <w:szCs w:val="24"/>
          <w:lang w:val="en-GB"/>
        </w:rPr>
        <w:t>1990</w:t>
      </w:r>
      <w:r w:rsidRPr="002F12CF">
        <w:rPr>
          <w:rFonts w:cs="Arial"/>
          <w:noProof/>
          <w:szCs w:val="24"/>
          <w:lang w:val="en-GB"/>
        </w:rPr>
        <w:t>(68), 61–74.</w:t>
      </w:r>
    </w:p>
    <w:p w14:paraId="69CEC7E1"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Avcı, Ö., Ring, E., &amp; Mitchell, L. (2015). Stakeholders in U.S. higher education: An analysis through two theories of stakeholders. </w:t>
      </w:r>
      <w:r w:rsidRPr="00322065">
        <w:rPr>
          <w:rFonts w:cs="Arial"/>
          <w:i/>
          <w:iCs/>
          <w:noProof/>
          <w:szCs w:val="24"/>
        </w:rPr>
        <w:t>Bilgi Ekonomisi ve Yönetimi Dergisi</w:t>
      </w:r>
      <w:r w:rsidRPr="00322065">
        <w:rPr>
          <w:rFonts w:cs="Arial"/>
          <w:noProof/>
          <w:szCs w:val="24"/>
        </w:rPr>
        <w:t xml:space="preserve">, </w:t>
      </w:r>
      <w:r w:rsidRPr="00322065">
        <w:rPr>
          <w:rFonts w:cs="Arial"/>
          <w:i/>
          <w:iCs/>
          <w:noProof/>
          <w:szCs w:val="24"/>
        </w:rPr>
        <w:t>10</w:t>
      </w:r>
      <w:r w:rsidRPr="00322065">
        <w:rPr>
          <w:rFonts w:cs="Arial"/>
          <w:noProof/>
          <w:szCs w:val="24"/>
        </w:rPr>
        <w:t>(2), 45–54. http://dergipark.ulakbim.gov.tr/beyder/article/view/5000166649</w:t>
      </w:r>
    </w:p>
    <w:p w14:paraId="3CD6DFA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Barker, K. (2007). The UK Research Assessment Exercise: the evolution of a national research evaluation system. </w:t>
      </w:r>
      <w:r w:rsidRPr="002F12CF">
        <w:rPr>
          <w:rFonts w:cs="Arial"/>
          <w:i/>
          <w:iCs/>
          <w:noProof/>
          <w:szCs w:val="24"/>
          <w:lang w:val="en-GB"/>
        </w:rPr>
        <w:t>Research Evaluation</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(1), 3–12. https://doi.org/10.3152/095820207X190674</w:t>
      </w:r>
    </w:p>
    <w:p w14:paraId="1A4EC62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Bayraktar, E., Tatoglu, E., &amp; Zaim, S. (2008). An instrument for measuring the critical factors of TQM in Turkish higher education.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19</w:t>
      </w:r>
      <w:r w:rsidRPr="002F12CF">
        <w:rPr>
          <w:rFonts w:cs="Arial"/>
          <w:noProof/>
          <w:szCs w:val="24"/>
          <w:lang w:val="en-GB"/>
        </w:rPr>
        <w:t>(6), 551–574. https://doi.org/10.1080/14783360802023921</w:t>
      </w:r>
    </w:p>
    <w:p w14:paraId="5B13F69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Beerkens, M., &amp; Udam, M. (2017). Stakeholders in Higher Education Quality Assurance: Richness in Diversity? </w:t>
      </w:r>
      <w:r w:rsidRPr="002F12CF">
        <w:rPr>
          <w:rFonts w:cs="Arial"/>
          <w:i/>
          <w:iCs/>
          <w:noProof/>
          <w:szCs w:val="24"/>
          <w:lang w:val="en-GB"/>
        </w:rPr>
        <w:t>Higher Education Policy</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(3), 341–359. https://doi.org/10.1057/s41307-016-0032-6</w:t>
      </w:r>
    </w:p>
    <w:p w14:paraId="27E802C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Belash, O., Popov, M., Ryzhov, N., Ryaskov, Y., Shaposhnikov, S., &amp; Shestopalov, M. (2015). Research on University Education Quality Assurance: Methodology and Results of Stakeholders’ Satisfaction Monitoring. </w:t>
      </w:r>
      <w:r w:rsidRPr="002F12CF">
        <w:rPr>
          <w:rFonts w:cs="Arial"/>
          <w:i/>
          <w:iCs/>
          <w:noProof/>
          <w:szCs w:val="24"/>
          <w:lang w:val="en-GB"/>
        </w:rPr>
        <w:t>Procedia - Social and Behavioral Sciences</w:t>
      </w:r>
      <w:r w:rsidRPr="002F12CF">
        <w:rPr>
          <w:rFonts w:cs="Arial"/>
          <w:noProof/>
          <w:szCs w:val="24"/>
          <w:lang w:val="en-GB"/>
        </w:rPr>
        <w:t xml:space="preserve">, </w:t>
      </w:r>
      <w:r w:rsidRPr="002F12CF">
        <w:rPr>
          <w:rFonts w:cs="Arial"/>
          <w:i/>
          <w:iCs/>
          <w:noProof/>
          <w:szCs w:val="24"/>
          <w:lang w:val="en-GB"/>
        </w:rPr>
        <w:t>214</w:t>
      </w:r>
      <w:r w:rsidRPr="002F12CF">
        <w:rPr>
          <w:rFonts w:cs="Arial"/>
          <w:noProof/>
          <w:szCs w:val="24"/>
          <w:lang w:val="en-GB"/>
        </w:rPr>
        <w:t>(June), 344–358. https://doi.org/10.1016/j.sbspro.2015.11.658</w:t>
      </w:r>
    </w:p>
    <w:p w14:paraId="0AC06DA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Beliczyński, J. (2011). Analiza systemu zarządzania wartością dla Klienta. W </w:t>
      </w:r>
      <w:r w:rsidRPr="00322065">
        <w:rPr>
          <w:rFonts w:cs="Arial"/>
          <w:i/>
          <w:iCs/>
          <w:noProof/>
          <w:szCs w:val="24"/>
        </w:rPr>
        <w:t>Przegląd problemów doskonalenia systemów zarządzania przedsiębiorstwem</w:t>
      </w:r>
      <w:r w:rsidRPr="00322065">
        <w:rPr>
          <w:rFonts w:cs="Arial"/>
          <w:noProof/>
          <w:szCs w:val="24"/>
        </w:rPr>
        <w:t>. Mfiles.pl.</w:t>
      </w:r>
    </w:p>
    <w:p w14:paraId="133B913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Bendermacher, G. W. G., oude Egbrink, M. G. A., Wolfhagen, I. H. A. P., &amp; Dolmans, D. H. J. M. (2017). </w:t>
      </w:r>
      <w:r w:rsidRPr="002F12CF">
        <w:rPr>
          <w:rFonts w:cs="Arial"/>
          <w:noProof/>
          <w:szCs w:val="24"/>
          <w:lang w:val="en-GB"/>
        </w:rPr>
        <w:t xml:space="preserve">Unravelling quality culture in higher education: a realist review.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73</w:t>
      </w:r>
      <w:r w:rsidRPr="002F12CF">
        <w:rPr>
          <w:rFonts w:cs="Arial"/>
          <w:noProof/>
          <w:szCs w:val="24"/>
          <w:lang w:val="en-GB"/>
        </w:rPr>
        <w:t>(1), 39–60. https://doi.org/10.1007/s10734-015-9979-2</w:t>
      </w:r>
    </w:p>
    <w:p w14:paraId="6F3D990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Bendkowski, J. (2016). Jednostkowe korzyści z uczestnictwa w nieformalnych sieciach wiedzy. </w:t>
      </w:r>
      <w:r w:rsidRPr="00322065">
        <w:rPr>
          <w:rFonts w:cs="Arial"/>
          <w:i/>
          <w:iCs/>
          <w:noProof/>
          <w:szCs w:val="24"/>
        </w:rPr>
        <w:t>Zeszyty Naukowe. Organizacja i Zarządzanie / Politechnika Śląska</w:t>
      </w:r>
      <w:r w:rsidRPr="00322065">
        <w:rPr>
          <w:rFonts w:cs="Arial"/>
          <w:noProof/>
          <w:szCs w:val="24"/>
        </w:rPr>
        <w:t xml:space="preserve">, </w:t>
      </w:r>
      <w:r w:rsidRPr="00322065">
        <w:rPr>
          <w:rFonts w:cs="Arial"/>
          <w:i/>
          <w:iCs/>
          <w:noProof/>
          <w:szCs w:val="24"/>
        </w:rPr>
        <w:t>89</w:t>
      </w:r>
      <w:r w:rsidRPr="00322065">
        <w:rPr>
          <w:rFonts w:cs="Arial"/>
          <w:noProof/>
          <w:szCs w:val="24"/>
        </w:rPr>
        <w:t>, 11–23.</w:t>
      </w:r>
    </w:p>
    <w:p w14:paraId="2924A36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Bielawa, A. (2011). Przegląd najważniejszych modeli zarządzania jakością usług. </w:t>
      </w:r>
      <w:r w:rsidRPr="002F12CF">
        <w:rPr>
          <w:rFonts w:cs="Arial"/>
          <w:i/>
          <w:iCs/>
          <w:noProof/>
          <w:szCs w:val="24"/>
          <w:lang w:val="en-GB"/>
        </w:rPr>
        <w:t>Studia i Prace WNEiZ</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w:t>
      </w:r>
    </w:p>
    <w:p w14:paraId="7D9D2B4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Blackmore, P., &amp; Kandiko, C. B. C. B. (2011). Motivation in academic life: a prestige economy. </w:t>
      </w:r>
      <w:r w:rsidRPr="002F12CF">
        <w:rPr>
          <w:rFonts w:cs="Arial"/>
          <w:i/>
          <w:iCs/>
          <w:noProof/>
          <w:szCs w:val="24"/>
          <w:lang w:val="en-GB"/>
        </w:rPr>
        <w:t>Research in Post-Compulsory Education</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(4), 399–411. https://doi.org/10.1080/13596748.2011.626971</w:t>
      </w:r>
    </w:p>
    <w:p w14:paraId="1192884F"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Blanchard, K. H., Zigarmi, D., &amp; Nelson, R. B. (1993). Situational Leadership® After 25 Years: A </w:t>
      </w:r>
      <w:r w:rsidRPr="002F12CF">
        <w:rPr>
          <w:rFonts w:cs="Arial"/>
          <w:noProof/>
          <w:szCs w:val="24"/>
          <w:lang w:val="en-GB"/>
        </w:rPr>
        <w:lastRenderedPageBreak/>
        <w:t xml:space="preserve">Retrospective. </w:t>
      </w:r>
      <w:r w:rsidRPr="00322065">
        <w:rPr>
          <w:rFonts w:cs="Arial"/>
          <w:i/>
          <w:iCs/>
          <w:noProof/>
          <w:szCs w:val="24"/>
        </w:rPr>
        <w:t>Journal of Leadership Studies</w:t>
      </w:r>
      <w:r w:rsidRPr="00322065">
        <w:rPr>
          <w:rFonts w:cs="Arial"/>
          <w:noProof/>
          <w:szCs w:val="24"/>
        </w:rPr>
        <w:t xml:space="preserve">, </w:t>
      </w:r>
      <w:r w:rsidRPr="00322065">
        <w:rPr>
          <w:rFonts w:cs="Arial"/>
          <w:i/>
          <w:iCs/>
          <w:noProof/>
          <w:szCs w:val="24"/>
        </w:rPr>
        <w:t>1</w:t>
      </w:r>
      <w:r w:rsidRPr="00322065">
        <w:rPr>
          <w:rFonts w:cs="Arial"/>
          <w:noProof/>
          <w:szCs w:val="24"/>
        </w:rPr>
        <w:t>(1), 21–36. https://doi.org/10.1177/107179199300100104</w:t>
      </w:r>
    </w:p>
    <w:p w14:paraId="3D83EAA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Bobińska, B. (2012). Funkcjonowanie sektora publicznego jako organizacji „otwartych na klienta”. </w:t>
      </w:r>
      <w:r w:rsidRPr="00322065">
        <w:rPr>
          <w:rFonts w:cs="Arial"/>
          <w:i/>
          <w:iCs/>
          <w:noProof/>
          <w:szCs w:val="24"/>
        </w:rPr>
        <w:t>Zeszyty Naukowe Zachodniopomorskiej Szkoły Biznesu Firma i Rynek</w:t>
      </w:r>
      <w:r w:rsidRPr="00322065">
        <w:rPr>
          <w:rFonts w:cs="Arial"/>
          <w:noProof/>
          <w:szCs w:val="24"/>
        </w:rPr>
        <w:t xml:space="preserve">, </w:t>
      </w:r>
      <w:r w:rsidRPr="00322065">
        <w:rPr>
          <w:rFonts w:cs="Arial"/>
          <w:i/>
          <w:iCs/>
          <w:noProof/>
          <w:szCs w:val="24"/>
        </w:rPr>
        <w:t>1</w:t>
      </w:r>
      <w:r w:rsidRPr="00322065">
        <w:rPr>
          <w:rFonts w:cs="Arial"/>
          <w:noProof/>
          <w:szCs w:val="24"/>
        </w:rPr>
        <w:t>, 59–71.</w:t>
      </w:r>
    </w:p>
    <w:p w14:paraId="08CF06F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Brady, M. K., &amp; Cronin, J. J. (2001). </w:t>
      </w:r>
      <w:r w:rsidRPr="002F12CF">
        <w:rPr>
          <w:rFonts w:cs="Arial"/>
          <w:noProof/>
          <w:szCs w:val="24"/>
          <w:lang w:val="en-GB"/>
        </w:rPr>
        <w:t xml:space="preserve">Some New Thoughts on Conceptualizing Perceived Service Quality: A Hierarchical Approach.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65</w:t>
      </w:r>
      <w:r w:rsidRPr="002F12CF">
        <w:rPr>
          <w:rFonts w:cs="Arial"/>
          <w:noProof/>
          <w:szCs w:val="24"/>
          <w:lang w:val="en-GB"/>
        </w:rPr>
        <w:t>(3), 34–49. https://doi.org/10.1509/jmkg.65.3.34.18334</w:t>
      </w:r>
    </w:p>
    <w:p w14:paraId="094A8E25"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Bragantini, D., &amp; Matteo, L. (2017). Stakeholders communication approach: A new era. </w:t>
      </w:r>
      <w:r w:rsidRPr="00322065">
        <w:rPr>
          <w:rFonts w:cs="Arial"/>
          <w:i/>
          <w:iCs/>
          <w:noProof/>
          <w:szCs w:val="24"/>
        </w:rPr>
        <w:t>Project Management Development--Practice and Perspectives</w:t>
      </w:r>
      <w:r w:rsidRPr="00322065">
        <w:rPr>
          <w:rFonts w:cs="Arial"/>
          <w:noProof/>
          <w:szCs w:val="24"/>
        </w:rPr>
        <w:t xml:space="preserve">, </w:t>
      </w:r>
      <w:r w:rsidRPr="00322065">
        <w:rPr>
          <w:rFonts w:cs="Arial"/>
          <w:i/>
          <w:iCs/>
          <w:noProof/>
          <w:szCs w:val="24"/>
        </w:rPr>
        <w:t>27</w:t>
      </w:r>
      <w:r w:rsidRPr="00322065">
        <w:rPr>
          <w:rFonts w:cs="Arial"/>
          <w:noProof/>
          <w:szCs w:val="24"/>
        </w:rPr>
        <w:t>, 19.</w:t>
      </w:r>
    </w:p>
    <w:p w14:paraId="0C3BCA3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Brdulak, J. (2016). Ocena jakości kształcenia w Polsce – problemy i rekomendacje.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2</w:t>
      </w:r>
      <w:r w:rsidRPr="00322065">
        <w:rPr>
          <w:rFonts w:cs="Arial"/>
          <w:noProof/>
          <w:szCs w:val="24"/>
        </w:rPr>
        <w:t>(2(48)), 81–94. https://doi.org/10.14746/nisw.2016.2.4</w:t>
      </w:r>
    </w:p>
    <w:p w14:paraId="6CC8FF8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Broadhead, L.-A., &amp; Howard, S. (1998). </w:t>
      </w:r>
      <w:r w:rsidRPr="002F12CF">
        <w:rPr>
          <w:rFonts w:cs="Arial"/>
          <w:noProof/>
          <w:szCs w:val="24"/>
          <w:lang w:val="en-GB"/>
        </w:rPr>
        <w:t xml:space="preserve">The Research Assessment Exercise. </w:t>
      </w:r>
      <w:r w:rsidRPr="002F12CF">
        <w:rPr>
          <w:rFonts w:cs="Arial"/>
          <w:i/>
          <w:iCs/>
          <w:noProof/>
          <w:szCs w:val="24"/>
          <w:lang w:val="en-GB"/>
        </w:rPr>
        <w:t>education policy analysis archives</w:t>
      </w:r>
      <w:r w:rsidRPr="002F12CF">
        <w:rPr>
          <w:rFonts w:cs="Arial"/>
          <w:noProof/>
          <w:szCs w:val="24"/>
          <w:lang w:val="en-GB"/>
        </w:rPr>
        <w:t xml:space="preserve">, </w:t>
      </w:r>
      <w:r w:rsidRPr="002F12CF">
        <w:rPr>
          <w:rFonts w:cs="Arial"/>
          <w:i/>
          <w:iCs/>
          <w:noProof/>
          <w:szCs w:val="24"/>
          <w:lang w:val="en-GB"/>
        </w:rPr>
        <w:t>6</w:t>
      </w:r>
      <w:r w:rsidRPr="002F12CF">
        <w:rPr>
          <w:rFonts w:cs="Arial"/>
          <w:noProof/>
          <w:szCs w:val="24"/>
          <w:lang w:val="en-GB"/>
        </w:rPr>
        <w:t>, 8. https://doi.org/10.14507/epaa.v6n8.1998</w:t>
      </w:r>
    </w:p>
    <w:p w14:paraId="76001205"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Bryson, J. M. (2004). Stakeholder Identification and Analysis Techniques. </w:t>
      </w:r>
      <w:r w:rsidRPr="00322065">
        <w:rPr>
          <w:rFonts w:cs="Arial"/>
          <w:i/>
          <w:iCs/>
          <w:noProof/>
          <w:szCs w:val="24"/>
        </w:rPr>
        <w:t>Public Management Reviews</w:t>
      </w:r>
      <w:r w:rsidRPr="00322065">
        <w:rPr>
          <w:rFonts w:cs="Arial"/>
          <w:noProof/>
          <w:szCs w:val="24"/>
        </w:rPr>
        <w:t xml:space="preserve">, </w:t>
      </w:r>
      <w:r w:rsidRPr="00322065">
        <w:rPr>
          <w:rFonts w:cs="Arial"/>
          <w:i/>
          <w:iCs/>
          <w:noProof/>
          <w:szCs w:val="24"/>
        </w:rPr>
        <w:t>6</w:t>
      </w:r>
      <w:r w:rsidRPr="00322065">
        <w:rPr>
          <w:rFonts w:cs="Arial"/>
          <w:noProof/>
          <w:szCs w:val="24"/>
        </w:rPr>
        <w:t>(1), 31–53.</w:t>
      </w:r>
    </w:p>
    <w:p w14:paraId="7BC02F5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Bukowski, S., &amp; Kosmala, B. (2007). Techniki projekcyjne w identyfikacji przekonań. </w:t>
      </w:r>
      <w:r w:rsidRPr="00322065">
        <w:rPr>
          <w:rFonts w:cs="Arial"/>
          <w:i/>
          <w:iCs/>
          <w:noProof/>
          <w:szCs w:val="24"/>
        </w:rPr>
        <w:t>Psychoterapia</w:t>
      </w:r>
      <w:r w:rsidRPr="00322065">
        <w:rPr>
          <w:rFonts w:cs="Arial"/>
          <w:noProof/>
          <w:szCs w:val="24"/>
        </w:rPr>
        <w:t xml:space="preserve">, </w:t>
      </w:r>
      <w:r w:rsidRPr="00322065">
        <w:rPr>
          <w:rFonts w:cs="Arial"/>
          <w:i/>
          <w:iCs/>
          <w:noProof/>
          <w:szCs w:val="24"/>
        </w:rPr>
        <w:t>4</w:t>
      </w:r>
      <w:r w:rsidRPr="00322065">
        <w:rPr>
          <w:rFonts w:cs="Arial"/>
          <w:noProof/>
          <w:szCs w:val="24"/>
        </w:rPr>
        <w:t>(143), 37–44. http://poradnia-empatia.pl/userfiles/poradnia-empatiapl/file/Techniki projekcyjne w identyfikacji przekonan po autoryzacji.pdf</w:t>
      </w:r>
    </w:p>
    <w:p w14:paraId="16E5219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Burrows, J. (1999). Going Beyond Labels: A Framework for Profiling Institutional Stakeholders. </w:t>
      </w:r>
      <w:r w:rsidRPr="002F12CF">
        <w:rPr>
          <w:rFonts w:cs="Arial"/>
          <w:i/>
          <w:iCs/>
          <w:noProof/>
          <w:szCs w:val="24"/>
          <w:lang w:val="en-GB"/>
        </w:rPr>
        <w:t>Contemporary Education</w:t>
      </w:r>
      <w:r w:rsidRPr="002F12CF">
        <w:rPr>
          <w:rFonts w:cs="Arial"/>
          <w:noProof/>
          <w:szCs w:val="24"/>
          <w:lang w:val="en-GB"/>
        </w:rPr>
        <w:t xml:space="preserve">, </w:t>
      </w:r>
      <w:r w:rsidRPr="002F12CF">
        <w:rPr>
          <w:rFonts w:cs="Arial"/>
          <w:i/>
          <w:iCs/>
          <w:noProof/>
          <w:szCs w:val="24"/>
          <w:lang w:val="en-GB"/>
        </w:rPr>
        <w:t>70</w:t>
      </w:r>
      <w:r w:rsidRPr="002F12CF">
        <w:rPr>
          <w:rFonts w:cs="Arial"/>
          <w:noProof/>
          <w:szCs w:val="24"/>
          <w:lang w:val="en-GB"/>
        </w:rPr>
        <w:t>(4), 5. http://search.ebscohost.com/login.aspx?direct=true&amp;db=a9h&amp;AN=3116623&amp;site=ehost-live</w:t>
      </w:r>
    </w:p>
    <w:p w14:paraId="6F46FAA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Byrne, J., Jørgensen, T., &amp; Loukkola, T. (2013). </w:t>
      </w:r>
      <w:r w:rsidRPr="002F12CF">
        <w:rPr>
          <w:rFonts w:cs="Arial"/>
          <w:i/>
          <w:iCs/>
          <w:noProof/>
          <w:szCs w:val="24"/>
          <w:lang w:val="en-GB"/>
        </w:rPr>
        <w:t>Quality assurance in doctoral education: Results of the ARDE Project.</w:t>
      </w:r>
      <w:r w:rsidRPr="002F12CF">
        <w:rPr>
          <w:rFonts w:cs="Arial"/>
          <w:noProof/>
          <w:szCs w:val="24"/>
          <w:lang w:val="en-GB"/>
        </w:rPr>
        <w:t xml:space="preserve"> European University Association.</w:t>
      </w:r>
    </w:p>
    <w:p w14:paraId="110B574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Calabretta, G., Gemser, G., &amp; Wijnberg, N. M. (2017). The Interplay between Intuition and Rationality in Strategic Decision Making: A Paradox Perspective. </w:t>
      </w:r>
      <w:r w:rsidRPr="002F12CF">
        <w:rPr>
          <w:rFonts w:cs="Arial"/>
          <w:i/>
          <w:iCs/>
          <w:noProof/>
          <w:szCs w:val="24"/>
          <w:lang w:val="en-GB"/>
        </w:rPr>
        <w:t>Organization Studies</w:t>
      </w:r>
      <w:r w:rsidRPr="002F12CF">
        <w:rPr>
          <w:rFonts w:cs="Arial"/>
          <w:noProof/>
          <w:szCs w:val="24"/>
          <w:lang w:val="en-GB"/>
        </w:rPr>
        <w:t xml:space="preserve">, </w:t>
      </w:r>
      <w:r w:rsidRPr="002F12CF">
        <w:rPr>
          <w:rFonts w:cs="Arial"/>
          <w:i/>
          <w:iCs/>
          <w:noProof/>
          <w:szCs w:val="24"/>
          <w:lang w:val="en-GB"/>
        </w:rPr>
        <w:t>38</w:t>
      </w:r>
      <w:r w:rsidRPr="002F12CF">
        <w:rPr>
          <w:rFonts w:cs="Arial"/>
          <w:noProof/>
          <w:szCs w:val="24"/>
          <w:lang w:val="en-GB"/>
        </w:rPr>
        <w:t>(3–4), 365–401. https://doi.org/10.1177/0170840616655483</w:t>
      </w:r>
    </w:p>
    <w:p w14:paraId="7B1FFAA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Campbell, C. M. C. M., Jimenez, M., &amp; Arrozal, C. A. N. C. A. N. (2019). Prestige or education: college teaching and rigor of courses in prestigious and non-prestigious institutions in the U.S.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77</w:t>
      </w:r>
      <w:r w:rsidRPr="002F12CF">
        <w:rPr>
          <w:rFonts w:cs="Arial"/>
          <w:noProof/>
          <w:szCs w:val="24"/>
          <w:lang w:val="en-GB"/>
        </w:rPr>
        <w:t>(4), 717–738. https://doi.org/10.1007/s10734-018-0297-3</w:t>
      </w:r>
    </w:p>
    <w:p w14:paraId="14E0044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Carayannis, E. G., &amp; Campbell, D. F. J. (2009). „Mode 3” and „Quadruple Helix”: toward a 21st century fractal innovation ecosystem. </w:t>
      </w:r>
      <w:r w:rsidRPr="002F12CF">
        <w:rPr>
          <w:rFonts w:cs="Arial"/>
          <w:i/>
          <w:iCs/>
          <w:noProof/>
          <w:szCs w:val="24"/>
          <w:lang w:val="en-GB"/>
        </w:rPr>
        <w:t>International Journal of Technology Management</w:t>
      </w:r>
      <w:r w:rsidRPr="002F12CF">
        <w:rPr>
          <w:rFonts w:cs="Arial"/>
          <w:noProof/>
          <w:szCs w:val="24"/>
          <w:lang w:val="en-GB"/>
        </w:rPr>
        <w:t xml:space="preserve">, </w:t>
      </w:r>
      <w:r w:rsidRPr="002F12CF">
        <w:rPr>
          <w:rFonts w:cs="Arial"/>
          <w:i/>
          <w:iCs/>
          <w:noProof/>
          <w:szCs w:val="24"/>
          <w:lang w:val="en-GB"/>
        </w:rPr>
        <w:t>46</w:t>
      </w:r>
      <w:r w:rsidRPr="002F12CF">
        <w:rPr>
          <w:rFonts w:cs="Arial"/>
          <w:noProof/>
          <w:szCs w:val="24"/>
          <w:lang w:val="en-GB"/>
        </w:rPr>
        <w:t>(3/4), 201. https://doi.org/10.1504/IJTM.2009.023374</w:t>
      </w:r>
    </w:p>
    <w:p w14:paraId="711009F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Carrillat, F. A., Jaramillo, F., &amp; Mulki, J. P. (2007). The validity of the SERVQUAL and SERVPERF scales. </w:t>
      </w:r>
      <w:r w:rsidRPr="002F12CF">
        <w:rPr>
          <w:rFonts w:cs="Arial"/>
          <w:i/>
          <w:iCs/>
          <w:noProof/>
          <w:szCs w:val="24"/>
          <w:lang w:val="en-GB"/>
        </w:rPr>
        <w:t>International Journal of Service Industry Management</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(5), 472–490. https://doi.org/10.1108/09564230710826250</w:t>
      </w:r>
    </w:p>
    <w:p w14:paraId="0F5AB56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Carroll, A. B. (1979). A three-dimensional conceptual model of corporate performance. </w:t>
      </w:r>
      <w:r w:rsidRPr="002F12CF">
        <w:rPr>
          <w:rFonts w:cs="Arial"/>
          <w:i/>
          <w:iCs/>
          <w:noProof/>
          <w:szCs w:val="24"/>
          <w:lang w:val="en-GB"/>
        </w:rPr>
        <w:t xml:space="preserve">Corporate </w:t>
      </w:r>
      <w:r w:rsidRPr="002F12CF">
        <w:rPr>
          <w:rFonts w:cs="Arial"/>
          <w:i/>
          <w:iCs/>
          <w:noProof/>
          <w:szCs w:val="24"/>
          <w:lang w:val="en-GB"/>
        </w:rPr>
        <w:lastRenderedPageBreak/>
        <w:t>Social Responsibility</w:t>
      </w:r>
      <w:r w:rsidRPr="002F12CF">
        <w:rPr>
          <w:rFonts w:cs="Arial"/>
          <w:noProof/>
          <w:szCs w:val="24"/>
          <w:lang w:val="en-GB"/>
        </w:rPr>
        <w:t>, 497–505. https://doi.org/10.5465/amr.1979.4498296</w:t>
      </w:r>
    </w:p>
    <w:p w14:paraId="25EDE94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Clark, B. R. (1972). The organizational saga in higher education. </w:t>
      </w:r>
      <w:r w:rsidRPr="002F12CF">
        <w:rPr>
          <w:rFonts w:cs="Arial"/>
          <w:i/>
          <w:iCs/>
          <w:noProof/>
          <w:szCs w:val="24"/>
          <w:lang w:val="en-GB"/>
        </w:rPr>
        <w:t>Administrative science quarterly</w:t>
      </w:r>
      <w:r w:rsidRPr="002F12CF">
        <w:rPr>
          <w:rFonts w:cs="Arial"/>
          <w:noProof/>
          <w:szCs w:val="24"/>
          <w:lang w:val="en-GB"/>
        </w:rPr>
        <w:t>, 178–184.</w:t>
      </w:r>
    </w:p>
    <w:p w14:paraId="331B908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Clark, B. R. (1980). </w:t>
      </w:r>
      <w:r w:rsidRPr="002F12CF">
        <w:rPr>
          <w:rFonts w:cs="Arial"/>
          <w:i/>
          <w:iCs/>
          <w:noProof/>
          <w:szCs w:val="24"/>
          <w:lang w:val="en-GB"/>
        </w:rPr>
        <w:t>Academic Culture</w:t>
      </w:r>
      <w:r w:rsidRPr="002F12CF">
        <w:rPr>
          <w:rFonts w:cs="Arial"/>
          <w:noProof/>
          <w:szCs w:val="24"/>
          <w:lang w:val="en-GB"/>
        </w:rPr>
        <w:t xml:space="preserve"> (42). Yale University Higher Education Research Group.</w:t>
      </w:r>
    </w:p>
    <w:p w14:paraId="438554C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Clarkson, M. B. E. (1995). A Stakeholder Framework for Analyzing and Evaluating Corporate Social Performance. </w:t>
      </w:r>
      <w:r w:rsidRPr="002F12CF">
        <w:rPr>
          <w:rFonts w:cs="Arial"/>
          <w:i/>
          <w:iCs/>
          <w:noProof/>
          <w:szCs w:val="24"/>
          <w:lang w:val="en-GB"/>
        </w:rPr>
        <w:t>The Academy of Management Review</w:t>
      </w:r>
      <w:r w:rsidRPr="002F12CF">
        <w:rPr>
          <w:rFonts w:cs="Arial"/>
          <w:noProof/>
          <w:szCs w:val="24"/>
          <w:lang w:val="en-GB"/>
        </w:rPr>
        <w:t xml:space="preserve">, </w:t>
      </w:r>
      <w:r w:rsidRPr="002F12CF">
        <w:rPr>
          <w:rFonts w:cs="Arial"/>
          <w:i/>
          <w:iCs/>
          <w:noProof/>
          <w:szCs w:val="24"/>
          <w:lang w:val="en-GB"/>
        </w:rPr>
        <w:t>20</w:t>
      </w:r>
      <w:r w:rsidRPr="002F12CF">
        <w:rPr>
          <w:rFonts w:cs="Arial"/>
          <w:noProof/>
          <w:szCs w:val="24"/>
          <w:lang w:val="en-GB"/>
        </w:rPr>
        <w:t>(1), 92. https://doi.org/10.2307/258888</w:t>
      </w:r>
    </w:p>
    <w:p w14:paraId="6D1325A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Collyer, F. (2013). The production of scholarly knowledge in the global market arena: University ranking systems, prestige and power. </w:t>
      </w:r>
      <w:r w:rsidRPr="002F12CF">
        <w:rPr>
          <w:rFonts w:cs="Arial"/>
          <w:i/>
          <w:iCs/>
          <w:noProof/>
          <w:szCs w:val="24"/>
          <w:lang w:val="en-GB"/>
        </w:rPr>
        <w:t>Critical Studies in Education</w:t>
      </w:r>
      <w:r w:rsidRPr="002F12CF">
        <w:rPr>
          <w:rFonts w:cs="Arial"/>
          <w:noProof/>
          <w:szCs w:val="24"/>
          <w:lang w:val="en-GB"/>
        </w:rPr>
        <w:t xml:space="preserve">, </w:t>
      </w:r>
      <w:r w:rsidRPr="002F12CF">
        <w:rPr>
          <w:rFonts w:cs="Arial"/>
          <w:i/>
          <w:iCs/>
          <w:noProof/>
          <w:szCs w:val="24"/>
          <w:lang w:val="en-GB"/>
        </w:rPr>
        <w:t>54</w:t>
      </w:r>
      <w:r w:rsidRPr="002F12CF">
        <w:rPr>
          <w:rFonts w:cs="Arial"/>
          <w:noProof/>
          <w:szCs w:val="24"/>
          <w:lang w:val="en-GB"/>
        </w:rPr>
        <w:t>(3), 245–259. https://doi.org/10.1080/17508487.2013.788049</w:t>
      </w:r>
    </w:p>
    <w:p w14:paraId="1299123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Cronin, J. J. (2016). Retrospective: a cross-sectional test of the effect and conceptualization of service value revisited. </w:t>
      </w:r>
      <w:r w:rsidRPr="002F12CF">
        <w:rPr>
          <w:rFonts w:cs="Arial"/>
          <w:i/>
          <w:iCs/>
          <w:noProof/>
          <w:szCs w:val="24"/>
          <w:lang w:val="en-GB"/>
        </w:rPr>
        <w:t>Journal of Services Marketing</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(3), 261–265. https://doi.org/10.1108/JSM-11-2015-0328</w:t>
      </w:r>
    </w:p>
    <w:p w14:paraId="155CED5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Cronin, J. J., Brady, M. K., Brand, R. R., Hightower, R., &amp; Shemwell, D. J. (1997). A cross</w:t>
      </w:r>
      <w:r w:rsidRPr="002F12CF">
        <w:rPr>
          <w:rFonts w:ascii="Cambria Math" w:hAnsi="Cambria Math" w:cs="Cambria Math"/>
          <w:noProof/>
          <w:szCs w:val="24"/>
          <w:lang w:val="en-GB"/>
        </w:rPr>
        <w:t>‐</w:t>
      </w:r>
      <w:r w:rsidRPr="002F12CF">
        <w:rPr>
          <w:rFonts w:cs="Arial"/>
          <w:noProof/>
          <w:szCs w:val="24"/>
          <w:lang w:val="en-GB"/>
        </w:rPr>
        <w:t xml:space="preserve">sectional test of the effect and conceptualization of service value. </w:t>
      </w:r>
      <w:r w:rsidRPr="002F12CF">
        <w:rPr>
          <w:rFonts w:cs="Arial"/>
          <w:i/>
          <w:iCs/>
          <w:noProof/>
          <w:szCs w:val="24"/>
          <w:lang w:val="en-GB"/>
        </w:rPr>
        <w:t>Journal of Services Marketing</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(6), 375–391. https://doi.org/10.1108/08876049710187482</w:t>
      </w:r>
    </w:p>
    <w:p w14:paraId="290A449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Cronin Jr, J. J., &amp; Taylor, S. A. (1992). Measuring service quality: a reexamination and extension.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56</w:t>
      </w:r>
      <w:r w:rsidRPr="002F12CF">
        <w:rPr>
          <w:rFonts w:cs="Arial"/>
          <w:noProof/>
          <w:szCs w:val="24"/>
          <w:lang w:val="en-GB"/>
        </w:rPr>
        <w:t>(3), 55–68. https://doi.org/10.1177/00222429920560030</w:t>
      </w:r>
    </w:p>
    <w:p w14:paraId="09F6968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Cwynar, K. M. (2005). THE IDEA OF THE UNIVERSITY IN EUROPEAN CULTURE. </w:t>
      </w:r>
      <w:r w:rsidRPr="002F12CF">
        <w:rPr>
          <w:rFonts w:cs="Arial"/>
          <w:i/>
          <w:iCs/>
          <w:noProof/>
          <w:szCs w:val="24"/>
          <w:lang w:val="en-GB"/>
        </w:rPr>
        <w:t>Polityka i Społeczeństwo</w:t>
      </w:r>
      <w:r w:rsidRPr="002F12CF">
        <w:rPr>
          <w:rFonts w:cs="Arial"/>
          <w:noProof/>
          <w:szCs w:val="24"/>
          <w:lang w:val="en-GB"/>
        </w:rPr>
        <w:t>, 60–72.</w:t>
      </w:r>
    </w:p>
    <w:p w14:paraId="53FA41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Cybermetrics Lab. (2023). </w:t>
      </w:r>
      <w:r w:rsidRPr="002F12CF">
        <w:rPr>
          <w:rFonts w:cs="Arial"/>
          <w:i/>
          <w:iCs/>
          <w:noProof/>
          <w:szCs w:val="24"/>
          <w:lang w:val="en-GB"/>
        </w:rPr>
        <w:t>Ranking Web of Universities 2023</w:t>
      </w:r>
      <w:r w:rsidRPr="002F12CF">
        <w:rPr>
          <w:rFonts w:cs="Arial"/>
          <w:noProof/>
          <w:szCs w:val="24"/>
          <w:lang w:val="en-GB"/>
        </w:rPr>
        <w:t>. Webometrics 2023 Jan Ranking. https://www.webometrics.info/en/world</w:t>
      </w:r>
    </w:p>
    <w:p w14:paraId="429FED1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Czarnik, S., &amp; Turek, K. (2014). </w:t>
      </w:r>
      <w:r w:rsidRPr="00322065">
        <w:rPr>
          <w:rFonts w:cs="Arial"/>
          <w:i/>
          <w:iCs/>
          <w:noProof/>
          <w:szCs w:val="24"/>
        </w:rPr>
        <w:t>Aktywność zawodowa i wykształcenie Polaków</w:t>
      </w:r>
      <w:r w:rsidRPr="00322065">
        <w:rPr>
          <w:rFonts w:cs="Arial"/>
          <w:noProof/>
          <w:szCs w:val="24"/>
        </w:rPr>
        <w:t>. https://www.parp.gov.pl/images/PARP_publications/pdf/20012.pdf</w:t>
      </w:r>
    </w:p>
    <w:p w14:paraId="0C576E1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Dabholkar, P. A., Thorpe, D. I., &amp; Rentz, J. O. (1996). A measure of service quality for retail stores: Scale development and validation. </w:t>
      </w:r>
      <w:r w:rsidRPr="002F12CF">
        <w:rPr>
          <w:rFonts w:cs="Arial"/>
          <w:i/>
          <w:iCs/>
          <w:noProof/>
          <w:szCs w:val="24"/>
          <w:lang w:val="en-GB"/>
        </w:rPr>
        <w:t>Journal of the Academy of Marketing Science</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(1), 3–16. https://doi.org/10.1007/bf02893933</w:t>
      </w:r>
    </w:p>
    <w:p w14:paraId="1128117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Dąbrowski, T. J., Brdulak, H., Jastrzębska, E., &amp; Legutko-kobus, P. (2018). </w:t>
      </w:r>
      <w:r w:rsidRPr="002F12CF">
        <w:rPr>
          <w:rFonts w:cs="Arial"/>
          <w:noProof/>
          <w:szCs w:val="24"/>
          <w:lang w:val="en-GB"/>
        </w:rPr>
        <w:t xml:space="preserve">Teaching methods and programs University Social Responsibility Strategies. </w:t>
      </w:r>
      <w:r w:rsidRPr="002F12CF">
        <w:rPr>
          <w:rFonts w:cs="Arial"/>
          <w:i/>
          <w:iCs/>
          <w:noProof/>
          <w:szCs w:val="24"/>
          <w:lang w:val="en-GB"/>
        </w:rPr>
        <w:t>E-Mentor</w:t>
      </w:r>
      <w:r w:rsidRPr="002F12CF">
        <w:rPr>
          <w:rFonts w:cs="Arial"/>
          <w:noProof/>
          <w:szCs w:val="24"/>
          <w:lang w:val="en-GB"/>
        </w:rPr>
        <w:t xml:space="preserve">, </w:t>
      </w:r>
      <w:r w:rsidRPr="002F12CF">
        <w:rPr>
          <w:rFonts w:cs="Arial"/>
          <w:i/>
          <w:iCs/>
          <w:noProof/>
          <w:szCs w:val="24"/>
          <w:lang w:val="en-GB"/>
        </w:rPr>
        <w:t>5</w:t>
      </w:r>
      <w:r w:rsidRPr="002F12CF">
        <w:rPr>
          <w:rFonts w:cs="Arial"/>
          <w:noProof/>
          <w:szCs w:val="24"/>
          <w:lang w:val="en-GB"/>
        </w:rPr>
        <w:t>(77), 4–12.</w:t>
      </w:r>
    </w:p>
    <w:p w14:paraId="4932241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Dahlgaard, J. J., &amp; Dahlgaard</w:t>
      </w:r>
      <w:r w:rsidRPr="002F12CF">
        <w:rPr>
          <w:rFonts w:ascii="Cambria Math" w:hAnsi="Cambria Math" w:cs="Cambria Math"/>
          <w:noProof/>
          <w:szCs w:val="24"/>
          <w:lang w:val="en-GB"/>
        </w:rPr>
        <w:t>‐</w:t>
      </w:r>
      <w:r w:rsidRPr="002F12CF">
        <w:rPr>
          <w:rFonts w:cs="Arial"/>
          <w:noProof/>
          <w:szCs w:val="24"/>
          <w:lang w:val="en-GB"/>
        </w:rPr>
        <w:t xml:space="preserve">Park, S. M. (2006). Lean production, six sigma quality, TQM and company culture.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(3), 263–281. https://doi.org/10.1108/09544780610659998</w:t>
      </w:r>
    </w:p>
    <w:p w14:paraId="23A08DB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 Boer, H., Enders, J., &amp; Schimank, U. S. (2007). On the Way towards New Public Management? The Governance of University Systems in England, the Netherlands, Austria, and Germany. W D. Jansen (Red.), </w:t>
      </w:r>
      <w:r w:rsidRPr="002F12CF">
        <w:rPr>
          <w:rFonts w:cs="Arial"/>
          <w:i/>
          <w:iCs/>
          <w:noProof/>
          <w:szCs w:val="24"/>
          <w:lang w:val="en-GB"/>
        </w:rPr>
        <w:t>New Forms of Governance in Research Organizations</w:t>
      </w:r>
      <w:r w:rsidRPr="002F12CF">
        <w:rPr>
          <w:rFonts w:cs="Arial"/>
          <w:noProof/>
          <w:szCs w:val="24"/>
          <w:lang w:val="en-GB"/>
        </w:rPr>
        <w:t xml:space="preserve"> (ss. 3–22). Springer Netherlands. https://doi.org/10.1007/978-1-4020-5831-8</w:t>
      </w:r>
    </w:p>
    <w:p w14:paraId="6169276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de Haan, E., Verhoef, P. C., &amp; Wiesel, T. (2015). The predictive ability of different customer feedback metrics for retention. </w:t>
      </w:r>
      <w:r w:rsidRPr="002F12CF">
        <w:rPr>
          <w:rFonts w:cs="Arial"/>
          <w:i/>
          <w:iCs/>
          <w:noProof/>
          <w:szCs w:val="24"/>
          <w:lang w:val="en-GB"/>
        </w:rPr>
        <w:t>International Journal of Research in Marketing</w:t>
      </w:r>
      <w:r w:rsidRPr="002F12CF">
        <w:rPr>
          <w:rFonts w:cs="Arial"/>
          <w:noProof/>
          <w:szCs w:val="24"/>
          <w:lang w:val="en-GB"/>
        </w:rPr>
        <w:t xml:space="preserve">, </w:t>
      </w:r>
      <w:r w:rsidRPr="002F12CF">
        <w:rPr>
          <w:rFonts w:cs="Arial"/>
          <w:i/>
          <w:iCs/>
          <w:noProof/>
          <w:szCs w:val="24"/>
          <w:lang w:val="en-GB"/>
        </w:rPr>
        <w:t>32</w:t>
      </w:r>
      <w:r w:rsidRPr="002F12CF">
        <w:rPr>
          <w:rFonts w:cs="Arial"/>
          <w:noProof/>
          <w:szCs w:val="24"/>
          <w:lang w:val="en-GB"/>
        </w:rPr>
        <w:t>(2), 195–206. https://doi.org/10.1016/j.ijresmar.2015.02.004</w:t>
      </w:r>
    </w:p>
    <w:p w14:paraId="1A1A762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 Jong, J., &amp; den Hartog, D. (2010). Measuring Innovative Work Behaviour. </w:t>
      </w:r>
      <w:r w:rsidRPr="002F12CF">
        <w:rPr>
          <w:rFonts w:cs="Arial"/>
          <w:i/>
          <w:iCs/>
          <w:noProof/>
          <w:szCs w:val="24"/>
          <w:lang w:val="en-GB"/>
        </w:rPr>
        <w:t>Creativity and Innovation Management</w:t>
      </w:r>
      <w:r w:rsidRPr="002F12CF">
        <w:rPr>
          <w:rFonts w:cs="Arial"/>
          <w:noProof/>
          <w:szCs w:val="24"/>
          <w:lang w:val="en-GB"/>
        </w:rPr>
        <w:t xml:space="preserve">, </w:t>
      </w:r>
      <w:r w:rsidRPr="002F12CF">
        <w:rPr>
          <w:rFonts w:cs="Arial"/>
          <w:i/>
          <w:iCs/>
          <w:noProof/>
          <w:szCs w:val="24"/>
          <w:lang w:val="en-GB"/>
        </w:rPr>
        <w:t>19</w:t>
      </w:r>
      <w:r w:rsidRPr="002F12CF">
        <w:rPr>
          <w:rFonts w:cs="Arial"/>
          <w:noProof/>
          <w:szCs w:val="24"/>
          <w:lang w:val="en-GB"/>
        </w:rPr>
        <w:t>(1), 23–36. https://doi.org/10.1111/j.1467-8691.2010.00547.x</w:t>
      </w:r>
    </w:p>
    <w:p w14:paraId="0433DC8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 Ridder-Symoens, H. (2020). Universities and Their Missions in Early Modern Times. W L. Engwall (Red.), </w:t>
      </w:r>
      <w:r w:rsidRPr="002F12CF">
        <w:rPr>
          <w:rFonts w:cs="Arial"/>
          <w:i/>
          <w:iCs/>
          <w:noProof/>
          <w:szCs w:val="24"/>
          <w:lang w:val="en-GB"/>
        </w:rPr>
        <w:t>Missions of Universities : Past, Present, Future</w:t>
      </w:r>
      <w:r w:rsidRPr="002F12CF">
        <w:rPr>
          <w:rFonts w:cs="Arial"/>
          <w:noProof/>
          <w:szCs w:val="24"/>
          <w:lang w:val="en-GB"/>
        </w:rPr>
        <w:t xml:space="preserve"> (ss. 43–61). Springer International Publishing. https://doi.org/10.1007/978-3-030-41834-2_4</w:t>
      </w:r>
    </w:p>
    <w:p w14:paraId="549F4A5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Degtjarjova, I., Lapina, I., &amp; Freidenfelds, D. (2018). Student as stakeholder: “voice of customer” in higher education quality development. </w:t>
      </w:r>
      <w:r w:rsidRPr="002F12CF">
        <w:rPr>
          <w:rFonts w:cs="Arial"/>
          <w:i/>
          <w:iCs/>
          <w:noProof/>
          <w:szCs w:val="24"/>
          <w:lang w:val="en-GB"/>
        </w:rPr>
        <w:t>Marketing and Management of Innovations</w:t>
      </w:r>
      <w:r w:rsidRPr="002F12CF">
        <w:rPr>
          <w:rFonts w:cs="Arial"/>
          <w:noProof/>
          <w:szCs w:val="24"/>
          <w:lang w:val="en-GB"/>
        </w:rPr>
        <w:t xml:space="preserve">, </w:t>
      </w:r>
      <w:r w:rsidRPr="002F12CF">
        <w:rPr>
          <w:rFonts w:cs="Arial"/>
          <w:i/>
          <w:iCs/>
          <w:noProof/>
          <w:szCs w:val="24"/>
          <w:lang w:val="en-GB"/>
        </w:rPr>
        <w:t>2</w:t>
      </w:r>
      <w:r w:rsidRPr="002F12CF">
        <w:rPr>
          <w:rFonts w:cs="Arial"/>
          <w:noProof/>
          <w:szCs w:val="24"/>
          <w:lang w:val="en-GB"/>
        </w:rPr>
        <w:t>, 388–398. https://doi.org/10.21272/mmi.2018.2-30</w:t>
      </w:r>
    </w:p>
    <w:p w14:paraId="7DF46ACF"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Detyna, B. (2022). </w:t>
      </w:r>
      <w:r w:rsidRPr="00322065">
        <w:rPr>
          <w:rFonts w:cs="Arial"/>
          <w:noProof/>
          <w:szCs w:val="24"/>
        </w:rPr>
        <w:t xml:space="preserve">Lean Management a jakość zarządzania w uczelni – szanse i zagrożenia. </w:t>
      </w:r>
      <w:r w:rsidRPr="00322065">
        <w:rPr>
          <w:rFonts w:cs="Arial"/>
          <w:i/>
          <w:iCs/>
          <w:noProof/>
          <w:szCs w:val="24"/>
        </w:rPr>
        <w:t>Problemy Jakości</w:t>
      </w:r>
      <w:r w:rsidRPr="00322065">
        <w:rPr>
          <w:rFonts w:cs="Arial"/>
          <w:noProof/>
          <w:szCs w:val="24"/>
        </w:rPr>
        <w:t xml:space="preserve">, </w:t>
      </w:r>
      <w:r w:rsidRPr="00322065">
        <w:rPr>
          <w:rFonts w:cs="Arial"/>
          <w:i/>
          <w:iCs/>
          <w:noProof/>
          <w:szCs w:val="24"/>
        </w:rPr>
        <w:t>1</w:t>
      </w:r>
      <w:r w:rsidRPr="00322065">
        <w:rPr>
          <w:rFonts w:cs="Arial"/>
          <w:noProof/>
          <w:szCs w:val="24"/>
        </w:rPr>
        <w:t>(3), 11–19. https://doi.org/10.15199/46.2022.3.2</w:t>
      </w:r>
    </w:p>
    <w:p w14:paraId="24B27AA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Dingsøyr, T., Nerur, S., Balijepally, V., &amp; Moe, N. B. (2012). </w:t>
      </w:r>
      <w:r w:rsidRPr="002F12CF">
        <w:rPr>
          <w:rFonts w:cs="Arial"/>
          <w:noProof/>
          <w:szCs w:val="24"/>
          <w:lang w:val="en-GB"/>
        </w:rPr>
        <w:t xml:space="preserve">A decade of agile methodologies: Towards explaining agile software development. </w:t>
      </w:r>
      <w:r w:rsidRPr="002F12CF">
        <w:rPr>
          <w:rFonts w:cs="Arial"/>
          <w:i/>
          <w:iCs/>
          <w:noProof/>
          <w:szCs w:val="24"/>
          <w:lang w:val="en-GB"/>
        </w:rPr>
        <w:t>Journal of Systems and Software</w:t>
      </w:r>
      <w:r w:rsidRPr="002F12CF">
        <w:rPr>
          <w:rFonts w:cs="Arial"/>
          <w:noProof/>
          <w:szCs w:val="24"/>
          <w:lang w:val="en-GB"/>
        </w:rPr>
        <w:t xml:space="preserve">, </w:t>
      </w:r>
      <w:r w:rsidRPr="002F12CF">
        <w:rPr>
          <w:rFonts w:cs="Arial"/>
          <w:i/>
          <w:iCs/>
          <w:noProof/>
          <w:szCs w:val="24"/>
          <w:lang w:val="en-GB"/>
        </w:rPr>
        <w:t>85</w:t>
      </w:r>
      <w:r w:rsidRPr="002F12CF">
        <w:rPr>
          <w:rFonts w:cs="Arial"/>
          <w:noProof/>
          <w:szCs w:val="24"/>
          <w:lang w:val="en-GB"/>
        </w:rPr>
        <w:t>(6), 1213–1221. https://doi.org/10.1016/j.jss.2012.02.033</w:t>
      </w:r>
    </w:p>
    <w:p w14:paraId="6E18A22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Dobbins, M., Horváthová, B., &amp; Labanino, R. P. (2021). Exploring interest intermediation in Central and Eastern Europe: is higher education different? </w:t>
      </w:r>
      <w:r w:rsidRPr="002F12CF">
        <w:rPr>
          <w:rFonts w:cs="Arial"/>
          <w:i/>
          <w:iCs/>
          <w:noProof/>
          <w:szCs w:val="24"/>
          <w:lang w:val="en-GB"/>
        </w:rPr>
        <w:t>Interest Groups &amp; Advocacy</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(4), 399–429. https://doi.org/10.1057/s41309-021-00136-x</w:t>
      </w:r>
    </w:p>
    <w:p w14:paraId="4211763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Donaldson, T., &amp; Preston, L. E. (1995). The Stakeholder Theory of the Corporation: Concepts, Evidence, and Implications. </w:t>
      </w:r>
      <w:r w:rsidRPr="002F12CF">
        <w:rPr>
          <w:rFonts w:cs="Arial"/>
          <w:i/>
          <w:iCs/>
          <w:noProof/>
          <w:szCs w:val="24"/>
          <w:lang w:val="en-GB"/>
        </w:rPr>
        <w:t>Academy of Management Review</w:t>
      </w:r>
      <w:r w:rsidRPr="002F12CF">
        <w:rPr>
          <w:rFonts w:cs="Arial"/>
          <w:noProof/>
          <w:szCs w:val="24"/>
          <w:lang w:val="en-GB"/>
        </w:rPr>
        <w:t xml:space="preserve">, </w:t>
      </w:r>
      <w:r w:rsidRPr="002F12CF">
        <w:rPr>
          <w:rFonts w:cs="Arial"/>
          <w:i/>
          <w:iCs/>
          <w:noProof/>
          <w:szCs w:val="24"/>
          <w:lang w:val="en-GB"/>
        </w:rPr>
        <w:t>20</w:t>
      </w:r>
      <w:r w:rsidRPr="002F12CF">
        <w:rPr>
          <w:rFonts w:cs="Arial"/>
          <w:noProof/>
          <w:szCs w:val="24"/>
          <w:lang w:val="en-GB"/>
        </w:rPr>
        <w:t>(1), 65–91. https://doi.org/10.5465/amr.1995.9503271992</w:t>
      </w:r>
    </w:p>
    <w:p w14:paraId="32F0800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Douglas, J., Antony, J., &amp; Douglas, A. (2015). Waste identification and elimination in HEIs: the role of Lean thinking.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32</w:t>
      </w:r>
      <w:r w:rsidRPr="002F12CF">
        <w:rPr>
          <w:rFonts w:cs="Arial"/>
          <w:noProof/>
          <w:szCs w:val="24"/>
          <w:lang w:val="en-GB"/>
        </w:rPr>
        <w:t>(9), 970–981. https://doi.org/10.1108/IJQRM-10-2014-0160</w:t>
      </w:r>
    </w:p>
    <w:p w14:paraId="4F6C9643"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Drucker, P. F. (1984). Converting Social Problems into Business Opportunities: The New Meaning of Corporate Social Responsibility. </w:t>
      </w:r>
      <w:r w:rsidRPr="00322065">
        <w:rPr>
          <w:rFonts w:cs="Arial"/>
          <w:i/>
          <w:iCs/>
          <w:noProof/>
          <w:szCs w:val="24"/>
        </w:rPr>
        <w:t>California Management Review</w:t>
      </w:r>
      <w:r w:rsidRPr="00322065">
        <w:rPr>
          <w:rFonts w:cs="Arial"/>
          <w:noProof/>
          <w:szCs w:val="24"/>
        </w:rPr>
        <w:t xml:space="preserve">, </w:t>
      </w:r>
      <w:r w:rsidRPr="00322065">
        <w:rPr>
          <w:rFonts w:cs="Arial"/>
          <w:i/>
          <w:iCs/>
          <w:noProof/>
          <w:szCs w:val="24"/>
        </w:rPr>
        <w:t>26</w:t>
      </w:r>
      <w:r w:rsidRPr="00322065">
        <w:rPr>
          <w:rFonts w:cs="Arial"/>
          <w:noProof/>
          <w:szCs w:val="24"/>
        </w:rPr>
        <w:t>(2), 53–63. https://doi.org/10.2307/41165066</w:t>
      </w:r>
    </w:p>
    <w:p w14:paraId="13CD5CA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 U. 1668. (2018). </w:t>
      </w:r>
      <w:r w:rsidRPr="00322065">
        <w:rPr>
          <w:rFonts w:cs="Arial"/>
          <w:i/>
          <w:iCs/>
          <w:noProof/>
          <w:szCs w:val="24"/>
        </w:rPr>
        <w:t>Ustawa z dnia 20 lipca 2018 r. Prawo o szkolnictwie wyższym i nauce</w:t>
      </w:r>
      <w:r w:rsidRPr="00322065">
        <w:rPr>
          <w:rFonts w:cs="Arial"/>
          <w:noProof/>
          <w:szCs w:val="24"/>
        </w:rPr>
        <w:t xml:space="preserve"> (Numer Dz. U. 1668 z 30.08.2018). Kancelaria Sejmu RP. http://prawo.sejm.gov.pl/isap.nsf/DocDetails.xsp?id=WDU20180001668</w:t>
      </w:r>
    </w:p>
    <w:p w14:paraId="486799F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 U. 1787. (2018). </w:t>
      </w:r>
      <w:r w:rsidRPr="00322065">
        <w:rPr>
          <w:rFonts w:cs="Arial"/>
          <w:i/>
          <w:iCs/>
          <w:noProof/>
          <w:szCs w:val="24"/>
        </w:rPr>
        <w:t>Rozporządzenie Ministra Nauki i Szkolnictwa Wyższego w sprawie kryteriów oceny programowej</w:t>
      </w:r>
      <w:r w:rsidRPr="00322065">
        <w:rPr>
          <w:rFonts w:cs="Arial"/>
          <w:noProof/>
          <w:szCs w:val="24"/>
        </w:rPr>
        <w:t>. Kancelaria Sejmu RP. https://isap.sejm.gov.pl/isap.nsf/download.xsp/WDU20180001787/O/D20181787.pdf</w:t>
      </w:r>
    </w:p>
    <w:p w14:paraId="4989FD1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 U. 2508. (2018). </w:t>
      </w:r>
      <w:r w:rsidRPr="00322065">
        <w:rPr>
          <w:rFonts w:cs="Arial"/>
          <w:i/>
          <w:iCs/>
          <w:noProof/>
          <w:szCs w:val="24"/>
        </w:rPr>
        <w:t>Rozporządzenie Ministra Nauki i Szkolnictwa wyższego z dnia 13 grudnia 2018</w:t>
      </w:r>
      <w:r w:rsidRPr="00322065">
        <w:rPr>
          <w:rFonts w:cs="Arial"/>
          <w:noProof/>
          <w:szCs w:val="24"/>
        </w:rPr>
        <w:t>. Dziennik Ustaw RP.</w:t>
      </w:r>
    </w:p>
    <w:p w14:paraId="4DBEE77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Dz. U. 305. (2022). </w:t>
      </w:r>
      <w:r w:rsidRPr="00322065">
        <w:rPr>
          <w:rFonts w:cs="Arial"/>
          <w:i/>
          <w:iCs/>
          <w:noProof/>
          <w:szCs w:val="24"/>
        </w:rPr>
        <w:t>Rozporządzenie Ministra Nauki i Szkolnictwa wyższego z dnia 8 lutego 2022</w:t>
      </w:r>
      <w:r w:rsidRPr="00322065">
        <w:rPr>
          <w:rFonts w:cs="Arial"/>
          <w:noProof/>
          <w:szCs w:val="24"/>
        </w:rPr>
        <w:t>. Dziennik Ustaw RP.</w:t>
      </w:r>
    </w:p>
    <w:p w14:paraId="2FC3B6F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Dzhuguryan, L., Iwan, S., &amp; Marchuk, I. (2019). Zarządzanie jakością kształcenia w szkolnictwie wyższym na podstawie monitoringu procesu edukacyjnego. </w:t>
      </w:r>
      <w:r w:rsidRPr="00322065">
        <w:rPr>
          <w:rFonts w:cs="Arial"/>
          <w:i/>
          <w:iCs/>
          <w:noProof/>
          <w:szCs w:val="24"/>
        </w:rPr>
        <w:t>Zeszyty Naukowe Politechniki Częstochowskiej Zarządzanie</w:t>
      </w:r>
      <w:r w:rsidRPr="00322065">
        <w:rPr>
          <w:rFonts w:cs="Arial"/>
          <w:noProof/>
          <w:szCs w:val="24"/>
        </w:rPr>
        <w:t xml:space="preserve">, </w:t>
      </w:r>
      <w:r w:rsidRPr="00322065">
        <w:rPr>
          <w:rFonts w:cs="Arial"/>
          <w:i/>
          <w:iCs/>
          <w:noProof/>
          <w:szCs w:val="24"/>
        </w:rPr>
        <w:t>34</w:t>
      </w:r>
      <w:r w:rsidRPr="00322065">
        <w:rPr>
          <w:rFonts w:cs="Arial"/>
          <w:noProof/>
          <w:szCs w:val="24"/>
        </w:rPr>
        <w:t>(1), 38–49. https://doi.org/10.17512/znpcz.2019.2.03</w:t>
      </w:r>
    </w:p>
    <w:p w14:paraId="024E4A8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Dziadkowiec, J. (2006). Wybrane metody badania i oceny jakości usług. </w:t>
      </w:r>
      <w:r w:rsidRPr="00322065">
        <w:rPr>
          <w:rFonts w:cs="Arial"/>
          <w:i/>
          <w:iCs/>
          <w:noProof/>
          <w:szCs w:val="24"/>
        </w:rPr>
        <w:t>Zeszyty Naukowe Akademii Ekonimicznej w Krakowie</w:t>
      </w:r>
      <w:r w:rsidRPr="00322065">
        <w:rPr>
          <w:rFonts w:cs="Arial"/>
          <w:noProof/>
          <w:szCs w:val="24"/>
        </w:rPr>
        <w:t xml:space="preserve">, </w:t>
      </w:r>
      <w:r w:rsidRPr="00322065">
        <w:rPr>
          <w:rFonts w:cs="Arial"/>
          <w:i/>
          <w:iCs/>
          <w:noProof/>
          <w:szCs w:val="24"/>
        </w:rPr>
        <w:t>717</w:t>
      </w:r>
      <w:r w:rsidRPr="00322065">
        <w:rPr>
          <w:rFonts w:cs="Arial"/>
          <w:noProof/>
          <w:szCs w:val="24"/>
        </w:rPr>
        <w:t>, 23–35.</w:t>
      </w:r>
    </w:p>
    <w:p w14:paraId="108D735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Dziadkowiec, J., &amp; Sikora, T. (2015). </w:t>
      </w:r>
      <w:r w:rsidRPr="00322065">
        <w:rPr>
          <w:rFonts w:cs="Arial"/>
          <w:i/>
          <w:iCs/>
          <w:noProof/>
          <w:szCs w:val="24"/>
        </w:rPr>
        <w:t>Wybrane aspekty zarządzania jakością usług jakościa</w:t>
      </w:r>
      <w:r w:rsidRPr="00322065">
        <w:rPr>
          <w:rFonts w:cs="Arial"/>
          <w:noProof/>
          <w:szCs w:val="24"/>
        </w:rPr>
        <w:t>.</w:t>
      </w:r>
    </w:p>
    <w:p w14:paraId="1D8D70E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Dziedziczak-Foltyn, A. (2018). Konsultatywność w projektowaniu reformy szkolnictwa wyższego w Polsce na przykładzie Ustawy 2.0.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1(51)</w:t>
      </w:r>
      <w:r w:rsidRPr="00322065">
        <w:rPr>
          <w:rFonts w:cs="Arial"/>
          <w:noProof/>
          <w:szCs w:val="24"/>
        </w:rPr>
        <w:t>. https://doi.org/10.14746/nisw.2018.1.10</w:t>
      </w:r>
    </w:p>
    <w:p w14:paraId="562FFD5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Dzimińska, M., Fijałkowska, J., &amp; Sułkowski, Ł. (2020). </w:t>
      </w:r>
      <w:r w:rsidRPr="002F12CF">
        <w:rPr>
          <w:rFonts w:cs="Arial"/>
          <w:noProof/>
          <w:szCs w:val="24"/>
          <w:lang w:val="en-GB"/>
        </w:rPr>
        <w:t xml:space="preserve">A Conceptual Model Proposal: Universities as Culture Change Agents for Sustainable Development. </w:t>
      </w:r>
      <w:r w:rsidRPr="002F12CF">
        <w:rPr>
          <w:rFonts w:cs="Arial"/>
          <w:i/>
          <w:iCs/>
          <w:noProof/>
          <w:szCs w:val="24"/>
          <w:lang w:val="en-GB"/>
        </w:rPr>
        <w:t>Sustainability</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(11), 4635. https://doi.org/10.3390/su12114635</w:t>
      </w:r>
    </w:p>
    <w:p w14:paraId="0A15F24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EIPA, &amp; EUPAN. (2013). </w:t>
      </w:r>
      <w:r w:rsidRPr="002F12CF">
        <w:rPr>
          <w:rFonts w:cs="Arial"/>
          <w:i/>
          <w:iCs/>
          <w:noProof/>
          <w:szCs w:val="24"/>
          <w:lang w:val="en-GB"/>
        </w:rPr>
        <w:t>CAF Education 2013</w:t>
      </w:r>
      <w:r w:rsidRPr="002F12CF">
        <w:rPr>
          <w:rFonts w:cs="Arial"/>
          <w:noProof/>
          <w:szCs w:val="24"/>
          <w:lang w:val="en-GB"/>
        </w:rPr>
        <w:t>.</w:t>
      </w:r>
    </w:p>
    <w:p w14:paraId="06FB7BB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EIPA, &amp; EUPAN. </w:t>
      </w:r>
      <w:r w:rsidRPr="00322065">
        <w:rPr>
          <w:rFonts w:cs="Arial"/>
          <w:noProof/>
          <w:szCs w:val="24"/>
        </w:rPr>
        <w:t xml:space="preserve">(2020). </w:t>
      </w:r>
      <w:r w:rsidRPr="00322065">
        <w:rPr>
          <w:rFonts w:cs="Arial"/>
          <w:i/>
          <w:iCs/>
          <w:noProof/>
          <w:szCs w:val="24"/>
        </w:rPr>
        <w:t>Wspólna Metoda Oceny. Europejski model doskonalenia organizacji sektora publicznego poprzez samoocenę</w:t>
      </w:r>
      <w:r w:rsidRPr="00322065">
        <w:rPr>
          <w:rFonts w:cs="Arial"/>
          <w:noProof/>
          <w:szCs w:val="24"/>
        </w:rPr>
        <w:t>. https://www.gov.pl/attachment/13844091-cd71-4a98-b729-1983306e5b87</w:t>
      </w:r>
    </w:p>
    <w:p w14:paraId="78C4BAC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ELA 2020. (2021). </w:t>
      </w:r>
      <w:r w:rsidRPr="00322065">
        <w:rPr>
          <w:rFonts w:cs="Arial"/>
          <w:i/>
          <w:iCs/>
          <w:noProof/>
          <w:szCs w:val="24"/>
        </w:rPr>
        <w:t>Ekonomiczne Losy Absolwentów - zbiór danych źródłowych dla Uczelni obejmujący dane absolwentów studiów I, II stopnia i jednolitych studiów magiserskich do 2020 roku</w:t>
      </w:r>
      <w:r w:rsidRPr="00322065">
        <w:rPr>
          <w:rFonts w:cs="Arial"/>
          <w:noProof/>
          <w:szCs w:val="24"/>
        </w:rPr>
        <w:t>. https://ela.nauka.gov.pl/pl/experts/source-data</w:t>
      </w:r>
    </w:p>
    <w:p w14:paraId="2E3DFB5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Elton, L. (2000). The UK Research Assessment Exercise: Unintended Consequences. </w:t>
      </w:r>
      <w:r w:rsidRPr="002F12CF">
        <w:rPr>
          <w:rFonts w:cs="Arial"/>
          <w:i/>
          <w:iCs/>
          <w:noProof/>
          <w:szCs w:val="24"/>
          <w:lang w:val="en-GB"/>
        </w:rPr>
        <w:t>Higher Education Quarterly</w:t>
      </w:r>
      <w:r w:rsidRPr="002F12CF">
        <w:rPr>
          <w:rFonts w:cs="Arial"/>
          <w:noProof/>
          <w:szCs w:val="24"/>
          <w:lang w:val="en-GB"/>
        </w:rPr>
        <w:t xml:space="preserve">, </w:t>
      </w:r>
      <w:r w:rsidRPr="002F12CF">
        <w:rPr>
          <w:rFonts w:cs="Arial"/>
          <w:i/>
          <w:iCs/>
          <w:noProof/>
          <w:szCs w:val="24"/>
          <w:lang w:val="en-GB"/>
        </w:rPr>
        <w:t>54</w:t>
      </w:r>
      <w:r w:rsidRPr="002F12CF">
        <w:rPr>
          <w:rFonts w:cs="Arial"/>
          <w:noProof/>
          <w:szCs w:val="24"/>
          <w:lang w:val="en-GB"/>
        </w:rPr>
        <w:t>(3), 274–283. https://doi.org/10.1111/1468-2273.00160</w:t>
      </w:r>
    </w:p>
    <w:p w14:paraId="1AE1434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ENQA. (2015). </w:t>
      </w:r>
      <w:r w:rsidRPr="002F12CF">
        <w:rPr>
          <w:rFonts w:cs="Arial"/>
          <w:i/>
          <w:iCs/>
          <w:noProof/>
          <w:szCs w:val="24"/>
          <w:lang w:val="en-GB"/>
        </w:rPr>
        <w:t>Standards and guidelines for quality assurance in the European Higher Education Area (ESG)</w:t>
      </w:r>
      <w:r w:rsidRPr="002F12CF">
        <w:rPr>
          <w:rFonts w:cs="Arial"/>
          <w:noProof/>
          <w:szCs w:val="24"/>
          <w:lang w:val="en-GB"/>
        </w:rPr>
        <w:t>. ENQA Brussels.</w:t>
      </w:r>
    </w:p>
    <w:p w14:paraId="4EDDE2F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Eskerod, P., Huemann, M., &amp; Savage, G. (2015). Project Stakeholder Management—Past and Present. </w:t>
      </w:r>
      <w:r w:rsidRPr="002F12CF">
        <w:rPr>
          <w:rFonts w:cs="Arial"/>
          <w:i/>
          <w:iCs/>
          <w:noProof/>
          <w:szCs w:val="24"/>
          <w:lang w:val="en-GB"/>
        </w:rPr>
        <w:t>Project Management Journal</w:t>
      </w:r>
      <w:r w:rsidRPr="002F12CF">
        <w:rPr>
          <w:rFonts w:cs="Arial"/>
          <w:noProof/>
          <w:szCs w:val="24"/>
          <w:lang w:val="en-GB"/>
        </w:rPr>
        <w:t xml:space="preserve">, </w:t>
      </w:r>
      <w:r w:rsidRPr="002F12CF">
        <w:rPr>
          <w:rFonts w:cs="Arial"/>
          <w:i/>
          <w:iCs/>
          <w:noProof/>
          <w:szCs w:val="24"/>
          <w:lang w:val="en-GB"/>
        </w:rPr>
        <w:t>46</w:t>
      </w:r>
      <w:r w:rsidRPr="002F12CF">
        <w:rPr>
          <w:rFonts w:cs="Arial"/>
          <w:noProof/>
          <w:szCs w:val="24"/>
          <w:lang w:val="en-GB"/>
        </w:rPr>
        <w:t>(6), 6–14. https://doi.org/10.1002/pmj.21555</w:t>
      </w:r>
    </w:p>
    <w:p w14:paraId="3159DD9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Etzkowitz, H. (2003). Research groups as ‘quasi-firms’: the invention of the entrepreneurial university. </w:t>
      </w:r>
      <w:r w:rsidRPr="002F12CF">
        <w:rPr>
          <w:rFonts w:cs="Arial"/>
          <w:i/>
          <w:iCs/>
          <w:noProof/>
          <w:szCs w:val="24"/>
          <w:lang w:val="en-GB"/>
        </w:rPr>
        <w:t>Research Policy</w:t>
      </w:r>
      <w:r w:rsidRPr="002F12CF">
        <w:rPr>
          <w:rFonts w:cs="Arial"/>
          <w:noProof/>
          <w:szCs w:val="24"/>
          <w:lang w:val="en-GB"/>
        </w:rPr>
        <w:t xml:space="preserve">, </w:t>
      </w:r>
      <w:r w:rsidRPr="002F12CF">
        <w:rPr>
          <w:rFonts w:cs="Arial"/>
          <w:i/>
          <w:iCs/>
          <w:noProof/>
          <w:szCs w:val="24"/>
          <w:lang w:val="en-GB"/>
        </w:rPr>
        <w:t>32</w:t>
      </w:r>
      <w:r w:rsidRPr="002F12CF">
        <w:rPr>
          <w:rFonts w:cs="Arial"/>
          <w:noProof/>
          <w:szCs w:val="24"/>
          <w:lang w:val="en-GB"/>
        </w:rPr>
        <w:t>(1), 109–121. https://doi.org/10.1016/S0048-7333(02)00009-4</w:t>
      </w:r>
    </w:p>
    <w:p w14:paraId="5F9720A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Etzkowitz, H., &amp; Dzisah, J. (2008). Rethinking development: circulation in the triple helix. </w:t>
      </w:r>
      <w:r w:rsidRPr="002F12CF">
        <w:rPr>
          <w:rFonts w:cs="Arial"/>
          <w:i/>
          <w:iCs/>
          <w:noProof/>
          <w:szCs w:val="24"/>
          <w:lang w:val="en-GB"/>
        </w:rPr>
        <w:t>Technology Analysis &amp; Strategic Management</w:t>
      </w:r>
      <w:r w:rsidRPr="002F12CF">
        <w:rPr>
          <w:rFonts w:cs="Arial"/>
          <w:noProof/>
          <w:szCs w:val="24"/>
          <w:lang w:val="en-GB"/>
        </w:rPr>
        <w:t xml:space="preserve">, </w:t>
      </w:r>
      <w:r w:rsidRPr="002F12CF">
        <w:rPr>
          <w:rFonts w:cs="Arial"/>
          <w:i/>
          <w:iCs/>
          <w:noProof/>
          <w:szCs w:val="24"/>
          <w:lang w:val="en-GB"/>
        </w:rPr>
        <w:t>20</w:t>
      </w:r>
      <w:r w:rsidRPr="002F12CF">
        <w:rPr>
          <w:rFonts w:cs="Arial"/>
          <w:noProof/>
          <w:szCs w:val="24"/>
          <w:lang w:val="en-GB"/>
        </w:rPr>
        <w:t>(6), 653–666. https://doi.org/10.1080/09537320802426309</w:t>
      </w:r>
    </w:p>
    <w:p w14:paraId="43CD94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Etzkowitz, H., &amp; Leydesdorff, L. (1997). </w:t>
      </w:r>
      <w:r w:rsidRPr="002F12CF">
        <w:rPr>
          <w:rFonts w:cs="Arial"/>
          <w:i/>
          <w:iCs/>
          <w:noProof/>
          <w:szCs w:val="24"/>
          <w:lang w:val="en-GB"/>
        </w:rPr>
        <w:t>Universities and the global knowledge economy: A triple helix of university-industry relations</w:t>
      </w:r>
      <w:r w:rsidRPr="002F12CF">
        <w:rPr>
          <w:rFonts w:cs="Arial"/>
          <w:noProof/>
          <w:szCs w:val="24"/>
          <w:lang w:val="en-GB"/>
        </w:rPr>
        <w:t>. Pinter.</w:t>
      </w:r>
    </w:p>
    <w:p w14:paraId="40D3EFF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Faishol, O. K. L. M. A., &amp; Subriadi, A. P. (2022). Change management scenario to improve Webometrics ranking. </w:t>
      </w:r>
      <w:r w:rsidRPr="002F12CF">
        <w:rPr>
          <w:rFonts w:cs="Arial"/>
          <w:i/>
          <w:iCs/>
          <w:noProof/>
          <w:szCs w:val="24"/>
          <w:lang w:val="en-GB"/>
        </w:rPr>
        <w:t>Procedia Computer Science</w:t>
      </w:r>
      <w:r w:rsidRPr="002F12CF">
        <w:rPr>
          <w:rFonts w:cs="Arial"/>
          <w:noProof/>
          <w:szCs w:val="24"/>
          <w:lang w:val="en-GB"/>
        </w:rPr>
        <w:t xml:space="preserve">, </w:t>
      </w:r>
      <w:r w:rsidRPr="002F12CF">
        <w:rPr>
          <w:rFonts w:cs="Arial"/>
          <w:i/>
          <w:iCs/>
          <w:noProof/>
          <w:szCs w:val="24"/>
          <w:lang w:val="en-GB"/>
        </w:rPr>
        <w:t>197</w:t>
      </w:r>
      <w:r w:rsidRPr="002F12CF">
        <w:rPr>
          <w:rFonts w:cs="Arial"/>
          <w:noProof/>
          <w:szCs w:val="24"/>
          <w:lang w:val="en-GB"/>
        </w:rPr>
        <w:t xml:space="preserve">, 557–565. </w:t>
      </w:r>
      <w:r w:rsidRPr="002F12CF">
        <w:rPr>
          <w:rFonts w:cs="Arial"/>
          <w:noProof/>
          <w:szCs w:val="24"/>
          <w:lang w:val="en-GB"/>
        </w:rPr>
        <w:lastRenderedPageBreak/>
        <w:t>https://doi.org/10.1016/j.procs.2021.12.173</w:t>
      </w:r>
    </w:p>
    <w:p w14:paraId="1DA8E9B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Finch, D., McDonald, S., &amp; Staple, J. (2013). Reputational interdependence: an examination of category reputation in higher education. </w:t>
      </w:r>
      <w:r w:rsidRPr="002F12CF">
        <w:rPr>
          <w:rFonts w:cs="Arial"/>
          <w:i/>
          <w:iCs/>
          <w:noProof/>
          <w:szCs w:val="24"/>
          <w:lang w:val="en-GB"/>
        </w:rPr>
        <w:t>Journal of Marketing for Higher Education</w:t>
      </w:r>
      <w:r w:rsidRPr="002F12CF">
        <w:rPr>
          <w:rFonts w:cs="Arial"/>
          <w:noProof/>
          <w:szCs w:val="24"/>
          <w:lang w:val="en-GB"/>
        </w:rPr>
        <w:t xml:space="preserve">, </w:t>
      </w:r>
      <w:r w:rsidRPr="002F12CF">
        <w:rPr>
          <w:rFonts w:cs="Arial"/>
          <w:i/>
          <w:iCs/>
          <w:noProof/>
          <w:szCs w:val="24"/>
          <w:lang w:val="en-GB"/>
        </w:rPr>
        <w:t>23</w:t>
      </w:r>
      <w:r w:rsidRPr="002F12CF">
        <w:rPr>
          <w:rFonts w:cs="Arial"/>
          <w:noProof/>
          <w:szCs w:val="24"/>
          <w:lang w:val="en-GB"/>
        </w:rPr>
        <w:t>(1), 34–61. https://doi.org/10.1080/08841241.2013.810184</w:t>
      </w:r>
    </w:p>
    <w:p w14:paraId="741AB9F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Firdaus, A. (2005). The development of HEdPERF: a new measuring instrument of service quality for the higher education sector. </w:t>
      </w:r>
      <w:r w:rsidRPr="002F12CF">
        <w:rPr>
          <w:rFonts w:cs="Arial"/>
          <w:i/>
          <w:iCs/>
          <w:noProof/>
          <w:szCs w:val="24"/>
          <w:lang w:val="en-GB"/>
        </w:rPr>
        <w:t>International Journal of Consumer Studies</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(6), 569–581. https://doi.org/10.1111/j.1470-6431.2005.00480.x</w:t>
      </w:r>
    </w:p>
    <w:p w14:paraId="405C2FB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Firdaus, A. (2006). Measuring service quality in higher education: HEdPERF versus SERVPERF. </w:t>
      </w:r>
      <w:r w:rsidRPr="002F12CF">
        <w:rPr>
          <w:rFonts w:cs="Arial"/>
          <w:i/>
          <w:iCs/>
          <w:noProof/>
          <w:szCs w:val="24"/>
          <w:lang w:val="en-GB"/>
        </w:rPr>
        <w:t>Marketing Intelligence &amp; Planning</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(1), 31–47. https://doi.org/10.1108/02634500610641543</w:t>
      </w:r>
    </w:p>
    <w:p w14:paraId="2B9E446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Fisher, N. I., &amp; Kordupleski, R. E. (2019). Good and bad market research: A critical review of Net Promoter Score. </w:t>
      </w:r>
      <w:r w:rsidRPr="002F12CF">
        <w:rPr>
          <w:rFonts w:cs="Arial"/>
          <w:i/>
          <w:iCs/>
          <w:noProof/>
          <w:szCs w:val="24"/>
          <w:lang w:val="en-GB"/>
        </w:rPr>
        <w:t>Applied Stochastic Models in Business and Industry</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(1), 138–151. https://doi.org/10.1002/asmb.2417</w:t>
      </w:r>
    </w:p>
    <w:p w14:paraId="71B24E7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Fleaca, E., Fleaca, B., &amp; Maiduc, S. (2017). Modeling Stakeholders Relationships to Strengthen the Entrepreneurial Behavior of Higher Education Institutions. </w:t>
      </w:r>
      <w:r w:rsidRPr="002F12CF">
        <w:rPr>
          <w:rFonts w:cs="Arial"/>
          <w:i/>
          <w:iCs/>
          <w:noProof/>
          <w:szCs w:val="24"/>
          <w:lang w:val="en-GB"/>
        </w:rPr>
        <w:t>Procedia Engineering</w:t>
      </w:r>
      <w:r w:rsidRPr="002F12CF">
        <w:rPr>
          <w:rFonts w:cs="Arial"/>
          <w:noProof/>
          <w:szCs w:val="24"/>
          <w:lang w:val="en-GB"/>
        </w:rPr>
        <w:t xml:space="preserve">, </w:t>
      </w:r>
      <w:r w:rsidRPr="002F12CF">
        <w:rPr>
          <w:rFonts w:cs="Arial"/>
          <w:i/>
          <w:iCs/>
          <w:noProof/>
          <w:szCs w:val="24"/>
          <w:lang w:val="en-GB"/>
        </w:rPr>
        <w:t>181</w:t>
      </w:r>
      <w:r w:rsidRPr="002F12CF">
        <w:rPr>
          <w:rFonts w:cs="Arial"/>
          <w:noProof/>
          <w:szCs w:val="24"/>
          <w:lang w:val="en-GB"/>
        </w:rPr>
        <w:t>, 935–942. https://doi.org/10.1016/j.proeng.2017.02.490</w:t>
      </w:r>
    </w:p>
    <w:p w14:paraId="60786C5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Fonseca, L., &amp; Domingues, J. P. (2017). ISO 9001: 2015 edition - management, quality and value. </w:t>
      </w:r>
      <w:r w:rsidRPr="002F12CF">
        <w:rPr>
          <w:rFonts w:cs="Arial"/>
          <w:i/>
          <w:iCs/>
          <w:noProof/>
          <w:szCs w:val="24"/>
          <w:lang w:val="en-GB"/>
        </w:rPr>
        <w:t>International journal of quality research</w:t>
      </w:r>
      <w:r w:rsidRPr="002F12CF">
        <w:rPr>
          <w:rFonts w:cs="Arial"/>
          <w:noProof/>
          <w:szCs w:val="24"/>
          <w:lang w:val="en-GB"/>
        </w:rPr>
        <w:t xml:space="preserve">, </w:t>
      </w:r>
      <w:r w:rsidRPr="002F12CF">
        <w:rPr>
          <w:rFonts w:cs="Arial"/>
          <w:i/>
          <w:iCs/>
          <w:noProof/>
          <w:szCs w:val="24"/>
          <w:lang w:val="en-GB"/>
        </w:rPr>
        <w:t>1</w:t>
      </w:r>
      <w:r w:rsidRPr="002F12CF">
        <w:rPr>
          <w:rFonts w:cs="Arial"/>
          <w:noProof/>
          <w:szCs w:val="24"/>
          <w:lang w:val="en-GB"/>
        </w:rPr>
        <w:t>(11), 149–158. https://doi.org/10.18421/IJQR11.01-09</w:t>
      </w:r>
    </w:p>
    <w:p w14:paraId="06E21CD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Frankowicz, M. (2012). </w:t>
      </w:r>
      <w:r w:rsidRPr="00322065">
        <w:rPr>
          <w:rFonts w:cs="Arial"/>
          <w:i/>
          <w:iCs/>
          <w:noProof/>
          <w:szCs w:val="24"/>
        </w:rPr>
        <w:t>Wewnętrzne systemy zapewniania jakości kształcenia w odnisieniu do nowych regulacji prawnych</w:t>
      </w:r>
      <w:r w:rsidRPr="00322065">
        <w:rPr>
          <w:rFonts w:cs="Arial"/>
          <w:noProof/>
          <w:szCs w:val="24"/>
        </w:rPr>
        <w:t xml:space="preserve">. </w:t>
      </w:r>
      <w:r w:rsidRPr="002F12CF">
        <w:rPr>
          <w:rFonts w:cs="Arial"/>
          <w:noProof/>
          <w:szCs w:val="24"/>
          <w:lang w:val="en-GB"/>
        </w:rPr>
        <w:t>Zespół Ekspertów Bolońskich.</w:t>
      </w:r>
    </w:p>
    <w:p w14:paraId="2B79B4B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Freeman, R. E. (2010). </w:t>
      </w:r>
      <w:r w:rsidRPr="002F12CF">
        <w:rPr>
          <w:rFonts w:cs="Arial"/>
          <w:i/>
          <w:iCs/>
          <w:noProof/>
          <w:szCs w:val="24"/>
          <w:lang w:val="en-GB"/>
        </w:rPr>
        <w:t>Strategic Management: A stakeholder apporach</w:t>
      </w:r>
      <w:r w:rsidRPr="002F12CF">
        <w:rPr>
          <w:rFonts w:cs="Arial"/>
          <w:noProof/>
          <w:szCs w:val="24"/>
          <w:lang w:val="en-GB"/>
        </w:rPr>
        <w:t>. Cambridge University Press.</w:t>
      </w:r>
    </w:p>
    <w:p w14:paraId="7716519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Freeman, R. E., &amp; McVea, J. (2001). A stakeholder approach to strategic management. </w:t>
      </w:r>
      <w:r w:rsidRPr="002F12CF">
        <w:rPr>
          <w:rFonts w:cs="Arial"/>
          <w:i/>
          <w:iCs/>
          <w:noProof/>
          <w:szCs w:val="24"/>
          <w:lang w:val="en-GB"/>
        </w:rPr>
        <w:t>SSRN Electronic Journal</w:t>
      </w:r>
      <w:r w:rsidRPr="002F12CF">
        <w:rPr>
          <w:rFonts w:cs="Arial"/>
          <w:noProof/>
          <w:szCs w:val="24"/>
          <w:lang w:val="en-GB"/>
        </w:rPr>
        <w:t>.</w:t>
      </w:r>
    </w:p>
    <w:p w14:paraId="2E45769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Friedman, M. (1970). The Social Responsibility of Business Is to Increase Its Profits. W </w:t>
      </w:r>
      <w:r w:rsidRPr="002F12CF">
        <w:rPr>
          <w:rFonts w:cs="Arial"/>
          <w:i/>
          <w:iCs/>
          <w:noProof/>
          <w:szCs w:val="24"/>
          <w:lang w:val="en-GB"/>
        </w:rPr>
        <w:t>Corporate Ethics and Corporate Governance</w:t>
      </w:r>
      <w:r w:rsidRPr="002F12CF">
        <w:rPr>
          <w:rFonts w:cs="Arial"/>
          <w:noProof/>
          <w:szCs w:val="24"/>
          <w:lang w:val="en-GB"/>
        </w:rPr>
        <w:t xml:space="preserve"> (ss. 173–178). Springer Berlin Heidelberg. https://doi.org/10.1007/978-3-540-70818-6_14</w:t>
      </w:r>
    </w:p>
    <w:p w14:paraId="39E312D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Galvao, A., Mascarenhas, C., Marques, C., Ferreira, J., &amp; Ratten, V. (2019). Triple helix and its evolution: a systematic literature review. </w:t>
      </w:r>
      <w:r w:rsidRPr="002F12CF">
        <w:rPr>
          <w:rFonts w:cs="Arial"/>
          <w:i/>
          <w:iCs/>
          <w:noProof/>
          <w:szCs w:val="24"/>
          <w:lang w:val="en-GB"/>
        </w:rPr>
        <w:t>Journal of Science and Technology Policy Management</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(3), 812–833. https://doi.org/10.1108/JSTPM-10-2018-0103</w:t>
      </w:r>
    </w:p>
    <w:p w14:paraId="57576ED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Geitz, G., &amp; de Geus, J. (2019). Design-based education, sustainable teaching, and learning. </w:t>
      </w:r>
      <w:r w:rsidRPr="00322065">
        <w:rPr>
          <w:rFonts w:cs="Arial"/>
          <w:i/>
          <w:iCs/>
          <w:noProof/>
          <w:szCs w:val="24"/>
        </w:rPr>
        <w:t>Cogent Education</w:t>
      </w:r>
      <w:r w:rsidRPr="00322065">
        <w:rPr>
          <w:rFonts w:cs="Arial"/>
          <w:noProof/>
          <w:szCs w:val="24"/>
        </w:rPr>
        <w:t xml:space="preserve">, </w:t>
      </w:r>
      <w:r w:rsidRPr="00322065">
        <w:rPr>
          <w:rFonts w:cs="Arial"/>
          <w:i/>
          <w:iCs/>
          <w:noProof/>
          <w:szCs w:val="24"/>
        </w:rPr>
        <w:t>6</w:t>
      </w:r>
      <w:r w:rsidRPr="00322065">
        <w:rPr>
          <w:rFonts w:cs="Arial"/>
          <w:noProof/>
          <w:szCs w:val="24"/>
        </w:rPr>
        <w:t>(1), 1647919. https://doi.org/10.1080/2331186X.2019.1647919</w:t>
      </w:r>
    </w:p>
    <w:p w14:paraId="5045188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Gilmore, A. (2006). </w:t>
      </w:r>
      <w:r w:rsidRPr="00322065">
        <w:rPr>
          <w:rFonts w:cs="Arial"/>
          <w:i/>
          <w:iCs/>
          <w:noProof/>
          <w:szCs w:val="24"/>
        </w:rPr>
        <w:t>Usługi. Marketing i zarządzanie.</w:t>
      </w:r>
      <w:r w:rsidRPr="00322065">
        <w:rPr>
          <w:rFonts w:cs="Arial"/>
          <w:noProof/>
          <w:szCs w:val="24"/>
        </w:rPr>
        <w:t xml:space="preserve"> Wydawnictwo PWE.</w:t>
      </w:r>
    </w:p>
    <w:p w14:paraId="05CB0A1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Główny Urząd Statystyczny. (2020). </w:t>
      </w:r>
      <w:r w:rsidRPr="00322065">
        <w:rPr>
          <w:rFonts w:cs="Arial"/>
          <w:i/>
          <w:iCs/>
          <w:noProof/>
          <w:szCs w:val="24"/>
        </w:rPr>
        <w:t>GUS - Bank Danych Lokalnych</w:t>
      </w:r>
      <w:r w:rsidRPr="00322065">
        <w:rPr>
          <w:rFonts w:cs="Arial"/>
          <w:noProof/>
          <w:szCs w:val="24"/>
        </w:rPr>
        <w:t>. https://bdl.stat.gov.pl/BDL/dane/podgrup/tablica%0Ahttps://bdl.stat.gov.pl/BDL/dane/teryt/jednostka/1610#</w:t>
      </w:r>
    </w:p>
    <w:p w14:paraId="594F421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Gołata, K., &amp; Sojkin, B. (2020). Determinanty budowania wizerunku i reputacji wyższej uczelni wobec </w:t>
      </w:r>
      <w:r w:rsidRPr="00322065">
        <w:rPr>
          <w:rFonts w:cs="Arial"/>
          <w:noProof/>
          <w:szCs w:val="24"/>
        </w:rPr>
        <w:lastRenderedPageBreak/>
        <w:t xml:space="preserve">jej intersariuszy. </w:t>
      </w:r>
      <w:r w:rsidRPr="00322065">
        <w:rPr>
          <w:rFonts w:cs="Arial"/>
          <w:i/>
          <w:iCs/>
          <w:noProof/>
          <w:szCs w:val="24"/>
        </w:rPr>
        <w:t>Marketing Instytucji Naukowych i Badawczych</w:t>
      </w:r>
      <w:r w:rsidRPr="00322065">
        <w:rPr>
          <w:rFonts w:cs="Arial"/>
          <w:noProof/>
          <w:szCs w:val="24"/>
        </w:rPr>
        <w:t xml:space="preserve">, </w:t>
      </w:r>
      <w:r w:rsidRPr="00322065">
        <w:rPr>
          <w:rFonts w:cs="Arial"/>
          <w:i/>
          <w:iCs/>
          <w:noProof/>
          <w:szCs w:val="24"/>
        </w:rPr>
        <w:t>35</w:t>
      </w:r>
      <w:r w:rsidRPr="00322065">
        <w:rPr>
          <w:rFonts w:cs="Arial"/>
          <w:noProof/>
          <w:szCs w:val="24"/>
        </w:rPr>
        <w:t>(1), 29–58. https://doi.org/10.2478/minib-2020-0002</w:t>
      </w:r>
    </w:p>
    <w:p w14:paraId="50A834F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Goodley, B. (2023). </w:t>
      </w:r>
      <w:r w:rsidRPr="002F12CF">
        <w:rPr>
          <w:rFonts w:cs="Arial"/>
          <w:i/>
          <w:iCs/>
          <w:noProof/>
          <w:szCs w:val="24"/>
          <w:lang w:val="en-GB"/>
        </w:rPr>
        <w:t>Highest NPS Scores 2023</w:t>
      </w:r>
      <w:r w:rsidRPr="002F12CF">
        <w:rPr>
          <w:rFonts w:cs="Arial"/>
          <w:noProof/>
          <w:szCs w:val="24"/>
          <w:lang w:val="en-GB"/>
        </w:rPr>
        <w:t>. customergauge.com. https://customergauge.com/benchmarks/blog/top-highest-nps-scores</w:t>
      </w:r>
    </w:p>
    <w:p w14:paraId="6005C1A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Greszta, M. (2010). Pomiar efektywności: rynek. W </w:t>
      </w:r>
      <w:r w:rsidRPr="00322065">
        <w:rPr>
          <w:rFonts w:cs="Arial"/>
          <w:i/>
          <w:iCs/>
          <w:noProof/>
          <w:szCs w:val="24"/>
        </w:rPr>
        <w:t>Odpowiedzialny biznes 2010</w:t>
      </w:r>
      <w:r w:rsidRPr="00322065">
        <w:rPr>
          <w:rFonts w:cs="Arial"/>
          <w:noProof/>
          <w:szCs w:val="24"/>
        </w:rPr>
        <w:t>. Wydawnictwo HBRP.</w:t>
      </w:r>
    </w:p>
    <w:p w14:paraId="57E3D5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Grönroos, C. (1984). A Service Quality Model and its Marketing Implications. </w:t>
      </w:r>
      <w:r w:rsidRPr="002F12CF">
        <w:rPr>
          <w:rFonts w:cs="Arial"/>
          <w:i/>
          <w:iCs/>
          <w:noProof/>
          <w:szCs w:val="24"/>
          <w:lang w:val="en-GB"/>
        </w:rPr>
        <w:t>European Journal of Marketing</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(4), 36–44. https://doi.org/10.1108/EUM0000000004784</w:t>
      </w:r>
    </w:p>
    <w:p w14:paraId="5A8920CB"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Grudowski, P. (2020a). </w:t>
      </w:r>
      <w:r w:rsidRPr="00322065">
        <w:rPr>
          <w:rFonts w:cs="Arial"/>
          <w:i/>
          <w:iCs/>
          <w:noProof/>
          <w:szCs w:val="24"/>
        </w:rPr>
        <w:t>Perspektywa jakości w szkolnictwie wyższym. O modelu QualHE</w:t>
      </w:r>
      <w:r w:rsidRPr="00322065">
        <w:rPr>
          <w:rFonts w:cs="Arial"/>
          <w:noProof/>
          <w:szCs w:val="24"/>
        </w:rPr>
        <w:t>. PWE.</w:t>
      </w:r>
    </w:p>
    <w:p w14:paraId="59BBE88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(2020b). Wykorzystanie wybranych normatywnych systemów zarządzania w instytucjach szkolnictwa wyższego. </w:t>
      </w:r>
      <w:r w:rsidRPr="00322065">
        <w:rPr>
          <w:rFonts w:cs="Arial"/>
          <w:i/>
          <w:iCs/>
          <w:noProof/>
          <w:szCs w:val="24"/>
        </w:rPr>
        <w:t>Problemy Jakości</w:t>
      </w:r>
      <w:r w:rsidRPr="00322065">
        <w:rPr>
          <w:rFonts w:cs="Arial"/>
          <w:noProof/>
          <w:szCs w:val="24"/>
        </w:rPr>
        <w:t xml:space="preserve">, </w:t>
      </w:r>
      <w:r w:rsidRPr="00322065">
        <w:rPr>
          <w:rFonts w:cs="Arial"/>
          <w:i/>
          <w:iCs/>
          <w:noProof/>
          <w:szCs w:val="24"/>
        </w:rPr>
        <w:t>1</w:t>
      </w:r>
      <w:r w:rsidRPr="00322065">
        <w:rPr>
          <w:rFonts w:cs="Arial"/>
          <w:noProof/>
          <w:szCs w:val="24"/>
        </w:rPr>
        <w:t>(8), 4–10. https://doi.org/10.15199/46.2020.8.1</w:t>
      </w:r>
    </w:p>
    <w:p w14:paraId="18D3981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&amp; Lewandowski, K. (2012). Pojęcie jakości kształcenia i uwarunkowania jej kwantyfikacji w uczelniach wyższych. </w:t>
      </w:r>
      <w:r w:rsidRPr="00322065">
        <w:rPr>
          <w:rFonts w:cs="Arial"/>
          <w:i/>
          <w:iCs/>
          <w:noProof/>
          <w:szCs w:val="24"/>
        </w:rPr>
        <w:t>Zarządzanie i Finanse</w:t>
      </w:r>
      <w:r w:rsidRPr="00322065">
        <w:rPr>
          <w:rFonts w:cs="Arial"/>
          <w:noProof/>
          <w:szCs w:val="24"/>
        </w:rPr>
        <w:t xml:space="preserve">, </w:t>
      </w:r>
      <w:r w:rsidRPr="00322065">
        <w:rPr>
          <w:rFonts w:cs="Arial"/>
          <w:i/>
          <w:iCs/>
          <w:noProof/>
          <w:szCs w:val="24"/>
        </w:rPr>
        <w:t>R. 10</w:t>
      </w:r>
      <w:r w:rsidRPr="00322065">
        <w:rPr>
          <w:rFonts w:cs="Arial"/>
          <w:noProof/>
          <w:szCs w:val="24"/>
        </w:rPr>
        <w:t>(nr 3, cz. 1), 394–403. http://jmf.wzr.pl/pim/2012_3_1_29.pdf</w:t>
      </w:r>
    </w:p>
    <w:p w14:paraId="087FAF6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Grudowski, P., &amp; Szefler, J. P. (2015a). Rola interesariuszy w działaniach na rzecz projektowania i doskonalenia systemów zarządzania jakością polskich uczelni. </w:t>
      </w:r>
      <w:r w:rsidRPr="00322065">
        <w:rPr>
          <w:rFonts w:cs="Arial"/>
          <w:i/>
          <w:iCs/>
          <w:noProof/>
          <w:szCs w:val="24"/>
        </w:rPr>
        <w:t>Przegląd Organizacji</w:t>
      </w:r>
      <w:r w:rsidRPr="00322065">
        <w:rPr>
          <w:rFonts w:cs="Arial"/>
          <w:noProof/>
          <w:szCs w:val="24"/>
        </w:rPr>
        <w:t>, 12–18. https://doi.org/10.33141/po.2015.04.02</w:t>
      </w:r>
    </w:p>
    <w:p w14:paraId="25781F7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Grudowski, P., &amp; Szefler, J. P. (2015b). </w:t>
      </w:r>
      <w:r w:rsidRPr="002F12CF">
        <w:rPr>
          <w:rFonts w:cs="Arial"/>
          <w:noProof/>
          <w:szCs w:val="24"/>
          <w:lang w:val="en-GB"/>
        </w:rPr>
        <w:t xml:space="preserve">Stakeholders Satisfaction Index as an Important Factor of Improving Quality Management Systems of Universities in Poland. </w:t>
      </w:r>
      <w:r w:rsidRPr="002F12CF">
        <w:rPr>
          <w:rFonts w:cs="Arial"/>
          <w:i/>
          <w:iCs/>
          <w:noProof/>
          <w:szCs w:val="24"/>
          <w:lang w:val="en-GB"/>
        </w:rPr>
        <w:t>Managing in Recovering Markets, GCMRM 2015</w:t>
      </w:r>
      <w:r w:rsidRPr="002F12CF">
        <w:rPr>
          <w:rFonts w:cs="Arial"/>
          <w:noProof/>
          <w:szCs w:val="24"/>
          <w:lang w:val="en-GB"/>
        </w:rPr>
        <w:t>.</w:t>
      </w:r>
    </w:p>
    <w:p w14:paraId="0C5AE78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Gummesson, E. (1998). Productivity, quality and relationship marketing in service operations. </w:t>
      </w:r>
      <w:r w:rsidRPr="002F12CF">
        <w:rPr>
          <w:rFonts w:cs="Arial"/>
          <w:i/>
          <w:iCs/>
          <w:noProof/>
          <w:szCs w:val="24"/>
          <w:lang w:val="en-GB"/>
        </w:rPr>
        <w:t>International Journal of Contemporary Hospitality Management</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(1), 4–15. https://doi.org/10.1108/09596119810199282</w:t>
      </w:r>
    </w:p>
    <w:p w14:paraId="1671DA3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Gupta, M., Digalwar, A., Gupta, A., &amp; Goyal, A. (2022). Integrating Theory of Constraints, Lean and Six Sigma: a framework development and its application. </w:t>
      </w:r>
      <w:r w:rsidRPr="002F12CF">
        <w:rPr>
          <w:rFonts w:cs="Arial"/>
          <w:i/>
          <w:iCs/>
          <w:noProof/>
          <w:szCs w:val="24"/>
          <w:lang w:val="en-GB"/>
        </w:rPr>
        <w:t>Production Planning &amp; Control</w:t>
      </w:r>
      <w:r w:rsidRPr="002F12CF">
        <w:rPr>
          <w:rFonts w:cs="Arial"/>
          <w:noProof/>
          <w:szCs w:val="24"/>
          <w:lang w:val="en-GB"/>
        </w:rPr>
        <w:t>, 1–24. https://doi.org/10.1080/09537287.2022.2071351</w:t>
      </w:r>
    </w:p>
    <w:p w14:paraId="28CD99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Gupta, S., Sharma, M., &amp; Sunder M., V. (2016). Lean services: a systematic review.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65</w:t>
      </w:r>
      <w:r w:rsidRPr="002F12CF">
        <w:rPr>
          <w:rFonts w:cs="Arial"/>
          <w:noProof/>
          <w:szCs w:val="24"/>
          <w:lang w:val="en-GB"/>
        </w:rPr>
        <w:t>(8), 1025–1056. https://doi.org/10.1108/IJPPM-02-2015-0032</w:t>
      </w:r>
    </w:p>
    <w:p w14:paraId="7296A4B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(2005). </w:t>
      </w:r>
      <w:r w:rsidRPr="00322065">
        <w:rPr>
          <w:rFonts w:cs="Arial"/>
          <w:i/>
          <w:iCs/>
          <w:noProof/>
          <w:szCs w:val="24"/>
        </w:rPr>
        <w:t>Rocznik Statystyczny 2005</w:t>
      </w:r>
      <w:r w:rsidRPr="00322065">
        <w:rPr>
          <w:rFonts w:cs="Arial"/>
          <w:noProof/>
          <w:szCs w:val="24"/>
        </w:rPr>
        <w:t>.</w:t>
      </w:r>
    </w:p>
    <w:p w14:paraId="1839B9E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(2010a). </w:t>
      </w:r>
      <w:r w:rsidRPr="00322065">
        <w:rPr>
          <w:rFonts w:cs="Arial"/>
          <w:i/>
          <w:iCs/>
          <w:noProof/>
          <w:szCs w:val="24"/>
        </w:rPr>
        <w:t>Rocznik demograficzny 2010</w:t>
      </w:r>
      <w:r w:rsidRPr="00322065">
        <w:rPr>
          <w:rFonts w:cs="Arial"/>
          <w:noProof/>
          <w:szCs w:val="24"/>
        </w:rPr>
        <w:t>.</w:t>
      </w:r>
    </w:p>
    <w:p w14:paraId="799CA59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(2010b). </w:t>
      </w:r>
      <w:r w:rsidRPr="00322065">
        <w:rPr>
          <w:rFonts w:cs="Arial"/>
          <w:i/>
          <w:iCs/>
          <w:noProof/>
          <w:szCs w:val="24"/>
        </w:rPr>
        <w:t>Rocznik Statystyczny 2010</w:t>
      </w:r>
      <w:r w:rsidRPr="00322065">
        <w:rPr>
          <w:rFonts w:cs="Arial"/>
          <w:noProof/>
          <w:szCs w:val="24"/>
        </w:rPr>
        <w:t>.</w:t>
      </w:r>
    </w:p>
    <w:p w14:paraId="098A265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(2011a). </w:t>
      </w:r>
      <w:r w:rsidRPr="00322065">
        <w:rPr>
          <w:rFonts w:cs="Arial"/>
          <w:i/>
          <w:iCs/>
          <w:noProof/>
          <w:szCs w:val="24"/>
        </w:rPr>
        <w:t>Rocznik demograficzny 2011</w:t>
      </w:r>
      <w:r w:rsidRPr="00322065">
        <w:rPr>
          <w:rFonts w:cs="Arial"/>
          <w:noProof/>
          <w:szCs w:val="24"/>
        </w:rPr>
        <w:t>.</w:t>
      </w:r>
    </w:p>
    <w:p w14:paraId="13EDBB5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(2011b). </w:t>
      </w:r>
      <w:r w:rsidRPr="00322065">
        <w:rPr>
          <w:rFonts w:cs="Arial"/>
          <w:i/>
          <w:iCs/>
          <w:noProof/>
          <w:szCs w:val="24"/>
        </w:rPr>
        <w:t>Szkoły wyższe i ich finanse w 2010 r.</w:t>
      </w:r>
    </w:p>
    <w:p w14:paraId="2238A30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GUS. (2012a). </w:t>
      </w:r>
      <w:r w:rsidRPr="00322065">
        <w:rPr>
          <w:rFonts w:cs="Arial"/>
          <w:i/>
          <w:iCs/>
          <w:noProof/>
          <w:szCs w:val="24"/>
        </w:rPr>
        <w:t>Rocznik demograficzny 2012</w:t>
      </w:r>
      <w:r w:rsidRPr="00322065">
        <w:rPr>
          <w:rFonts w:cs="Arial"/>
          <w:noProof/>
          <w:szCs w:val="24"/>
        </w:rPr>
        <w:t>.</w:t>
      </w:r>
    </w:p>
    <w:p w14:paraId="71D2A2F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(2012b). </w:t>
      </w:r>
      <w:r w:rsidRPr="00322065">
        <w:rPr>
          <w:rFonts w:cs="Arial"/>
          <w:i/>
          <w:iCs/>
          <w:noProof/>
          <w:szCs w:val="24"/>
        </w:rPr>
        <w:t>Szkoły wyższe i ich finanse w 2011 r.</w:t>
      </w:r>
    </w:p>
    <w:p w14:paraId="38C21D9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(2013a). </w:t>
      </w:r>
      <w:r w:rsidRPr="00322065">
        <w:rPr>
          <w:rFonts w:cs="Arial"/>
          <w:i/>
          <w:iCs/>
          <w:noProof/>
          <w:szCs w:val="24"/>
        </w:rPr>
        <w:t>Rocznik demograficzny 2013</w:t>
      </w:r>
      <w:r w:rsidRPr="00322065">
        <w:rPr>
          <w:rFonts w:cs="Arial"/>
          <w:noProof/>
          <w:szCs w:val="24"/>
        </w:rPr>
        <w:t>.</w:t>
      </w:r>
    </w:p>
    <w:p w14:paraId="09F6177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(2013b). </w:t>
      </w:r>
      <w:r w:rsidRPr="00322065">
        <w:rPr>
          <w:rFonts w:cs="Arial"/>
          <w:i/>
          <w:iCs/>
          <w:noProof/>
          <w:szCs w:val="24"/>
        </w:rPr>
        <w:t>Szkoły wyższe i ich finanse w 2012 r.</w:t>
      </w:r>
    </w:p>
    <w:p w14:paraId="40EF733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(2014a). </w:t>
      </w:r>
      <w:r w:rsidRPr="00322065">
        <w:rPr>
          <w:rFonts w:cs="Arial"/>
          <w:i/>
          <w:iCs/>
          <w:noProof/>
          <w:szCs w:val="24"/>
        </w:rPr>
        <w:t>Rocznik demograficzny 2014</w:t>
      </w:r>
      <w:r w:rsidRPr="00322065">
        <w:rPr>
          <w:rFonts w:cs="Arial"/>
          <w:noProof/>
          <w:szCs w:val="24"/>
        </w:rPr>
        <w:t>.</w:t>
      </w:r>
    </w:p>
    <w:p w14:paraId="3D2310C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(2014b). </w:t>
      </w:r>
      <w:r w:rsidRPr="00322065">
        <w:rPr>
          <w:rFonts w:cs="Arial"/>
          <w:i/>
          <w:iCs/>
          <w:noProof/>
          <w:szCs w:val="24"/>
        </w:rPr>
        <w:t>Szkoły wyższe i ich finanse w 2013r.</w:t>
      </w:r>
    </w:p>
    <w:p w14:paraId="0547139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(2015a). </w:t>
      </w:r>
      <w:r w:rsidRPr="00322065">
        <w:rPr>
          <w:rFonts w:cs="Arial"/>
          <w:i/>
          <w:iCs/>
          <w:noProof/>
          <w:szCs w:val="24"/>
        </w:rPr>
        <w:t>Rocznik demograficzny 2015</w:t>
      </w:r>
      <w:r w:rsidRPr="00322065">
        <w:rPr>
          <w:rFonts w:cs="Arial"/>
          <w:noProof/>
          <w:szCs w:val="24"/>
        </w:rPr>
        <w:t>.</w:t>
      </w:r>
    </w:p>
    <w:p w14:paraId="12C80A7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(2015b). </w:t>
      </w:r>
      <w:r w:rsidRPr="00322065">
        <w:rPr>
          <w:rFonts w:cs="Arial"/>
          <w:i/>
          <w:iCs/>
          <w:noProof/>
          <w:szCs w:val="24"/>
        </w:rPr>
        <w:t>Szkoły wyższe i ich finanse w 2014 r.</w:t>
      </w:r>
    </w:p>
    <w:p w14:paraId="1F45181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(2016a). </w:t>
      </w:r>
      <w:r w:rsidRPr="00322065">
        <w:rPr>
          <w:rFonts w:cs="Arial"/>
          <w:i/>
          <w:iCs/>
          <w:noProof/>
          <w:szCs w:val="24"/>
        </w:rPr>
        <w:t>Rocznik demograficzny 2016</w:t>
      </w:r>
      <w:r w:rsidRPr="00322065">
        <w:rPr>
          <w:rFonts w:cs="Arial"/>
          <w:noProof/>
          <w:szCs w:val="24"/>
        </w:rPr>
        <w:t>.</w:t>
      </w:r>
    </w:p>
    <w:p w14:paraId="38BA2D6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(2016b). </w:t>
      </w:r>
      <w:r w:rsidRPr="00322065">
        <w:rPr>
          <w:rFonts w:cs="Arial"/>
          <w:i/>
          <w:iCs/>
          <w:noProof/>
          <w:szCs w:val="24"/>
        </w:rPr>
        <w:t>Szkoły wyższe i ich finanse w 2015 r.</w:t>
      </w:r>
    </w:p>
    <w:p w14:paraId="596CBCB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(2017a). </w:t>
      </w:r>
      <w:r w:rsidRPr="00322065">
        <w:rPr>
          <w:rFonts w:cs="Arial"/>
          <w:i/>
          <w:iCs/>
          <w:noProof/>
          <w:szCs w:val="24"/>
        </w:rPr>
        <w:t>Rocznik demograficzny 2017</w:t>
      </w:r>
      <w:r w:rsidRPr="00322065">
        <w:rPr>
          <w:rFonts w:cs="Arial"/>
          <w:noProof/>
          <w:szCs w:val="24"/>
        </w:rPr>
        <w:t>.</w:t>
      </w:r>
    </w:p>
    <w:p w14:paraId="3B9041F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(2017b). </w:t>
      </w:r>
      <w:r w:rsidRPr="00322065">
        <w:rPr>
          <w:rFonts w:cs="Arial"/>
          <w:i/>
          <w:iCs/>
          <w:noProof/>
          <w:szCs w:val="24"/>
        </w:rPr>
        <w:t>Szkoły wyższe i ich finanse w 2016 r.</w:t>
      </w:r>
    </w:p>
    <w:p w14:paraId="2840B01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(2018a). </w:t>
      </w:r>
      <w:r w:rsidRPr="00322065">
        <w:rPr>
          <w:rFonts w:cs="Arial"/>
          <w:i/>
          <w:iCs/>
          <w:noProof/>
          <w:szCs w:val="24"/>
        </w:rPr>
        <w:t>Rocznik demograficzny 2018</w:t>
      </w:r>
      <w:r w:rsidRPr="00322065">
        <w:rPr>
          <w:rFonts w:cs="Arial"/>
          <w:noProof/>
          <w:szCs w:val="24"/>
        </w:rPr>
        <w:t>.</w:t>
      </w:r>
    </w:p>
    <w:p w14:paraId="54B08E7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(2018b). </w:t>
      </w:r>
      <w:r w:rsidRPr="00322065">
        <w:rPr>
          <w:rFonts w:cs="Arial"/>
          <w:i/>
          <w:iCs/>
          <w:noProof/>
          <w:szCs w:val="24"/>
        </w:rPr>
        <w:t>Szkoły wyższe i ich finanse w 2017 r.</w:t>
      </w:r>
    </w:p>
    <w:p w14:paraId="14564DD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(2019a). </w:t>
      </w:r>
      <w:r w:rsidRPr="00322065">
        <w:rPr>
          <w:rFonts w:cs="Arial"/>
          <w:i/>
          <w:iCs/>
          <w:noProof/>
          <w:szCs w:val="24"/>
        </w:rPr>
        <w:t>Rocznik demograficzny 2019</w:t>
      </w:r>
      <w:r w:rsidRPr="00322065">
        <w:rPr>
          <w:rFonts w:cs="Arial"/>
          <w:noProof/>
          <w:szCs w:val="24"/>
        </w:rPr>
        <w:t>.</w:t>
      </w:r>
    </w:p>
    <w:p w14:paraId="4DF4E614"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(2019b). </w:t>
      </w:r>
      <w:r w:rsidRPr="00322065">
        <w:rPr>
          <w:rFonts w:cs="Arial"/>
          <w:i/>
          <w:iCs/>
          <w:noProof/>
          <w:szCs w:val="24"/>
        </w:rPr>
        <w:t>Szkoły wyższe i ich finanse w 2018 r.</w:t>
      </w:r>
    </w:p>
    <w:p w14:paraId="472B773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(2020a). </w:t>
      </w:r>
      <w:r w:rsidRPr="00322065">
        <w:rPr>
          <w:rFonts w:cs="Arial"/>
          <w:i/>
          <w:iCs/>
          <w:noProof/>
          <w:szCs w:val="24"/>
        </w:rPr>
        <w:t>Ludność. Stan i struktura oraz ruch naturalny w przekroju terytorialnym w 2020 r.</w:t>
      </w:r>
      <w:r w:rsidRPr="00322065">
        <w:rPr>
          <w:rFonts w:cs="Arial"/>
          <w:noProof/>
          <w:szCs w:val="24"/>
        </w:rPr>
        <w:t xml:space="preserve"> </w:t>
      </w:r>
      <w:r w:rsidRPr="00322065">
        <w:rPr>
          <w:rFonts w:cs="Arial"/>
          <w:i/>
          <w:iCs/>
          <w:noProof/>
          <w:szCs w:val="24"/>
        </w:rPr>
        <w:t>1</w:t>
      </w:r>
      <w:r w:rsidRPr="00322065">
        <w:rPr>
          <w:rFonts w:cs="Arial"/>
          <w:noProof/>
          <w:szCs w:val="24"/>
        </w:rPr>
        <w:t>.</w:t>
      </w:r>
    </w:p>
    <w:p w14:paraId="69894CA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(2020b). </w:t>
      </w:r>
      <w:r w:rsidRPr="00322065">
        <w:rPr>
          <w:rFonts w:cs="Arial"/>
          <w:i/>
          <w:iCs/>
          <w:noProof/>
          <w:szCs w:val="24"/>
        </w:rPr>
        <w:t>Rocznik demograficzny 2020</w:t>
      </w:r>
      <w:r w:rsidRPr="00322065">
        <w:rPr>
          <w:rFonts w:cs="Arial"/>
          <w:noProof/>
          <w:szCs w:val="24"/>
        </w:rPr>
        <w:t>.</w:t>
      </w:r>
    </w:p>
    <w:p w14:paraId="534F5E9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(2020c). </w:t>
      </w:r>
      <w:r w:rsidRPr="00322065">
        <w:rPr>
          <w:rFonts w:cs="Arial"/>
          <w:i/>
          <w:iCs/>
          <w:noProof/>
          <w:szCs w:val="24"/>
        </w:rPr>
        <w:t>Szkolnictwo wyższe i jego finanse w 2019 r.</w:t>
      </w:r>
    </w:p>
    <w:p w14:paraId="26EBB2B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(2021a). </w:t>
      </w:r>
      <w:r w:rsidRPr="00322065">
        <w:rPr>
          <w:rFonts w:cs="Arial"/>
          <w:i/>
          <w:iCs/>
          <w:noProof/>
          <w:szCs w:val="24"/>
        </w:rPr>
        <w:t>Rocznik Demograficzny</w:t>
      </w:r>
      <w:r w:rsidRPr="00322065">
        <w:rPr>
          <w:rFonts w:cs="Arial"/>
          <w:noProof/>
          <w:szCs w:val="24"/>
        </w:rPr>
        <w:t>.</w:t>
      </w:r>
    </w:p>
    <w:p w14:paraId="3B34391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(2021b). </w:t>
      </w:r>
      <w:r w:rsidRPr="00322065">
        <w:rPr>
          <w:rFonts w:cs="Arial"/>
          <w:i/>
          <w:iCs/>
          <w:noProof/>
          <w:szCs w:val="24"/>
        </w:rPr>
        <w:t>Szkolnictwo wyższe i jego finanse w 2020 r.</w:t>
      </w:r>
    </w:p>
    <w:p w14:paraId="5D7E6DE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(2022a). </w:t>
      </w:r>
      <w:r w:rsidRPr="00322065">
        <w:rPr>
          <w:rFonts w:cs="Arial"/>
          <w:i/>
          <w:iCs/>
          <w:noProof/>
          <w:szCs w:val="24"/>
        </w:rPr>
        <w:t>Ludność według cech społecznych – wyniki wstępne NSP 2021</w:t>
      </w:r>
      <w:r w:rsidRPr="00322065">
        <w:rPr>
          <w:rFonts w:cs="Arial"/>
          <w:noProof/>
          <w:szCs w:val="24"/>
        </w:rPr>
        <w:t>.</w:t>
      </w:r>
    </w:p>
    <w:p w14:paraId="564A6B1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GUS. (2022b). </w:t>
      </w:r>
      <w:r w:rsidRPr="00322065">
        <w:rPr>
          <w:rFonts w:cs="Arial"/>
          <w:i/>
          <w:iCs/>
          <w:noProof/>
          <w:szCs w:val="24"/>
        </w:rPr>
        <w:t>Szkolnictwo wyższe i jego finanse w 2021 r.</w:t>
      </w:r>
    </w:p>
    <w:p w14:paraId="7FFB321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Habermas, J., &amp; Blazek, J. R. (1987). The Idea of the University: Learning Processes. </w:t>
      </w:r>
      <w:r w:rsidRPr="002F12CF">
        <w:rPr>
          <w:rFonts w:cs="Arial"/>
          <w:i/>
          <w:iCs/>
          <w:noProof/>
          <w:szCs w:val="24"/>
          <w:lang w:val="en-GB"/>
        </w:rPr>
        <w:t>New German Critique</w:t>
      </w:r>
      <w:r w:rsidRPr="002F12CF">
        <w:rPr>
          <w:rFonts w:cs="Arial"/>
          <w:noProof/>
          <w:szCs w:val="24"/>
          <w:lang w:val="en-GB"/>
        </w:rPr>
        <w:t xml:space="preserve">, </w:t>
      </w:r>
      <w:r w:rsidRPr="002F12CF">
        <w:rPr>
          <w:rFonts w:cs="Arial"/>
          <w:i/>
          <w:iCs/>
          <w:noProof/>
          <w:szCs w:val="24"/>
          <w:lang w:val="en-GB"/>
        </w:rPr>
        <w:t>41</w:t>
      </w:r>
      <w:r w:rsidRPr="002F12CF">
        <w:rPr>
          <w:rFonts w:cs="Arial"/>
          <w:noProof/>
          <w:szCs w:val="24"/>
          <w:lang w:val="en-GB"/>
        </w:rPr>
        <w:t>, 3. https://doi.org/10.2307/488273</w:t>
      </w:r>
    </w:p>
    <w:p w14:paraId="62BD62F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Hadid, W. (2019). Lean service, business strategy and ABC and their impact on firm performance. </w:t>
      </w:r>
      <w:r w:rsidRPr="002F12CF">
        <w:rPr>
          <w:rFonts w:cs="Arial"/>
          <w:i/>
          <w:iCs/>
          <w:noProof/>
          <w:szCs w:val="24"/>
          <w:lang w:val="en-GB"/>
        </w:rPr>
        <w:t>Production Planning &amp; Control</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(14), 1203–1217. https://doi.org/10.1080/09537287.2019.1599146</w:t>
      </w:r>
    </w:p>
    <w:p w14:paraId="16896F3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Haerizadeh, M., &amp; Sunder M., V. (2019). Impacts of Lean Six Sigma on improving a higher education system: a case study.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36</w:t>
      </w:r>
      <w:r w:rsidRPr="002F12CF">
        <w:rPr>
          <w:rFonts w:cs="Arial"/>
          <w:noProof/>
          <w:szCs w:val="24"/>
          <w:lang w:val="en-GB"/>
        </w:rPr>
        <w:t>(6), 983–998. https://doi.org/10.1108/IJQRM-07-2018-0198</w:t>
      </w:r>
    </w:p>
    <w:p w14:paraId="317CB5F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lastRenderedPageBreak/>
        <w:t xml:space="preserve">Hall, H. (2013). Zastosowanie Metod NPS i CSI w Badaniach Poziomu Satysfakcji I Lojalności Studentów. </w:t>
      </w:r>
      <w:r w:rsidRPr="002F12CF">
        <w:rPr>
          <w:rFonts w:cs="Arial"/>
          <w:i/>
          <w:iCs/>
          <w:noProof/>
          <w:szCs w:val="24"/>
          <w:lang w:val="en-GB"/>
        </w:rPr>
        <w:t>Modern Management Review</w:t>
      </w:r>
      <w:r w:rsidRPr="002F12CF">
        <w:rPr>
          <w:rFonts w:cs="Arial"/>
          <w:noProof/>
          <w:szCs w:val="24"/>
          <w:lang w:val="en-GB"/>
        </w:rPr>
        <w:t xml:space="preserve">, </w:t>
      </w:r>
      <w:r w:rsidRPr="002F12CF">
        <w:rPr>
          <w:rFonts w:cs="Arial"/>
          <w:i/>
          <w:iCs/>
          <w:noProof/>
          <w:szCs w:val="24"/>
          <w:lang w:val="en-GB"/>
        </w:rPr>
        <w:t>XVIII</w:t>
      </w:r>
      <w:r w:rsidRPr="002F12CF">
        <w:rPr>
          <w:rFonts w:cs="Arial"/>
          <w:noProof/>
          <w:szCs w:val="24"/>
          <w:lang w:val="en-GB"/>
        </w:rPr>
        <w:t>, 51–61. https://doi.org/10.7862/rz.2013.mmr.5</w:t>
      </w:r>
    </w:p>
    <w:p w14:paraId="185DEA4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Harvey, L., &amp; Stensaker, B. (2008). Quality Culture: understandings, boundaries and linkages. </w:t>
      </w:r>
      <w:r w:rsidRPr="002F12CF">
        <w:rPr>
          <w:rFonts w:cs="Arial"/>
          <w:i/>
          <w:iCs/>
          <w:noProof/>
          <w:szCs w:val="24"/>
          <w:lang w:val="en-GB"/>
        </w:rPr>
        <w:t>European Journal of Education</w:t>
      </w:r>
      <w:r w:rsidRPr="002F12CF">
        <w:rPr>
          <w:rFonts w:cs="Arial"/>
          <w:noProof/>
          <w:szCs w:val="24"/>
          <w:lang w:val="en-GB"/>
        </w:rPr>
        <w:t xml:space="preserve">, </w:t>
      </w:r>
      <w:r w:rsidRPr="002F12CF">
        <w:rPr>
          <w:rFonts w:cs="Arial"/>
          <w:i/>
          <w:iCs/>
          <w:noProof/>
          <w:szCs w:val="24"/>
          <w:lang w:val="en-GB"/>
        </w:rPr>
        <w:t>43</w:t>
      </w:r>
      <w:r w:rsidRPr="002F12CF">
        <w:rPr>
          <w:rFonts w:cs="Arial"/>
          <w:noProof/>
          <w:szCs w:val="24"/>
          <w:lang w:val="en-GB"/>
        </w:rPr>
        <w:t>(4), 427–442. https://doi.org/10.1111/j.1465-3435.2008.00367.x</w:t>
      </w:r>
    </w:p>
    <w:p w14:paraId="65F056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Hildesheim, C., &amp; Sonntag, K. (2020). The Quality Culture Inventory: a comprehensive approach towards measuring quality culture in higher education. </w:t>
      </w:r>
      <w:r w:rsidRPr="002F12CF">
        <w:rPr>
          <w:rFonts w:cs="Arial"/>
          <w:i/>
          <w:iCs/>
          <w:noProof/>
          <w:szCs w:val="24"/>
          <w:lang w:val="en-GB"/>
        </w:rPr>
        <w:t>Studies in Higher Education</w:t>
      </w:r>
      <w:r w:rsidRPr="002F12CF">
        <w:rPr>
          <w:rFonts w:cs="Arial"/>
          <w:noProof/>
          <w:szCs w:val="24"/>
          <w:lang w:val="en-GB"/>
        </w:rPr>
        <w:t xml:space="preserve">, </w:t>
      </w:r>
      <w:r w:rsidRPr="002F12CF">
        <w:rPr>
          <w:rFonts w:cs="Arial"/>
          <w:i/>
          <w:iCs/>
          <w:noProof/>
          <w:szCs w:val="24"/>
          <w:lang w:val="en-GB"/>
        </w:rPr>
        <w:t>45</w:t>
      </w:r>
      <w:r w:rsidRPr="002F12CF">
        <w:rPr>
          <w:rFonts w:cs="Arial"/>
          <w:noProof/>
          <w:szCs w:val="24"/>
          <w:lang w:val="en-GB"/>
        </w:rPr>
        <w:t>(4), 892–908. https://doi.org/10.1080/03075079.2019.1672639</w:t>
      </w:r>
    </w:p>
    <w:p w14:paraId="50239D1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Hillerbrand, R., &amp; Werker, C. (2019). Values in University–Industry Collaborations: The Case of Academics Working at Universities of Technology. </w:t>
      </w:r>
      <w:r w:rsidRPr="002F12CF">
        <w:rPr>
          <w:rFonts w:cs="Arial"/>
          <w:i/>
          <w:iCs/>
          <w:noProof/>
          <w:szCs w:val="24"/>
          <w:lang w:val="en-GB"/>
        </w:rPr>
        <w:t>Science and Engineering Ethics</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(6), 1633–1656. https://doi.org/10.1007/s11948-019-00144-w</w:t>
      </w:r>
    </w:p>
    <w:p w14:paraId="014DD14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Holland, M. M., &amp; Ford, K. S. (2021). Legitimating Prestige through Diversity: How Higher Education Institutions Represent Ethno-Racial Diversity across Levels of Selectivity.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92</w:t>
      </w:r>
      <w:r w:rsidRPr="002F12CF">
        <w:rPr>
          <w:rFonts w:cs="Arial"/>
          <w:noProof/>
          <w:szCs w:val="24"/>
          <w:lang w:val="en-GB"/>
        </w:rPr>
        <w:t>(1), 1–30. https://doi.org/10.1080/00221546.2020.1740532</w:t>
      </w:r>
    </w:p>
    <w:p w14:paraId="2161349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Holweg, M. (2007). The genealogy of lean production.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(2), 420–437. https://doi.org/10.1016/j.jom.2006.04.001</w:t>
      </w:r>
    </w:p>
    <w:p w14:paraId="292AF1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Hoonakker, P., &amp; Carayon, P. (2009). Questionnaire Survey Nonresponse: A Comparison of Postal Mail and Internet Surveys. </w:t>
      </w:r>
      <w:r w:rsidRPr="002F12CF">
        <w:rPr>
          <w:rFonts w:cs="Arial"/>
          <w:i/>
          <w:iCs/>
          <w:noProof/>
          <w:szCs w:val="24"/>
          <w:lang w:val="en-GB"/>
        </w:rPr>
        <w:t>International Journal of Human-Computer Interaction</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(5), 348–373. https://doi.org/10.1080/10447310902864951</w:t>
      </w:r>
    </w:p>
    <w:p w14:paraId="6F864C0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Huang, Y., Li, X., Wilck, J., &amp; Berg, T. (2012). Cost reduction in healthcare via Lean Six Sigma. </w:t>
      </w:r>
      <w:r w:rsidRPr="002F12CF">
        <w:rPr>
          <w:rFonts w:cs="Arial"/>
          <w:i/>
          <w:iCs/>
          <w:noProof/>
          <w:szCs w:val="24"/>
          <w:lang w:val="en-GB"/>
        </w:rPr>
        <w:t>62nd IIE Annual Conference and Expo 2012</w:t>
      </w:r>
      <w:r w:rsidRPr="002F12CF">
        <w:rPr>
          <w:rFonts w:cs="Arial"/>
          <w:noProof/>
          <w:szCs w:val="24"/>
          <w:lang w:val="en-GB"/>
        </w:rPr>
        <w:t>, 1263–1270.</w:t>
      </w:r>
    </w:p>
    <w:p w14:paraId="0E1EB5D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Hundal, G. S., Thiyagarajan, S., Alduraibi, M., Laux, C. M., Furterer, S. L., Cudney, E. A., &amp; Antony, J. (2022). The impact of Lean Six Sigma practices on supply chain resilience during COVID 19 disruption: a conceptual framework.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(15–16), 1913–1931. https://doi.org/10.1080/14783363.2021.2014313</w:t>
      </w:r>
    </w:p>
    <w:p w14:paraId="4B33CC4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Hussinki, H., Kianto, A., Vanhala, M., &amp; Ritala, P. (2019). Happy Employees Make Happy Customers: The Role of Intellectual Capital in Supporting Sustainable Value Creation in Organizations. W </w:t>
      </w:r>
      <w:r w:rsidRPr="002F12CF">
        <w:rPr>
          <w:rFonts w:cs="Arial"/>
          <w:i/>
          <w:iCs/>
          <w:noProof/>
          <w:szCs w:val="24"/>
          <w:lang w:val="en-GB"/>
        </w:rPr>
        <w:t>Intellectual Capital Management as a Driver of Sustainability</w:t>
      </w:r>
      <w:r w:rsidRPr="002F12CF">
        <w:rPr>
          <w:rFonts w:cs="Arial"/>
          <w:noProof/>
          <w:szCs w:val="24"/>
          <w:lang w:val="en-GB"/>
        </w:rPr>
        <w:t xml:space="preserve"> (ss. 101–117). Springer International Publishing. https://doi.org/10.1007/978-3-319-79051-0_6</w:t>
      </w:r>
    </w:p>
    <w:p w14:paraId="1D31B13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Iacobucci, D., Ostrom, A., &amp; Grayson, K. (1995). Distinguishing Service Quality and Customer Satisfaction: The Voice of the Consumer. </w:t>
      </w:r>
      <w:r w:rsidRPr="002F12CF">
        <w:rPr>
          <w:rFonts w:cs="Arial"/>
          <w:i/>
          <w:iCs/>
          <w:noProof/>
          <w:szCs w:val="24"/>
          <w:lang w:val="en-GB"/>
        </w:rPr>
        <w:t>Journal of Consumer Psychology</w:t>
      </w:r>
      <w:r w:rsidRPr="002F12CF">
        <w:rPr>
          <w:rFonts w:cs="Arial"/>
          <w:noProof/>
          <w:szCs w:val="24"/>
          <w:lang w:val="en-GB"/>
        </w:rPr>
        <w:t xml:space="preserve">, </w:t>
      </w:r>
      <w:r w:rsidRPr="002F12CF">
        <w:rPr>
          <w:rFonts w:cs="Arial"/>
          <w:i/>
          <w:iCs/>
          <w:noProof/>
          <w:szCs w:val="24"/>
          <w:lang w:val="en-GB"/>
        </w:rPr>
        <w:t>4</w:t>
      </w:r>
      <w:r w:rsidRPr="002F12CF">
        <w:rPr>
          <w:rFonts w:cs="Arial"/>
          <w:noProof/>
          <w:szCs w:val="24"/>
          <w:lang w:val="en-GB"/>
        </w:rPr>
        <w:t>(3), 277–303. https://doi.org/10.1207/s15327663jcp0403_04</w:t>
      </w:r>
    </w:p>
    <w:p w14:paraId="16676B0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Iqbal, S., Taib, C. A. Bin, &amp; Razalli, M. R. (2023). The effect of accreditation on higher education performance through quality culture mediation: the perceptions of administrative and quality managers. </w:t>
      </w:r>
      <w:r w:rsidRPr="002F12CF">
        <w:rPr>
          <w:rFonts w:cs="Arial"/>
          <w:i/>
          <w:iCs/>
          <w:noProof/>
          <w:szCs w:val="24"/>
          <w:lang w:val="en-GB"/>
        </w:rPr>
        <w:t>The TQM Journal</w:t>
      </w:r>
      <w:r w:rsidRPr="002F12CF">
        <w:rPr>
          <w:rFonts w:cs="Arial"/>
          <w:noProof/>
          <w:szCs w:val="24"/>
          <w:lang w:val="en-GB"/>
        </w:rPr>
        <w:t>. https://doi.org/10.1108/TQM-11-2022-0322</w:t>
      </w:r>
    </w:p>
    <w:p w14:paraId="18810D2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ISO 21001. (2018). </w:t>
      </w:r>
      <w:r w:rsidRPr="002F12CF">
        <w:rPr>
          <w:rFonts w:cs="Arial"/>
          <w:i/>
          <w:iCs/>
          <w:noProof/>
          <w:szCs w:val="24"/>
          <w:lang w:val="en-GB"/>
        </w:rPr>
        <w:t xml:space="preserve">Educational organizations - Management systems for educational organizations - </w:t>
      </w:r>
      <w:r w:rsidRPr="002F12CF">
        <w:rPr>
          <w:rFonts w:cs="Arial"/>
          <w:i/>
          <w:iCs/>
          <w:noProof/>
          <w:szCs w:val="24"/>
          <w:lang w:val="en-GB"/>
        </w:rPr>
        <w:lastRenderedPageBreak/>
        <w:t>Requirements with guidance for use</w:t>
      </w:r>
      <w:r w:rsidRPr="002F12CF">
        <w:rPr>
          <w:rFonts w:cs="Arial"/>
          <w:noProof/>
          <w:szCs w:val="24"/>
          <w:lang w:val="en-GB"/>
        </w:rPr>
        <w:t>.</w:t>
      </w:r>
    </w:p>
    <w:p w14:paraId="29E1B04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Jackson, G. (2021). </w:t>
      </w:r>
      <w:r w:rsidRPr="002F12CF">
        <w:rPr>
          <w:rFonts w:cs="Arial"/>
          <w:i/>
          <w:iCs/>
          <w:noProof/>
          <w:szCs w:val="24"/>
          <w:lang w:val="en-GB"/>
        </w:rPr>
        <w:t>Stakeholders’ Communication During Learning Analytics Implementation in Higher Education</w:t>
      </w:r>
      <w:r w:rsidRPr="002F12CF">
        <w:rPr>
          <w:rFonts w:cs="Arial"/>
          <w:noProof/>
          <w:szCs w:val="24"/>
          <w:lang w:val="en-GB"/>
        </w:rPr>
        <w:t>. Walden University.</w:t>
      </w:r>
    </w:p>
    <w:p w14:paraId="5234BF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Jackson, M. C. (1982). The nature of soft systems thinking. The work of Churchman, Ackoff and Checkland. </w:t>
      </w:r>
      <w:r w:rsidRPr="002F12CF">
        <w:rPr>
          <w:rFonts w:cs="Arial"/>
          <w:i/>
          <w:iCs/>
          <w:noProof/>
          <w:szCs w:val="24"/>
          <w:lang w:val="en-GB"/>
        </w:rPr>
        <w:t>Journal of applied systems analysis</w:t>
      </w:r>
      <w:r w:rsidRPr="002F12CF">
        <w:rPr>
          <w:rFonts w:cs="Arial"/>
          <w:noProof/>
          <w:szCs w:val="24"/>
          <w:lang w:val="en-GB"/>
        </w:rPr>
        <w:t xml:space="preserve">, </w:t>
      </w:r>
      <w:r w:rsidRPr="002F12CF">
        <w:rPr>
          <w:rFonts w:cs="Arial"/>
          <w:i/>
          <w:iCs/>
          <w:noProof/>
          <w:szCs w:val="24"/>
          <w:lang w:val="en-GB"/>
        </w:rPr>
        <w:t>9</w:t>
      </w:r>
      <w:r w:rsidRPr="002F12CF">
        <w:rPr>
          <w:rFonts w:cs="Arial"/>
          <w:noProof/>
          <w:szCs w:val="24"/>
          <w:lang w:val="en-GB"/>
        </w:rPr>
        <w:t>(1), 17–29.</w:t>
      </w:r>
    </w:p>
    <w:p w14:paraId="4CAA43E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Jain, S. K., &amp; Gupta, G. (2004). Measuring Service Quality: Servqual vs. Servperf Scales. </w:t>
      </w:r>
      <w:r w:rsidRPr="002F12CF">
        <w:rPr>
          <w:rFonts w:cs="Arial"/>
          <w:i/>
          <w:iCs/>
          <w:noProof/>
          <w:szCs w:val="24"/>
          <w:lang w:val="en-GB"/>
        </w:rPr>
        <w:t>Vikalpa: The Journal for Decision Makers</w:t>
      </w:r>
      <w:r w:rsidRPr="002F12CF">
        <w:rPr>
          <w:rFonts w:cs="Arial"/>
          <w:noProof/>
          <w:szCs w:val="24"/>
          <w:lang w:val="en-GB"/>
        </w:rPr>
        <w:t xml:space="preserve">, </w:t>
      </w:r>
      <w:r w:rsidRPr="002F12CF">
        <w:rPr>
          <w:rFonts w:cs="Arial"/>
          <w:i/>
          <w:iCs/>
          <w:noProof/>
          <w:szCs w:val="24"/>
          <w:lang w:val="en-GB"/>
        </w:rPr>
        <w:t>29</w:t>
      </w:r>
      <w:r w:rsidRPr="002F12CF">
        <w:rPr>
          <w:rFonts w:cs="Arial"/>
          <w:noProof/>
          <w:szCs w:val="24"/>
          <w:lang w:val="en-GB"/>
        </w:rPr>
        <w:t>(2), 25–38. https://doi.org/10.1177/0256090920040203</w:t>
      </w:r>
    </w:p>
    <w:p w14:paraId="3AFC2959"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Jastrzębska, E. (2016). </w:t>
      </w:r>
      <w:r w:rsidRPr="00322065">
        <w:rPr>
          <w:rFonts w:cs="Arial"/>
          <w:noProof/>
          <w:szCs w:val="24"/>
        </w:rPr>
        <w:t xml:space="preserve">Angażowanie interesariuszy jako istota społecznej odpowiedzialności według ISO 26000. W </w:t>
      </w:r>
      <w:r w:rsidRPr="00322065">
        <w:rPr>
          <w:rFonts w:cs="Arial"/>
          <w:i/>
          <w:iCs/>
          <w:noProof/>
          <w:szCs w:val="24"/>
        </w:rPr>
        <w:t>Reklama i PR z perspektywy współczesnych problemów komunikacji marketingowej (Red.) A. Wiśniewska, A. Kozłowska</w:t>
      </w:r>
      <w:r w:rsidRPr="00322065">
        <w:rPr>
          <w:rFonts w:cs="Arial"/>
          <w:noProof/>
          <w:szCs w:val="24"/>
        </w:rPr>
        <w:t xml:space="preserve"> (ss. 71–91). Wyższa Szkoła Promocji, Mediów i Show Businessu.</w:t>
      </w:r>
    </w:p>
    <w:p w14:paraId="76CAFDC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Jonas, A. (2009). </w:t>
      </w:r>
      <w:r w:rsidRPr="00322065">
        <w:rPr>
          <w:rFonts w:cs="Arial"/>
          <w:i/>
          <w:iCs/>
          <w:noProof/>
          <w:szCs w:val="24"/>
        </w:rPr>
        <w:t>Tworzenie relacji z klientem w firmach usługowych a jakość usług</w:t>
      </w:r>
      <w:r w:rsidRPr="00322065">
        <w:rPr>
          <w:rFonts w:cs="Arial"/>
          <w:noProof/>
          <w:szCs w:val="24"/>
        </w:rPr>
        <w:t xml:space="preserve">. </w:t>
      </w:r>
      <w:r w:rsidRPr="002F12CF">
        <w:rPr>
          <w:rFonts w:cs="Arial"/>
          <w:i/>
          <w:iCs/>
          <w:noProof/>
          <w:szCs w:val="24"/>
          <w:lang w:val="en-GB"/>
        </w:rPr>
        <w:t>823</w:t>
      </w:r>
      <w:r w:rsidRPr="002F12CF">
        <w:rPr>
          <w:rFonts w:cs="Arial"/>
          <w:noProof/>
          <w:szCs w:val="24"/>
          <w:lang w:val="en-GB"/>
        </w:rPr>
        <w:t>.</w:t>
      </w:r>
    </w:p>
    <w:p w14:paraId="6477330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Jongbloed, B., Enders, J., &amp; Salerno, C. (2008). Higher education and its communities: Interconnections, interdependencies and a research agenda.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56</w:t>
      </w:r>
      <w:r w:rsidRPr="002F12CF">
        <w:rPr>
          <w:rFonts w:cs="Arial"/>
          <w:noProof/>
          <w:szCs w:val="24"/>
          <w:lang w:val="en-GB"/>
        </w:rPr>
        <w:t>(3), 303–324. https://doi.org/10.1007/s10734-008-9128-2</w:t>
      </w:r>
    </w:p>
    <w:p w14:paraId="4BEC9AA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Jyoti, J., Kour, S., &amp; Sharma, J. (2017). Impact of total quality services on financial performance: role of service profit chain.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28</w:t>
      </w:r>
      <w:r w:rsidRPr="002F12CF">
        <w:rPr>
          <w:rFonts w:cs="Arial"/>
          <w:noProof/>
          <w:szCs w:val="24"/>
          <w:lang w:val="en-GB"/>
        </w:rPr>
        <w:t>(7–8), 897–929. https://doi.org/10.1080/14783363.2016.1274649</w:t>
      </w:r>
    </w:p>
    <w:p w14:paraId="4EF705F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Kalinowski, J. (2017). </w:t>
      </w:r>
      <w:r w:rsidRPr="002F12CF">
        <w:rPr>
          <w:rFonts w:cs="Arial"/>
          <w:i/>
          <w:iCs/>
          <w:noProof/>
          <w:szCs w:val="24"/>
          <w:lang w:val="en-GB"/>
        </w:rPr>
        <w:t>​</w:t>
      </w:r>
      <w:r w:rsidRPr="00322065">
        <w:rPr>
          <w:rFonts w:cs="Arial"/>
          <w:i/>
          <w:iCs/>
          <w:noProof/>
          <w:szCs w:val="24"/>
        </w:rPr>
        <w:t>Finansowanie uczelni na nowych zasadach - komentarz: dr Jacek Kalinowski​</w:t>
      </w:r>
      <w:r w:rsidRPr="00322065">
        <w:rPr>
          <w:rFonts w:cs="Arial"/>
          <w:noProof/>
          <w:szCs w:val="24"/>
        </w:rPr>
        <w:t>. https://opinieouczelniach.pl/artykul/finansowanie-uczelni-na-nowych-zasadach-komentarz-dr-jacek-kalinowski/</w:t>
      </w:r>
    </w:p>
    <w:p w14:paraId="75ABA44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Kang, H., &amp; Ahn, J.-W. (2021). Model Setting and Interpretation of Results in Research Using Structural Equation Modeling: A Checklist with Guiding Questions for Reporting. </w:t>
      </w:r>
      <w:r w:rsidRPr="002F12CF">
        <w:rPr>
          <w:rFonts w:cs="Arial"/>
          <w:i/>
          <w:iCs/>
          <w:noProof/>
          <w:szCs w:val="24"/>
          <w:lang w:val="en-GB"/>
        </w:rPr>
        <w:t>Asian Nursing Research</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(3), 157–162. https://doi.org/10.1016/j.anr.2021.06.001</w:t>
      </w:r>
    </w:p>
    <w:p w14:paraId="54C9F45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Kanji, G. K., &amp; Tambi, M. A. B. A. (1999). Total quality management in UK higher education institutions. </w:t>
      </w:r>
      <w:r w:rsidRPr="002F12CF">
        <w:rPr>
          <w:rFonts w:cs="Arial"/>
          <w:i/>
          <w:iCs/>
          <w:noProof/>
          <w:szCs w:val="24"/>
          <w:lang w:val="en-GB"/>
        </w:rPr>
        <w:t>Total Quality Management</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(1), 129–153. https://doi.org/10.1080/0954412998126</w:t>
      </w:r>
    </w:p>
    <w:p w14:paraId="62AF58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Kaplan, R. S., &amp; Norton, D. P. (1992). The balanced scorecard--measures that drive performance. </w:t>
      </w:r>
      <w:r w:rsidRPr="002F12CF">
        <w:rPr>
          <w:rFonts w:cs="Arial"/>
          <w:i/>
          <w:iCs/>
          <w:noProof/>
          <w:szCs w:val="24"/>
          <w:lang w:val="en-GB"/>
        </w:rPr>
        <w:t>Harvard business review</w:t>
      </w:r>
      <w:r w:rsidRPr="002F12CF">
        <w:rPr>
          <w:rFonts w:cs="Arial"/>
          <w:noProof/>
          <w:szCs w:val="24"/>
          <w:lang w:val="en-GB"/>
        </w:rPr>
        <w:t xml:space="preserve">, </w:t>
      </w:r>
      <w:r w:rsidRPr="002F12CF">
        <w:rPr>
          <w:rFonts w:cs="Arial"/>
          <w:i/>
          <w:iCs/>
          <w:noProof/>
          <w:szCs w:val="24"/>
          <w:lang w:val="en-GB"/>
        </w:rPr>
        <w:t>70</w:t>
      </w:r>
      <w:r w:rsidRPr="002F12CF">
        <w:rPr>
          <w:rFonts w:cs="Arial"/>
          <w:noProof/>
          <w:szCs w:val="24"/>
          <w:lang w:val="en-GB"/>
        </w:rPr>
        <w:t>(1), 71–79.</w:t>
      </w:r>
    </w:p>
    <w:p w14:paraId="7BD343D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Karwacka, M. (2011). </w:t>
      </w:r>
      <w:r w:rsidRPr="002F12CF">
        <w:rPr>
          <w:rFonts w:cs="Arial"/>
          <w:i/>
          <w:iCs/>
          <w:noProof/>
          <w:szCs w:val="24"/>
          <w:lang w:val="en-GB"/>
        </w:rPr>
        <w:t>Interesariusze</w:t>
      </w:r>
      <w:r w:rsidRPr="002F12CF">
        <w:rPr>
          <w:rFonts w:cs="Arial"/>
          <w:noProof/>
          <w:szCs w:val="24"/>
          <w:lang w:val="en-GB"/>
        </w:rPr>
        <w:t>.</w:t>
      </w:r>
    </w:p>
    <w:p w14:paraId="72DDA47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Keremidchiev, S. (2021). Theoretical foundations of stakeholder theory. </w:t>
      </w:r>
      <w:r w:rsidRPr="002F12CF">
        <w:rPr>
          <w:rFonts w:cs="Arial"/>
          <w:i/>
          <w:iCs/>
          <w:noProof/>
          <w:szCs w:val="24"/>
          <w:lang w:val="en-GB"/>
        </w:rPr>
        <w:t>Ikonomicheski Izsledvania</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(1), 70–88.</w:t>
      </w:r>
    </w:p>
    <w:p w14:paraId="3BFBF0C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Kettunen, J. (2015). Stakeholder relationships in higher education. </w:t>
      </w:r>
      <w:r w:rsidRPr="002F12CF">
        <w:rPr>
          <w:rFonts w:cs="Arial"/>
          <w:i/>
          <w:iCs/>
          <w:noProof/>
          <w:szCs w:val="24"/>
          <w:lang w:val="en-GB"/>
        </w:rPr>
        <w:t>Tertiary Education and Management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(1), 56–65. https://doi.org/10.1080/13583883.2014.997277</w:t>
      </w:r>
    </w:p>
    <w:p w14:paraId="4B4FEF8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Kezar, A., &amp; Eckel, P. D. (2002). The Effect of Institutional Culture on Change Strategies in Higher Education.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73</w:t>
      </w:r>
      <w:r w:rsidRPr="002F12CF">
        <w:rPr>
          <w:rFonts w:cs="Arial"/>
          <w:noProof/>
          <w:szCs w:val="24"/>
          <w:lang w:val="en-GB"/>
        </w:rPr>
        <w:t xml:space="preserve">(4), 435–460. </w:t>
      </w:r>
      <w:r w:rsidRPr="002F12CF">
        <w:rPr>
          <w:rFonts w:cs="Arial"/>
          <w:noProof/>
          <w:szCs w:val="24"/>
          <w:lang w:val="en-GB"/>
        </w:rPr>
        <w:lastRenderedPageBreak/>
        <w:t>https://doi.org/10.1080/00221546.2002.11777159</w:t>
      </w:r>
    </w:p>
    <w:p w14:paraId="54A42E6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Khazanchi, S., Lewis, M. W., &amp; Boyer, K. K. (2007). Innovation-supportive culture: The impact of organizational values on process innovation.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25</w:t>
      </w:r>
      <w:r w:rsidRPr="002F12CF">
        <w:rPr>
          <w:rFonts w:cs="Arial"/>
          <w:noProof/>
          <w:szCs w:val="24"/>
          <w:lang w:val="en-GB"/>
        </w:rPr>
        <w:t>(4), 871–884. https://doi.org/10.1016/j.jom.2006.08.003</w:t>
      </w:r>
    </w:p>
    <w:p w14:paraId="39963AD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Khodayari, F., &amp; Khodayari, B. (2011). Service Quality in Higher Education (Case study: Measuring service quality of Islamic Azad University, Firoozkooh branch). </w:t>
      </w:r>
      <w:r w:rsidRPr="002F12CF">
        <w:rPr>
          <w:rFonts w:cs="Arial"/>
          <w:i/>
          <w:iCs/>
          <w:noProof/>
          <w:szCs w:val="24"/>
          <w:lang w:val="en-GB"/>
        </w:rPr>
        <w:t>Interdisciplinary Journal of Research in Business</w:t>
      </w:r>
      <w:r w:rsidRPr="002F12CF">
        <w:rPr>
          <w:rFonts w:cs="Arial"/>
          <w:noProof/>
          <w:szCs w:val="24"/>
          <w:lang w:val="en-GB"/>
        </w:rPr>
        <w:t xml:space="preserve">, </w:t>
      </w:r>
      <w:r w:rsidRPr="002F12CF">
        <w:rPr>
          <w:rFonts w:cs="Arial"/>
          <w:i/>
          <w:iCs/>
          <w:noProof/>
          <w:szCs w:val="24"/>
          <w:lang w:val="en-GB"/>
        </w:rPr>
        <w:t>1</w:t>
      </w:r>
      <w:r w:rsidRPr="002F12CF">
        <w:rPr>
          <w:rFonts w:cs="Arial"/>
          <w:noProof/>
          <w:szCs w:val="24"/>
          <w:lang w:val="en-GB"/>
        </w:rPr>
        <w:t>(9), 38–46.</w:t>
      </w:r>
    </w:p>
    <w:p w14:paraId="535CB7E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Khoo, S., Ha, H., &amp; McGregor, S. L. T. T. (2017). Service quality and student/customer satisfaction in the private tertiary education sector in Singapore. </w:t>
      </w:r>
      <w:r w:rsidRPr="002F12CF">
        <w:rPr>
          <w:rFonts w:cs="Arial"/>
          <w:i/>
          <w:iCs/>
          <w:noProof/>
          <w:szCs w:val="24"/>
          <w:lang w:val="en-GB"/>
        </w:rPr>
        <w:t>International Journal of Educational Management</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(4), 430–444. https://doi.org/10.1108/IJEM-09-2015-0121</w:t>
      </w:r>
    </w:p>
    <w:p w14:paraId="2708ED2B"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Kieraciński, P. (2020). </w:t>
      </w:r>
      <w:r w:rsidRPr="00322065">
        <w:rPr>
          <w:rFonts w:cs="Arial"/>
          <w:noProof/>
          <w:szCs w:val="24"/>
        </w:rPr>
        <w:t xml:space="preserve">Habilitacja fakultatywna? </w:t>
      </w:r>
      <w:r w:rsidRPr="00322065">
        <w:rPr>
          <w:rFonts w:cs="Arial"/>
          <w:i/>
          <w:iCs/>
          <w:noProof/>
          <w:szCs w:val="24"/>
        </w:rPr>
        <w:t>Forum Akademickie</w:t>
      </w:r>
      <w:r w:rsidRPr="00322065">
        <w:rPr>
          <w:rFonts w:cs="Arial"/>
          <w:noProof/>
          <w:szCs w:val="24"/>
        </w:rPr>
        <w:t xml:space="preserve">, </w:t>
      </w:r>
      <w:r w:rsidRPr="00322065">
        <w:rPr>
          <w:rFonts w:cs="Arial"/>
          <w:i/>
          <w:iCs/>
          <w:noProof/>
          <w:szCs w:val="24"/>
        </w:rPr>
        <w:t>4</w:t>
      </w:r>
      <w:r w:rsidRPr="00322065">
        <w:rPr>
          <w:rFonts w:cs="Arial"/>
          <w:noProof/>
          <w:szCs w:val="24"/>
        </w:rPr>
        <w:t>. https://miesiecznik.forumakademickie.pl/czasopisma/fa-04-2020/habilitacja-fakultatywna</w:t>
      </w:r>
    </w:p>
    <w:p w14:paraId="1C7F5DF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Kim, T. (2009). Shifting patterns of transnational academic mobility: A comparative and historical approach. </w:t>
      </w:r>
      <w:r w:rsidRPr="002F12CF">
        <w:rPr>
          <w:rFonts w:cs="Arial"/>
          <w:i/>
          <w:iCs/>
          <w:noProof/>
          <w:szCs w:val="24"/>
          <w:lang w:val="en-GB"/>
        </w:rPr>
        <w:t>Comparative Education</w:t>
      </w:r>
      <w:r w:rsidRPr="002F12CF">
        <w:rPr>
          <w:rFonts w:cs="Arial"/>
          <w:noProof/>
          <w:szCs w:val="24"/>
          <w:lang w:val="en-GB"/>
        </w:rPr>
        <w:t xml:space="preserve">, </w:t>
      </w:r>
      <w:r w:rsidRPr="002F12CF">
        <w:rPr>
          <w:rFonts w:cs="Arial"/>
          <w:i/>
          <w:iCs/>
          <w:noProof/>
          <w:szCs w:val="24"/>
          <w:lang w:val="en-GB"/>
        </w:rPr>
        <w:t>45</w:t>
      </w:r>
      <w:r w:rsidRPr="002F12CF">
        <w:rPr>
          <w:rFonts w:cs="Arial"/>
          <w:noProof/>
          <w:szCs w:val="24"/>
          <w:lang w:val="en-GB"/>
        </w:rPr>
        <w:t>(3), 387–403. https://doi.org/10.1080/03050060903184957</w:t>
      </w:r>
    </w:p>
    <w:p w14:paraId="5D43BFC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Koch, J. V. (2003). TQM: why is its impact in higher education so small?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(5), 325–333. https://doi.org/10.1108/09544780310487721</w:t>
      </w:r>
    </w:p>
    <w:p w14:paraId="0B218F0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Kola, A. M., &amp; Leja, K. (2017). The Third Sector in the Universities’ Third Mission. W Ł. Sułkowski (Red.), </w:t>
      </w:r>
      <w:r w:rsidRPr="002F12CF">
        <w:rPr>
          <w:rFonts w:cs="Arial"/>
          <w:i/>
          <w:iCs/>
          <w:noProof/>
          <w:szCs w:val="24"/>
          <w:lang w:val="en-GB"/>
        </w:rPr>
        <w:t>New Horizons in Management Sciences</w:t>
      </w:r>
      <w:r w:rsidRPr="002F12CF">
        <w:rPr>
          <w:rFonts w:cs="Arial"/>
          <w:noProof/>
          <w:szCs w:val="24"/>
          <w:lang w:val="en-GB"/>
        </w:rPr>
        <w:t xml:space="preserve"> (ss. 99–125). Peter Lang. https://doi.org/10.3726/b10970</w:t>
      </w:r>
    </w:p>
    <w:p w14:paraId="21792044"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Kolman, R., &amp; Tkaczyk, T. (1996). </w:t>
      </w:r>
      <w:r w:rsidRPr="00322065">
        <w:rPr>
          <w:rFonts w:cs="Arial"/>
          <w:i/>
          <w:iCs/>
          <w:noProof/>
          <w:szCs w:val="24"/>
        </w:rPr>
        <w:t>Jakość usług. Poradnik.</w:t>
      </w:r>
      <w:r w:rsidRPr="00322065">
        <w:rPr>
          <w:rFonts w:cs="Arial"/>
          <w:noProof/>
          <w:szCs w:val="24"/>
        </w:rPr>
        <w:t xml:space="preserve"> TNOiK.</w:t>
      </w:r>
    </w:p>
    <w:p w14:paraId="3ED79BE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Kotler, P., Armstrong, G., Saunders, J., &amp; Wong, V. (2002). </w:t>
      </w:r>
      <w:r w:rsidRPr="00322065">
        <w:rPr>
          <w:rFonts w:cs="Arial"/>
          <w:i/>
          <w:iCs/>
          <w:noProof/>
          <w:szCs w:val="24"/>
        </w:rPr>
        <w:t>Marketing. Podręcznik europejski.</w:t>
      </w:r>
      <w:r w:rsidRPr="00322065">
        <w:rPr>
          <w:rFonts w:cs="Arial"/>
          <w:noProof/>
          <w:szCs w:val="24"/>
        </w:rPr>
        <w:t xml:space="preserve"> </w:t>
      </w:r>
      <w:r w:rsidRPr="002F12CF">
        <w:rPr>
          <w:rFonts w:cs="Arial"/>
          <w:noProof/>
          <w:szCs w:val="24"/>
          <w:lang w:val="en-GB"/>
        </w:rPr>
        <w:t>Wydawnictwo PWE.</w:t>
      </w:r>
    </w:p>
    <w:p w14:paraId="7085E16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Kristensen, K., &amp; Eskildsen, J. (2014). Is the NPS a trustworthy performance measure? </w:t>
      </w:r>
      <w:r w:rsidRPr="002F12CF">
        <w:rPr>
          <w:rFonts w:cs="Arial"/>
          <w:i/>
          <w:iCs/>
          <w:noProof/>
          <w:szCs w:val="24"/>
          <w:lang w:val="en-GB"/>
        </w:rPr>
        <w:t>The TQM Journal</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(2), 202–214. https://doi.org/10.1108/TQM-03-2011-0021</w:t>
      </w:r>
    </w:p>
    <w:p w14:paraId="5B246A5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Krosnick, J. A. (1999). SURVEY RESEARCH. </w:t>
      </w:r>
      <w:r w:rsidRPr="002F12CF">
        <w:rPr>
          <w:rFonts w:cs="Arial"/>
          <w:i/>
          <w:iCs/>
          <w:noProof/>
          <w:szCs w:val="24"/>
          <w:lang w:val="en-GB"/>
        </w:rPr>
        <w:t>Annual Review of Psychology</w:t>
      </w:r>
      <w:r w:rsidRPr="002F12CF">
        <w:rPr>
          <w:rFonts w:cs="Arial"/>
          <w:noProof/>
          <w:szCs w:val="24"/>
          <w:lang w:val="en-GB"/>
        </w:rPr>
        <w:t xml:space="preserve">, </w:t>
      </w:r>
      <w:r w:rsidRPr="002F12CF">
        <w:rPr>
          <w:rFonts w:cs="Arial"/>
          <w:i/>
          <w:iCs/>
          <w:noProof/>
          <w:szCs w:val="24"/>
          <w:lang w:val="en-GB"/>
        </w:rPr>
        <w:t>50</w:t>
      </w:r>
      <w:r w:rsidRPr="002F12CF">
        <w:rPr>
          <w:rFonts w:cs="Arial"/>
          <w:noProof/>
          <w:szCs w:val="24"/>
          <w:lang w:val="en-GB"/>
        </w:rPr>
        <w:t>(1), 537–567. https://doi.org/10.1146/annurev.psych.50.1.537</w:t>
      </w:r>
    </w:p>
    <w:p w14:paraId="1F1010E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Kwiek, M. (2006). The University and the State. </w:t>
      </w:r>
      <w:r w:rsidRPr="002F12CF">
        <w:rPr>
          <w:rFonts w:cs="Arial"/>
          <w:i/>
          <w:iCs/>
          <w:noProof/>
          <w:szCs w:val="24"/>
          <w:lang w:val="en-GB"/>
        </w:rPr>
        <w:t>The Journal of Higher Education</w:t>
      </w:r>
      <w:r w:rsidRPr="002F12CF">
        <w:rPr>
          <w:rFonts w:cs="Arial"/>
          <w:noProof/>
          <w:szCs w:val="24"/>
          <w:lang w:val="en-GB"/>
        </w:rPr>
        <w:t>. https://doi.org/10.2307/1975223</w:t>
      </w:r>
    </w:p>
    <w:p w14:paraId="466629F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Kwiek, M. (2015). </w:t>
      </w:r>
      <w:r w:rsidRPr="00322065">
        <w:rPr>
          <w:rFonts w:cs="Arial"/>
          <w:i/>
          <w:iCs/>
          <w:noProof/>
          <w:szCs w:val="24"/>
        </w:rPr>
        <w:t>Uniwersytet w dobie przemian. Instytucje i kadra akademicka w warunkach rosnącej konkurencji</w:t>
      </w:r>
      <w:r w:rsidRPr="00322065">
        <w:rPr>
          <w:rFonts w:cs="Arial"/>
          <w:noProof/>
          <w:szCs w:val="24"/>
        </w:rPr>
        <w:t xml:space="preserve"> (I). Wydawnictwo Naukowe PWN.</w:t>
      </w:r>
    </w:p>
    <w:p w14:paraId="5864C8B6"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Kwiek, M. (2017). Wprowadzenie: Reforma szkolnictwa wyższego w Polsce i jej wyzwania. Jak stopniowa dehermetyzacja systemu prowadzi do jego stratyfikacji.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2(50)</w:t>
      </w:r>
      <w:r w:rsidRPr="00322065">
        <w:rPr>
          <w:rFonts w:cs="Arial"/>
          <w:noProof/>
          <w:szCs w:val="24"/>
        </w:rPr>
        <w:t>, 9–38. https://doi.org/10.14746/nisw.2017.2.0</w:t>
      </w:r>
    </w:p>
    <w:p w14:paraId="2D74E21C"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Kwiek, M. (2019). </w:t>
      </w:r>
      <w:r w:rsidRPr="002F12CF">
        <w:rPr>
          <w:rFonts w:cs="Arial"/>
          <w:i/>
          <w:iCs/>
          <w:noProof/>
          <w:szCs w:val="24"/>
          <w:lang w:val="en-GB"/>
        </w:rPr>
        <w:t>Changing European academics: A comparative study of social stratification, work patterns and research productivity</w:t>
      </w:r>
      <w:r w:rsidRPr="002F12CF">
        <w:rPr>
          <w:rFonts w:cs="Arial"/>
          <w:noProof/>
          <w:szCs w:val="24"/>
          <w:lang w:val="en-GB"/>
        </w:rPr>
        <w:t xml:space="preserve">. </w:t>
      </w:r>
      <w:r w:rsidRPr="00322065">
        <w:rPr>
          <w:rFonts w:cs="Arial"/>
          <w:noProof/>
          <w:szCs w:val="24"/>
        </w:rPr>
        <w:t>Routledge.</w:t>
      </w:r>
    </w:p>
    <w:p w14:paraId="7813068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Kwiek, M., Antonowicz, D., Brdulak, J., Hulicka, M., Jędrzejewski, T., Kowalski, R., Kulczycki, E., Szadkowski, K., Szot, A., &amp; Wolszczak-Derlacz, J. (2016). </w:t>
      </w:r>
      <w:r w:rsidRPr="00322065">
        <w:rPr>
          <w:rFonts w:cs="Arial"/>
          <w:i/>
          <w:iCs/>
          <w:noProof/>
          <w:szCs w:val="24"/>
        </w:rPr>
        <w:t>Projekt założeń do ustawy Prawo o szkolnictwie wyższym</w:t>
      </w:r>
      <w:r w:rsidRPr="00322065">
        <w:rPr>
          <w:rFonts w:cs="Arial"/>
          <w:noProof/>
          <w:szCs w:val="24"/>
        </w:rPr>
        <w:t>. Uniwersytet im. Adama Mickiewicza w Poznniu. https://repozytorium.amu.edu.pl/bitstream/10593/16175/1/Projekt_zalozen_Kwiek_et_al_2016_Final.pdf</w:t>
      </w:r>
    </w:p>
    <w:p w14:paraId="0CEEC91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Laloux, F. (2015). </w:t>
      </w:r>
      <w:r w:rsidRPr="00322065">
        <w:rPr>
          <w:rFonts w:cs="Arial"/>
          <w:i/>
          <w:iCs/>
          <w:noProof/>
          <w:szCs w:val="24"/>
        </w:rPr>
        <w:t>Pracować inaczej</w:t>
      </w:r>
      <w:r w:rsidRPr="00322065">
        <w:rPr>
          <w:rFonts w:cs="Arial"/>
          <w:noProof/>
          <w:szCs w:val="24"/>
        </w:rPr>
        <w:t>. Wydawnictwo Studio EMKA.</w:t>
      </w:r>
    </w:p>
    <w:p w14:paraId="3FA4E24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Laurett, R., &amp; Mendes, L. (2019). EFQM model’s application in the context of higher education. </w:t>
      </w:r>
      <w:r w:rsidRPr="002F12CF">
        <w:rPr>
          <w:rFonts w:cs="Arial"/>
          <w:i/>
          <w:iCs/>
          <w:noProof/>
          <w:szCs w:val="24"/>
          <w:lang w:val="en-GB"/>
        </w:rPr>
        <w:t>International Journal of Quality &amp; Reliability Management</w:t>
      </w:r>
      <w:r w:rsidRPr="002F12CF">
        <w:rPr>
          <w:rFonts w:cs="Arial"/>
          <w:noProof/>
          <w:szCs w:val="24"/>
          <w:lang w:val="en-GB"/>
        </w:rPr>
        <w:t>.</w:t>
      </w:r>
    </w:p>
    <w:p w14:paraId="338A7C3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LeBlanc, G., &amp; Nguyen, N. (1997). Searching for excellence in business education: an exploratory study of customer impressions of service quality. </w:t>
      </w:r>
      <w:r w:rsidRPr="002F12CF">
        <w:rPr>
          <w:rFonts w:cs="Arial"/>
          <w:i/>
          <w:iCs/>
          <w:noProof/>
          <w:szCs w:val="24"/>
          <w:lang w:val="en-GB"/>
        </w:rPr>
        <w:t>International Journal of Educational Management</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(2), 72–79. https://doi.org/10.1108/09513549710163961</w:t>
      </w:r>
    </w:p>
    <w:p w14:paraId="62CD08F3"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Leja, K. (2003). </w:t>
      </w:r>
      <w:r w:rsidRPr="00322065">
        <w:rPr>
          <w:rFonts w:cs="Arial"/>
          <w:i/>
          <w:iCs/>
          <w:noProof/>
          <w:szCs w:val="24"/>
        </w:rPr>
        <w:t>Instytucja Akademicka. Strategia. Efektywność . Jakość</w:t>
      </w:r>
      <w:r w:rsidRPr="00322065">
        <w:rPr>
          <w:rFonts w:cs="Arial"/>
          <w:noProof/>
          <w:szCs w:val="24"/>
        </w:rPr>
        <w:t>. Gdańskie Towarzystwo Naukowe. https://www.researchgate.net/profile/Krzysztof-Leja/publication/273575064_Instytucja_Akademicka_StrategiaEfektywnosc_Jakosc/links/55a7e68108ae481aa7f56161/Instytucja-Akademicka-StrategiaEfektywnosc-Jakosc.pdf</w:t>
      </w:r>
    </w:p>
    <w:p w14:paraId="6EDD357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(2011). </w:t>
      </w:r>
      <w:r w:rsidRPr="00322065">
        <w:rPr>
          <w:rFonts w:cs="Arial"/>
          <w:i/>
          <w:iCs/>
          <w:noProof/>
          <w:szCs w:val="24"/>
        </w:rPr>
        <w:t>Koncepcje zarządzania współczesnym uniwersytetem</w:t>
      </w:r>
      <w:r w:rsidRPr="00322065">
        <w:rPr>
          <w:rFonts w:cs="Arial"/>
          <w:noProof/>
          <w:szCs w:val="24"/>
        </w:rPr>
        <w:t>. https://doi.org/10.13140/RG.2.1.3539.1529</w:t>
      </w:r>
    </w:p>
    <w:p w14:paraId="37599C6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(2012). Uczelnia społecznie odpowiedzialna. </w:t>
      </w:r>
      <w:r w:rsidRPr="00322065">
        <w:rPr>
          <w:rFonts w:cs="Arial"/>
          <w:i/>
          <w:iCs/>
          <w:noProof/>
          <w:szCs w:val="24"/>
        </w:rPr>
        <w:t>Pomorski Przegląd Gospodarczy</w:t>
      </w:r>
      <w:r w:rsidRPr="00322065">
        <w:rPr>
          <w:rFonts w:cs="Arial"/>
          <w:noProof/>
          <w:szCs w:val="24"/>
        </w:rPr>
        <w:t xml:space="preserve">, </w:t>
      </w:r>
      <w:r w:rsidRPr="00322065">
        <w:rPr>
          <w:rFonts w:cs="Arial"/>
          <w:i/>
          <w:iCs/>
          <w:noProof/>
          <w:szCs w:val="24"/>
        </w:rPr>
        <w:t>4</w:t>
      </w:r>
      <w:r w:rsidRPr="00322065">
        <w:rPr>
          <w:rFonts w:cs="Arial"/>
          <w:noProof/>
          <w:szCs w:val="24"/>
        </w:rPr>
        <w:t>, 47–49. https://ppg.ibngr.pl/pomorski-przeglad-gospodarczy/uczelnia-spolecznie-odpowiedzialna</w:t>
      </w:r>
    </w:p>
    <w:p w14:paraId="03D20AD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(2019). </w:t>
      </w:r>
      <w:r w:rsidRPr="00322065">
        <w:rPr>
          <w:rFonts w:cs="Arial"/>
          <w:i/>
          <w:iCs/>
          <w:noProof/>
          <w:szCs w:val="24"/>
        </w:rPr>
        <w:t>Misja społecznie odpowiedzialnego uniwersytetu</w:t>
      </w:r>
      <w:r w:rsidRPr="00322065">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2BF6916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Leja, K., &amp; Kitowski, P. (2013). Doktorat akademicki czy zawodowy na marginesie badań sondażowych w Politechnice Gdańskiej. W </w:t>
      </w:r>
      <w:r w:rsidRPr="00322065">
        <w:rPr>
          <w:rFonts w:cs="Arial"/>
          <w:i/>
          <w:iCs/>
          <w:noProof/>
          <w:szCs w:val="24"/>
        </w:rPr>
        <w:t>K. Jędralska (red.), Modele kształcenia na studiach doktoranckich w dziedzinie nauk ekonomicznych, Uniwersytet Ekonomiczny w Katowicach, Katowice 2013, s. 205-226</w:t>
      </w:r>
      <w:r w:rsidRPr="00322065">
        <w:rPr>
          <w:rFonts w:cs="Arial"/>
          <w:noProof/>
          <w:szCs w:val="24"/>
        </w:rPr>
        <w:t xml:space="preserve"> (ss. 205–226). w: K. Jędralska (red.), Modele kształcenia na studiach doktoranckich w dziedzinie nauk ekonomicznych, Uniwersytet Ekonomiczny w Katowicach, Katowice 2013, s. 205-226.</w:t>
      </w:r>
    </w:p>
    <w:p w14:paraId="2D34F835"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Levy, A. (1986). Second-order planned change: Definition and conceptualization. </w:t>
      </w:r>
      <w:r w:rsidRPr="00322065">
        <w:rPr>
          <w:rFonts w:cs="Arial"/>
          <w:i/>
          <w:iCs/>
          <w:noProof/>
          <w:szCs w:val="24"/>
        </w:rPr>
        <w:t>Organizational Dynamics</w:t>
      </w:r>
      <w:r w:rsidRPr="00322065">
        <w:rPr>
          <w:rFonts w:cs="Arial"/>
          <w:noProof/>
          <w:szCs w:val="24"/>
        </w:rPr>
        <w:t xml:space="preserve">, </w:t>
      </w:r>
      <w:r w:rsidRPr="00322065">
        <w:rPr>
          <w:rFonts w:cs="Arial"/>
          <w:i/>
          <w:iCs/>
          <w:noProof/>
          <w:szCs w:val="24"/>
        </w:rPr>
        <w:t>15</w:t>
      </w:r>
      <w:r w:rsidRPr="00322065">
        <w:rPr>
          <w:rFonts w:cs="Arial"/>
          <w:noProof/>
          <w:szCs w:val="24"/>
        </w:rPr>
        <w:t>(1), 5–23. https://doi.org/10.1016/0090-2616(86)90022-7</w:t>
      </w:r>
    </w:p>
    <w:p w14:paraId="6422D04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Lewandowski, K., &amp; Zieliński, G. (2012). Determinanty percepcji jakości usług edukacyjnych w perspektywie grup interesariuszy. </w:t>
      </w:r>
      <w:r w:rsidRPr="002F12CF">
        <w:rPr>
          <w:rFonts w:cs="Arial"/>
          <w:i/>
          <w:iCs/>
          <w:noProof/>
          <w:szCs w:val="24"/>
          <w:lang w:val="en-GB"/>
        </w:rPr>
        <w:t>Zarządzanie i Finanse</w:t>
      </w:r>
      <w:r w:rsidRPr="002F12CF">
        <w:rPr>
          <w:rFonts w:cs="Arial"/>
          <w:noProof/>
          <w:szCs w:val="24"/>
          <w:lang w:val="en-GB"/>
        </w:rPr>
        <w:t xml:space="preserve">, </w:t>
      </w:r>
      <w:r w:rsidRPr="002F12CF">
        <w:rPr>
          <w:rFonts w:cs="Arial"/>
          <w:i/>
          <w:iCs/>
          <w:noProof/>
          <w:szCs w:val="24"/>
          <w:lang w:val="en-GB"/>
        </w:rPr>
        <w:t>3</w:t>
      </w:r>
      <w:r w:rsidRPr="002F12CF">
        <w:rPr>
          <w:rFonts w:cs="Arial"/>
          <w:noProof/>
          <w:szCs w:val="24"/>
          <w:lang w:val="en-GB"/>
        </w:rPr>
        <w:t>(3), 42–54.</w:t>
      </w:r>
    </w:p>
    <w:p w14:paraId="269D61D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Likert, R. (1932). Technique for the Measurement of Attitudes. </w:t>
      </w:r>
      <w:r w:rsidRPr="002F12CF">
        <w:rPr>
          <w:rFonts w:cs="Arial"/>
          <w:i/>
          <w:iCs/>
          <w:noProof/>
          <w:szCs w:val="24"/>
          <w:lang w:val="en-GB"/>
        </w:rPr>
        <w:t>Archives of Psychology</w:t>
      </w:r>
      <w:r w:rsidRPr="002F12CF">
        <w:rPr>
          <w:rFonts w:cs="Arial"/>
          <w:noProof/>
          <w:szCs w:val="24"/>
          <w:lang w:val="en-GB"/>
        </w:rPr>
        <w:t xml:space="preserve">, </w:t>
      </w:r>
      <w:r w:rsidRPr="002F12CF">
        <w:rPr>
          <w:rFonts w:cs="Arial"/>
          <w:i/>
          <w:iCs/>
          <w:noProof/>
          <w:szCs w:val="24"/>
          <w:lang w:val="en-GB"/>
        </w:rPr>
        <w:t>22</w:t>
      </w:r>
      <w:r w:rsidRPr="002F12CF">
        <w:rPr>
          <w:rFonts w:cs="Arial"/>
          <w:noProof/>
          <w:szCs w:val="24"/>
          <w:lang w:val="en-GB"/>
        </w:rPr>
        <w:t>(140).</w:t>
      </w:r>
    </w:p>
    <w:p w14:paraId="7EBFC02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Linderman, K., Schroeder, R. G., Zaheer, S., &amp; Choo, A. S. (2003). Six Sigma: a goal-theoretic perspective.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(2), 193–203. https://doi.org/10.1016/S0272-6963(02)00087-6</w:t>
      </w:r>
    </w:p>
    <w:p w14:paraId="1D3BC82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Lisowska, A., &amp; Ziemiński, Ł. (2012). Zarządzanie jakością w urzędach administracji publicznej. </w:t>
      </w:r>
      <w:r w:rsidRPr="00322065">
        <w:rPr>
          <w:rFonts w:cs="Arial"/>
          <w:i/>
          <w:iCs/>
          <w:noProof/>
          <w:szCs w:val="24"/>
        </w:rPr>
        <w:t>Zeszyty Naukowe Uniwersytetu Przyrodniczo-Humanistycznego w Siedlcach</w:t>
      </w:r>
      <w:r w:rsidRPr="00322065">
        <w:rPr>
          <w:rFonts w:cs="Arial"/>
          <w:noProof/>
          <w:szCs w:val="24"/>
        </w:rPr>
        <w:t xml:space="preserve">, </w:t>
      </w:r>
      <w:r w:rsidRPr="00322065">
        <w:rPr>
          <w:rFonts w:cs="Arial"/>
          <w:i/>
          <w:iCs/>
          <w:noProof/>
          <w:szCs w:val="24"/>
        </w:rPr>
        <w:t>95</w:t>
      </w:r>
      <w:r w:rsidRPr="00322065">
        <w:rPr>
          <w:rFonts w:cs="Arial"/>
          <w:noProof/>
          <w:szCs w:val="24"/>
        </w:rPr>
        <w:t>, 302–322.</w:t>
      </w:r>
    </w:p>
    <w:p w14:paraId="197B33C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Liu, Y., Ren, Y., Zhang, M., Wei, K., &amp; Hao, L. (2023). </w:t>
      </w:r>
      <w:r w:rsidRPr="002F12CF">
        <w:rPr>
          <w:rFonts w:cs="Arial"/>
          <w:noProof/>
          <w:szCs w:val="24"/>
          <w:lang w:val="en-GB"/>
        </w:rPr>
        <w:t xml:space="preserve">Solenoid valves quality improvement based on Six Sigma management. </w:t>
      </w:r>
      <w:r w:rsidRPr="002F12CF">
        <w:rPr>
          <w:rFonts w:cs="Arial"/>
          <w:i/>
          <w:iCs/>
          <w:noProof/>
          <w:szCs w:val="24"/>
          <w:lang w:val="en-GB"/>
        </w:rPr>
        <w:t>International Journal of Lean Six Sigma</w:t>
      </w:r>
      <w:r w:rsidRPr="002F12CF">
        <w:rPr>
          <w:rFonts w:cs="Arial"/>
          <w:noProof/>
          <w:szCs w:val="24"/>
          <w:lang w:val="en-GB"/>
        </w:rPr>
        <w:t xml:space="preserve">, </w:t>
      </w:r>
      <w:r w:rsidRPr="002F12CF">
        <w:rPr>
          <w:rFonts w:cs="Arial"/>
          <w:i/>
          <w:iCs/>
          <w:noProof/>
          <w:szCs w:val="24"/>
          <w:lang w:val="en-GB"/>
        </w:rPr>
        <w:t>14</w:t>
      </w:r>
      <w:r w:rsidRPr="002F12CF">
        <w:rPr>
          <w:rFonts w:cs="Arial"/>
          <w:noProof/>
          <w:szCs w:val="24"/>
          <w:lang w:val="en-GB"/>
        </w:rPr>
        <w:t>(1), 72–93. https://doi.org/10.1108/IJLSS-08-2021-0140</w:t>
      </w:r>
    </w:p>
    <w:p w14:paraId="267D189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Loi, T. H. (2015). Stakeholder management: a case of its related capability and performance. </w:t>
      </w:r>
      <w:r w:rsidRPr="002F12CF">
        <w:rPr>
          <w:rFonts w:cs="Arial"/>
          <w:i/>
          <w:iCs/>
          <w:noProof/>
          <w:szCs w:val="24"/>
          <w:lang w:val="en-GB"/>
        </w:rPr>
        <w:t>Management Decision</w:t>
      </w:r>
      <w:r w:rsidRPr="002F12CF">
        <w:rPr>
          <w:rFonts w:cs="Arial"/>
          <w:noProof/>
          <w:szCs w:val="24"/>
          <w:lang w:val="en-GB"/>
        </w:rPr>
        <w:t xml:space="preserve">, </w:t>
      </w:r>
      <w:r w:rsidRPr="002F12CF">
        <w:rPr>
          <w:rFonts w:cs="Arial"/>
          <w:i/>
          <w:iCs/>
          <w:noProof/>
          <w:szCs w:val="24"/>
          <w:lang w:val="en-GB"/>
        </w:rPr>
        <w:t>54</w:t>
      </w:r>
      <w:r w:rsidRPr="002F12CF">
        <w:rPr>
          <w:rFonts w:cs="Arial"/>
          <w:noProof/>
          <w:szCs w:val="24"/>
          <w:lang w:val="en-GB"/>
        </w:rPr>
        <w:t>(1), 148–173. https://doi.org/10.1108/MD-06-2015-0244</w:t>
      </w:r>
    </w:p>
    <w:p w14:paraId="2824B8B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Lowalekar, H., &amp; Ravi, R. R. (2017). Revolutionizing blood bank inventory management using the TOC thinking process: An Indian case study. </w:t>
      </w:r>
      <w:r w:rsidRPr="002F12CF">
        <w:rPr>
          <w:rFonts w:cs="Arial"/>
          <w:i/>
          <w:iCs/>
          <w:noProof/>
          <w:szCs w:val="24"/>
          <w:lang w:val="en-GB"/>
        </w:rPr>
        <w:t>International Journal of Production Economics</w:t>
      </w:r>
      <w:r w:rsidRPr="002F12CF">
        <w:rPr>
          <w:rFonts w:cs="Arial"/>
          <w:noProof/>
          <w:szCs w:val="24"/>
          <w:lang w:val="en-GB"/>
        </w:rPr>
        <w:t xml:space="preserve">, </w:t>
      </w:r>
      <w:r w:rsidRPr="002F12CF">
        <w:rPr>
          <w:rFonts w:cs="Arial"/>
          <w:i/>
          <w:iCs/>
          <w:noProof/>
          <w:szCs w:val="24"/>
          <w:lang w:val="en-GB"/>
        </w:rPr>
        <w:t>186</w:t>
      </w:r>
      <w:r w:rsidRPr="002F12CF">
        <w:rPr>
          <w:rFonts w:cs="Arial"/>
          <w:noProof/>
          <w:szCs w:val="24"/>
          <w:lang w:val="en-GB"/>
        </w:rPr>
        <w:t>, 89–122. https://doi.org/10.1016/j.ijpe.2017.02.003</w:t>
      </w:r>
    </w:p>
    <w:p w14:paraId="23CEFAE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Lozano-Ros, R. (2003). </w:t>
      </w:r>
      <w:r w:rsidRPr="002F12CF">
        <w:rPr>
          <w:rFonts w:cs="Arial"/>
          <w:i/>
          <w:iCs/>
          <w:noProof/>
          <w:szCs w:val="24"/>
          <w:lang w:val="en-GB"/>
        </w:rPr>
        <w:t>Sustainable development in higher education. Incorporation, assessment and reporting of sustainable development in higher education institutions.</w:t>
      </w:r>
      <w:r w:rsidRPr="002F12CF">
        <w:rPr>
          <w:rFonts w:cs="Arial"/>
          <w:noProof/>
          <w:szCs w:val="24"/>
          <w:lang w:val="en-GB"/>
        </w:rPr>
        <w:t xml:space="preserve"> [Lund University]. https://lup.lub.lu.se/luur/download?func=downloadFile&amp;recordOId=1325193&amp;fileOId=1325194</w:t>
      </w:r>
    </w:p>
    <w:p w14:paraId="567B5EA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Lozano, R. (2006). Incorporation and institutionalization of SD into universities: breaking through barriers to change. </w:t>
      </w:r>
      <w:r w:rsidRPr="002F12CF">
        <w:rPr>
          <w:rFonts w:cs="Arial"/>
          <w:i/>
          <w:iCs/>
          <w:noProof/>
          <w:szCs w:val="24"/>
          <w:lang w:val="en-GB"/>
        </w:rPr>
        <w:t>Journal of Cleaner Production</w:t>
      </w:r>
      <w:r w:rsidRPr="002F12CF">
        <w:rPr>
          <w:rFonts w:cs="Arial"/>
          <w:noProof/>
          <w:szCs w:val="24"/>
          <w:lang w:val="en-GB"/>
        </w:rPr>
        <w:t xml:space="preserve">, </w:t>
      </w:r>
      <w:r w:rsidRPr="002F12CF">
        <w:rPr>
          <w:rFonts w:cs="Arial"/>
          <w:i/>
          <w:iCs/>
          <w:noProof/>
          <w:szCs w:val="24"/>
          <w:lang w:val="en-GB"/>
        </w:rPr>
        <w:t>14</w:t>
      </w:r>
      <w:r w:rsidRPr="002F12CF">
        <w:rPr>
          <w:rFonts w:cs="Arial"/>
          <w:noProof/>
          <w:szCs w:val="24"/>
          <w:lang w:val="en-GB"/>
        </w:rPr>
        <w:t>(9–11), 787–796. https://doi.org/10.1016/j.jclepro.2005.12.010</w:t>
      </w:r>
    </w:p>
    <w:p w14:paraId="55EA3EF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Lu, J., Laux, C., &amp; Antony, J. (2017). Lean Six Sigma leadership in higher education institutions. </w:t>
      </w:r>
      <w:r w:rsidRPr="002F12CF">
        <w:rPr>
          <w:rFonts w:cs="Arial"/>
          <w:i/>
          <w:iCs/>
          <w:noProof/>
          <w:szCs w:val="24"/>
          <w:lang w:val="en-GB"/>
        </w:rPr>
        <w:t>International Journal of Productivity and Performance Management</w:t>
      </w:r>
      <w:r w:rsidRPr="002F12CF">
        <w:rPr>
          <w:rFonts w:cs="Arial"/>
          <w:noProof/>
          <w:szCs w:val="24"/>
          <w:lang w:val="en-GB"/>
        </w:rPr>
        <w:t xml:space="preserve">, </w:t>
      </w:r>
      <w:r w:rsidRPr="002F12CF">
        <w:rPr>
          <w:rFonts w:cs="Arial"/>
          <w:i/>
          <w:iCs/>
          <w:noProof/>
          <w:szCs w:val="24"/>
          <w:lang w:val="en-GB"/>
        </w:rPr>
        <w:t>66</w:t>
      </w:r>
      <w:r w:rsidRPr="002F12CF">
        <w:rPr>
          <w:rFonts w:cs="Arial"/>
          <w:noProof/>
          <w:szCs w:val="24"/>
          <w:lang w:val="en-GB"/>
        </w:rPr>
        <w:t>(5), 638–650. https://doi.org/10.1108/IJPPM-09-2016-0195</w:t>
      </w:r>
    </w:p>
    <w:p w14:paraId="167EB34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Maciąg, J. (2016). Uwarunkowania wdrożenia koncepcji Lean Sevice w polskich szkołach wyższych. </w:t>
      </w:r>
      <w:r w:rsidRPr="00322065">
        <w:rPr>
          <w:rFonts w:cs="Arial"/>
          <w:i/>
          <w:iCs/>
          <w:noProof/>
          <w:szCs w:val="24"/>
        </w:rPr>
        <w:t>Zarządzanie Publiczne</w:t>
      </w:r>
      <w:r w:rsidRPr="00322065">
        <w:rPr>
          <w:rFonts w:cs="Arial"/>
          <w:noProof/>
          <w:szCs w:val="24"/>
        </w:rPr>
        <w:t xml:space="preserve">, </w:t>
      </w:r>
      <w:r w:rsidRPr="00322065">
        <w:rPr>
          <w:rFonts w:cs="Arial"/>
          <w:i/>
          <w:iCs/>
          <w:noProof/>
          <w:szCs w:val="24"/>
        </w:rPr>
        <w:t>1</w:t>
      </w:r>
      <w:r w:rsidRPr="00322065">
        <w:rPr>
          <w:rFonts w:cs="Arial"/>
          <w:noProof/>
          <w:szCs w:val="24"/>
        </w:rPr>
        <w:t>(33). https://doi.org/https://doi.org/10.4467/20843968ZP.16.005.4939</w:t>
      </w:r>
    </w:p>
    <w:p w14:paraId="15B1201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Mainardes, E. W., Alves, H., &amp; Raposo, M. (2010). </w:t>
      </w:r>
      <w:r w:rsidRPr="002F12CF">
        <w:rPr>
          <w:rFonts w:cs="Arial"/>
          <w:noProof/>
          <w:szCs w:val="24"/>
          <w:lang w:val="en-GB"/>
        </w:rPr>
        <w:t xml:space="preserve">An Exploratory Research on the Stakeholders of a University. </w:t>
      </w:r>
      <w:r w:rsidRPr="002F12CF">
        <w:rPr>
          <w:rFonts w:cs="Arial"/>
          <w:i/>
          <w:iCs/>
          <w:noProof/>
          <w:szCs w:val="24"/>
          <w:lang w:val="en-GB"/>
        </w:rPr>
        <w:t>Journal of Management and Strategy</w:t>
      </w:r>
      <w:r w:rsidRPr="002F12CF">
        <w:rPr>
          <w:rFonts w:cs="Arial"/>
          <w:noProof/>
          <w:szCs w:val="24"/>
          <w:lang w:val="en-GB"/>
        </w:rPr>
        <w:t xml:space="preserve">, </w:t>
      </w:r>
      <w:r w:rsidRPr="002F12CF">
        <w:rPr>
          <w:rFonts w:cs="Arial"/>
          <w:i/>
          <w:iCs/>
          <w:noProof/>
          <w:szCs w:val="24"/>
          <w:lang w:val="en-GB"/>
        </w:rPr>
        <w:t>1</w:t>
      </w:r>
      <w:r w:rsidRPr="002F12CF">
        <w:rPr>
          <w:rFonts w:cs="Arial"/>
          <w:noProof/>
          <w:szCs w:val="24"/>
          <w:lang w:val="en-GB"/>
        </w:rPr>
        <w:t>(1), 76–88. https://doi.org/10.5430/jms.v1n1p76</w:t>
      </w:r>
    </w:p>
    <w:p w14:paraId="4729A02C"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Mainardes, E. W., Alves, H., &amp; Raposo, M. (2012). A model for stakeholder classification and stakeholder relationships. </w:t>
      </w:r>
      <w:r w:rsidRPr="00322065">
        <w:rPr>
          <w:rFonts w:cs="Arial"/>
          <w:i/>
          <w:iCs/>
          <w:noProof/>
          <w:szCs w:val="24"/>
        </w:rPr>
        <w:t>MANAGEMENT DECISION</w:t>
      </w:r>
      <w:r w:rsidRPr="00322065">
        <w:rPr>
          <w:rFonts w:cs="Arial"/>
          <w:noProof/>
          <w:szCs w:val="24"/>
        </w:rPr>
        <w:t xml:space="preserve">, </w:t>
      </w:r>
      <w:r w:rsidRPr="00322065">
        <w:rPr>
          <w:rFonts w:cs="Arial"/>
          <w:i/>
          <w:iCs/>
          <w:noProof/>
          <w:szCs w:val="24"/>
        </w:rPr>
        <w:t>50</w:t>
      </w:r>
      <w:r w:rsidRPr="00322065">
        <w:rPr>
          <w:rFonts w:cs="Arial"/>
          <w:noProof/>
          <w:szCs w:val="24"/>
        </w:rPr>
        <w:t>(10), 1861–1879. https://doi.org/10.1108/00251741211279648</w:t>
      </w:r>
    </w:p>
    <w:p w14:paraId="22F2953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Marcinkowska, M. (2011). Tworzenie wartości przedsiębiorstwa dla interesariuszy. </w:t>
      </w:r>
      <w:r w:rsidRPr="00322065">
        <w:rPr>
          <w:rFonts w:cs="Arial"/>
          <w:i/>
          <w:iCs/>
          <w:noProof/>
          <w:szCs w:val="24"/>
        </w:rPr>
        <w:t>Zeszyty Naukowe Uniwersytetu Szczecińskiego. Finanse, Rynki finansowe, Ubezpieczenia</w:t>
      </w:r>
      <w:r w:rsidRPr="00322065">
        <w:rPr>
          <w:rFonts w:cs="Arial"/>
          <w:noProof/>
          <w:szCs w:val="24"/>
        </w:rPr>
        <w:t xml:space="preserve">, </w:t>
      </w:r>
      <w:r w:rsidRPr="00322065">
        <w:rPr>
          <w:rFonts w:cs="Arial"/>
          <w:i/>
          <w:iCs/>
          <w:noProof/>
          <w:szCs w:val="24"/>
        </w:rPr>
        <w:t>639</w:t>
      </w:r>
      <w:r w:rsidRPr="00322065">
        <w:rPr>
          <w:rFonts w:cs="Arial"/>
          <w:noProof/>
          <w:szCs w:val="24"/>
        </w:rPr>
        <w:t>, 855–870. http://www.wneiz.pl/nauka_wneiz/frfu/37-2011/FRFU-37-855.pdf</w:t>
      </w:r>
    </w:p>
    <w:p w14:paraId="4F52778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Marginson, S. (2006). Dynamics of National and Global Competition in Higher Education.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52</w:t>
      </w:r>
      <w:r w:rsidRPr="002F12CF">
        <w:rPr>
          <w:rFonts w:cs="Arial"/>
          <w:noProof/>
          <w:szCs w:val="24"/>
          <w:lang w:val="en-GB"/>
        </w:rPr>
        <w:t>(1), 1–39. https://doi.org/10.1007/s10734-004-7649-x</w:t>
      </w:r>
    </w:p>
    <w:p w14:paraId="29BF6FA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Maric, I. (2013). Stakeholder Analisys of Higher Education Institutions. </w:t>
      </w:r>
      <w:r w:rsidRPr="002F12CF">
        <w:rPr>
          <w:rFonts w:cs="Arial"/>
          <w:i/>
          <w:iCs/>
          <w:noProof/>
          <w:szCs w:val="24"/>
          <w:lang w:val="en-GB"/>
        </w:rPr>
        <w:t>Interdisciplinary Description of Complex Systems</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(2), 217–226. https://doi.org/10.7906/indecs.11.2.4</w:t>
      </w:r>
    </w:p>
    <w:p w14:paraId="302A05D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Martin, J. B., &amp; Reynolds, T. P. (2002). Academic-industrial relationships: Opportunities and pitfalls. </w:t>
      </w:r>
      <w:r w:rsidRPr="002F12CF">
        <w:rPr>
          <w:rFonts w:cs="Arial"/>
          <w:i/>
          <w:iCs/>
          <w:noProof/>
          <w:szCs w:val="24"/>
          <w:lang w:val="en-GB"/>
        </w:rPr>
        <w:t>Science and Engineering Ethics</w:t>
      </w:r>
      <w:r w:rsidRPr="002F12CF">
        <w:rPr>
          <w:rFonts w:cs="Arial"/>
          <w:noProof/>
          <w:szCs w:val="24"/>
          <w:lang w:val="en-GB"/>
        </w:rPr>
        <w:t xml:space="preserve">, </w:t>
      </w:r>
      <w:r w:rsidRPr="002F12CF">
        <w:rPr>
          <w:rFonts w:cs="Arial"/>
          <w:i/>
          <w:iCs/>
          <w:noProof/>
          <w:szCs w:val="24"/>
          <w:lang w:val="en-GB"/>
        </w:rPr>
        <w:t>8</w:t>
      </w:r>
      <w:r w:rsidRPr="002F12CF">
        <w:rPr>
          <w:rFonts w:cs="Arial"/>
          <w:noProof/>
          <w:szCs w:val="24"/>
          <w:lang w:val="en-GB"/>
        </w:rPr>
        <w:t>(3), 443–454. https://doi.org/10.1007/s11948-002-0066-6</w:t>
      </w:r>
    </w:p>
    <w:p w14:paraId="572F1C9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lastRenderedPageBreak/>
        <w:t xml:space="preserve">Matzat, U., Snijders, C., &amp; van der Horst, W. (2009). Effects of different types of progress indicators on drop-out rates in web surveys. </w:t>
      </w:r>
      <w:r w:rsidRPr="00322065">
        <w:rPr>
          <w:rFonts w:cs="Arial"/>
          <w:i/>
          <w:iCs/>
          <w:noProof/>
          <w:szCs w:val="24"/>
        </w:rPr>
        <w:t>Social Psychology</w:t>
      </w:r>
      <w:r w:rsidRPr="00322065">
        <w:rPr>
          <w:rFonts w:cs="Arial"/>
          <w:noProof/>
          <w:szCs w:val="24"/>
        </w:rPr>
        <w:t xml:space="preserve">, </w:t>
      </w:r>
      <w:r w:rsidRPr="00322065">
        <w:rPr>
          <w:rFonts w:cs="Arial"/>
          <w:i/>
          <w:iCs/>
          <w:noProof/>
          <w:szCs w:val="24"/>
        </w:rPr>
        <w:t>40</w:t>
      </w:r>
      <w:r w:rsidRPr="00322065">
        <w:rPr>
          <w:rFonts w:cs="Arial"/>
          <w:noProof/>
          <w:szCs w:val="24"/>
        </w:rPr>
        <w:t>(1), 43.</w:t>
      </w:r>
    </w:p>
    <w:p w14:paraId="4567AC22"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Mazur, J. (2001). </w:t>
      </w:r>
      <w:r w:rsidRPr="00322065">
        <w:rPr>
          <w:rFonts w:cs="Arial"/>
          <w:i/>
          <w:iCs/>
          <w:noProof/>
          <w:szCs w:val="24"/>
        </w:rPr>
        <w:t>Zarządzanie marketingiem usług</w:t>
      </w:r>
      <w:r w:rsidRPr="00322065">
        <w:rPr>
          <w:rFonts w:cs="Arial"/>
          <w:noProof/>
          <w:szCs w:val="24"/>
        </w:rPr>
        <w:t>. Difin.</w:t>
      </w:r>
    </w:p>
    <w:p w14:paraId="35437CC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McGrath, S. K., &amp; Whitty, S. J. (2017). </w:t>
      </w:r>
      <w:r w:rsidRPr="002F12CF">
        <w:rPr>
          <w:rFonts w:cs="Arial"/>
          <w:noProof/>
          <w:szCs w:val="24"/>
          <w:lang w:val="en-GB"/>
        </w:rPr>
        <w:t xml:space="preserve">Stakeholder defined. </w:t>
      </w:r>
      <w:r w:rsidRPr="002F12CF">
        <w:rPr>
          <w:rFonts w:cs="Arial"/>
          <w:i/>
          <w:iCs/>
          <w:noProof/>
          <w:szCs w:val="24"/>
          <w:lang w:val="en-GB"/>
        </w:rPr>
        <w:t>International Journal of Managing Projects in Business</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(4), 721–748. https://doi.org/10.1108/IJMPB-12-2016-0097</w:t>
      </w:r>
    </w:p>
    <w:p w14:paraId="7917A64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MEiN. (2023a). </w:t>
      </w:r>
      <w:r w:rsidRPr="00322065">
        <w:rPr>
          <w:rFonts w:cs="Arial"/>
          <w:i/>
          <w:iCs/>
          <w:noProof/>
          <w:szCs w:val="24"/>
        </w:rPr>
        <w:t>Ekonomiczne Losy Absolwentów</w:t>
      </w:r>
      <w:r w:rsidRPr="00322065">
        <w:rPr>
          <w:rFonts w:cs="Arial"/>
          <w:noProof/>
          <w:szCs w:val="24"/>
        </w:rPr>
        <w:t>. https://www.gov.pl/web/edukacja-i-nauka/ekonomiczne-losy-absolwentow</w:t>
      </w:r>
    </w:p>
    <w:p w14:paraId="1B51E70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MEiN. (2023b). </w:t>
      </w:r>
      <w:r w:rsidRPr="00322065">
        <w:rPr>
          <w:rFonts w:cs="Arial"/>
          <w:i/>
          <w:iCs/>
          <w:noProof/>
          <w:szCs w:val="24"/>
        </w:rPr>
        <w:t>Konstytucja dla Nauki</w:t>
      </w:r>
      <w:r w:rsidRPr="00322065">
        <w:rPr>
          <w:rFonts w:cs="Arial"/>
          <w:noProof/>
          <w:szCs w:val="24"/>
        </w:rPr>
        <w:t>. Serwis Rzeczypospolitej Polskiej. https://www.gov.pl/web/edukacja-i-nauka/konstytucja-dla-nauki-2</w:t>
      </w:r>
    </w:p>
    <w:p w14:paraId="3018C21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Merton, R. K. (1968). The Matthew Effect in Science: The reward and communication systems of science are considered. </w:t>
      </w:r>
      <w:r w:rsidRPr="002F12CF">
        <w:rPr>
          <w:rFonts w:cs="Arial"/>
          <w:i/>
          <w:iCs/>
          <w:noProof/>
          <w:szCs w:val="24"/>
          <w:lang w:val="en-GB"/>
        </w:rPr>
        <w:t>Science</w:t>
      </w:r>
      <w:r w:rsidRPr="002F12CF">
        <w:rPr>
          <w:rFonts w:cs="Arial"/>
          <w:noProof/>
          <w:szCs w:val="24"/>
          <w:lang w:val="en-GB"/>
        </w:rPr>
        <w:t xml:space="preserve">, </w:t>
      </w:r>
      <w:r w:rsidRPr="002F12CF">
        <w:rPr>
          <w:rFonts w:cs="Arial"/>
          <w:i/>
          <w:iCs/>
          <w:noProof/>
          <w:szCs w:val="24"/>
          <w:lang w:val="en-GB"/>
        </w:rPr>
        <w:t>159</w:t>
      </w:r>
      <w:r w:rsidRPr="002F12CF">
        <w:rPr>
          <w:rFonts w:cs="Arial"/>
          <w:noProof/>
          <w:szCs w:val="24"/>
          <w:lang w:val="en-GB"/>
        </w:rPr>
        <w:t>(3810), 56–63. https://doi.org/10.1126/science.159.3810.56</w:t>
      </w:r>
    </w:p>
    <w:p w14:paraId="40DB08A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Methodology of Round University Ranking 2020</w:t>
      </w:r>
      <w:r w:rsidRPr="002F12CF">
        <w:rPr>
          <w:rFonts w:cs="Arial"/>
          <w:noProof/>
          <w:szCs w:val="24"/>
          <w:lang w:val="en-GB"/>
        </w:rPr>
        <w:t>. (2020). https://roundranking.com/methodology/methodology.html</w:t>
      </w:r>
    </w:p>
    <w:p w14:paraId="2DE7EB2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i/>
          <w:iCs/>
          <w:noProof/>
          <w:szCs w:val="24"/>
        </w:rPr>
        <w:t>Metodologia Rankingu Szkół Wyższych Perspektywy 2020</w:t>
      </w:r>
      <w:r w:rsidRPr="00322065">
        <w:rPr>
          <w:rFonts w:cs="Arial"/>
          <w:noProof/>
          <w:szCs w:val="24"/>
        </w:rPr>
        <w:t>. (2020, luty 23). http://ranking.perspektywy.pl/2020/article/metodologia-rankingu-uczelni-akademickich</w:t>
      </w:r>
    </w:p>
    <w:p w14:paraId="3533F927"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Miles, S. (2017). Stakeholder Theory Classification: A Theoretical and Empirical Evaluation of Definitions. </w:t>
      </w:r>
      <w:r w:rsidRPr="00322065">
        <w:rPr>
          <w:rFonts w:cs="Arial"/>
          <w:i/>
          <w:iCs/>
          <w:noProof/>
          <w:szCs w:val="24"/>
        </w:rPr>
        <w:t>Journal of Business Ethics</w:t>
      </w:r>
      <w:r w:rsidRPr="00322065">
        <w:rPr>
          <w:rFonts w:cs="Arial"/>
          <w:noProof/>
          <w:szCs w:val="24"/>
        </w:rPr>
        <w:t xml:space="preserve">, </w:t>
      </w:r>
      <w:r w:rsidRPr="00322065">
        <w:rPr>
          <w:rFonts w:cs="Arial"/>
          <w:i/>
          <w:iCs/>
          <w:noProof/>
          <w:szCs w:val="24"/>
        </w:rPr>
        <w:t>142</w:t>
      </w:r>
      <w:r w:rsidRPr="00322065">
        <w:rPr>
          <w:rFonts w:cs="Arial"/>
          <w:noProof/>
          <w:szCs w:val="24"/>
        </w:rPr>
        <w:t>(3), 437–459. https://doi.org/10.1007/s10551-015-2741-y</w:t>
      </w:r>
    </w:p>
    <w:p w14:paraId="25EA0E6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Ministerstwo Nauki i Szkolnictwa Wyższego, &amp; MNiSW. (2019). </w:t>
      </w:r>
      <w:r w:rsidRPr="00322065">
        <w:rPr>
          <w:rFonts w:cs="Arial"/>
          <w:i/>
          <w:iCs/>
          <w:noProof/>
          <w:szCs w:val="24"/>
        </w:rPr>
        <w:t>Przewodnik po systemie szkolnictwa wyższego i nauki</w:t>
      </w:r>
      <w:r w:rsidRPr="00322065">
        <w:rPr>
          <w:rFonts w:cs="Arial"/>
          <w:noProof/>
          <w:szCs w:val="24"/>
        </w:rPr>
        <w:t>. https://konstytucjadlanauki.gov.pl/content/uploads/2019/02/przewodnik-po-reformie-wydanie-i-poprawione-marzec-2019.pdf</w:t>
      </w:r>
    </w:p>
    <w:p w14:paraId="1F3873D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Mintzberg, H. (1983). The case for corporate social responsibility. </w:t>
      </w:r>
      <w:r w:rsidRPr="002F12CF">
        <w:rPr>
          <w:rFonts w:cs="Arial"/>
          <w:i/>
          <w:iCs/>
          <w:noProof/>
          <w:szCs w:val="24"/>
          <w:lang w:val="en-GB"/>
        </w:rPr>
        <w:t>Journal of Business Strategy</w:t>
      </w:r>
      <w:r w:rsidRPr="002F12CF">
        <w:rPr>
          <w:rFonts w:cs="Arial"/>
          <w:noProof/>
          <w:szCs w:val="24"/>
          <w:lang w:val="en-GB"/>
        </w:rPr>
        <w:t xml:space="preserve">, </w:t>
      </w:r>
      <w:r w:rsidRPr="002F12CF">
        <w:rPr>
          <w:rFonts w:cs="Arial"/>
          <w:i/>
          <w:iCs/>
          <w:noProof/>
          <w:szCs w:val="24"/>
          <w:lang w:val="en-GB"/>
        </w:rPr>
        <w:t>4</w:t>
      </w:r>
      <w:r w:rsidRPr="002F12CF">
        <w:rPr>
          <w:rFonts w:cs="Arial"/>
          <w:noProof/>
          <w:szCs w:val="24"/>
          <w:lang w:val="en-GB"/>
        </w:rPr>
        <w:t>(2), 3–15. https://doi.org/10.1108/eb039015</w:t>
      </w:r>
    </w:p>
    <w:p w14:paraId="53BFFB4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Mitchell, R. K., Agle, B. R., &amp; Wood, D. J. (1997). Towards a theory of stakeholder identification and Salience: Defining the Principle of Who and What Really Counts. </w:t>
      </w:r>
      <w:r w:rsidRPr="00322065">
        <w:rPr>
          <w:rFonts w:cs="Arial"/>
          <w:i/>
          <w:iCs/>
          <w:noProof/>
          <w:szCs w:val="24"/>
        </w:rPr>
        <w:t>Academy of Management</w:t>
      </w:r>
      <w:r w:rsidRPr="00322065">
        <w:rPr>
          <w:rFonts w:cs="Arial"/>
          <w:noProof/>
          <w:szCs w:val="24"/>
        </w:rPr>
        <w:t xml:space="preserve">, </w:t>
      </w:r>
      <w:r w:rsidRPr="00322065">
        <w:rPr>
          <w:rFonts w:cs="Arial"/>
          <w:i/>
          <w:iCs/>
          <w:noProof/>
          <w:szCs w:val="24"/>
        </w:rPr>
        <w:t>22</w:t>
      </w:r>
      <w:r w:rsidRPr="00322065">
        <w:rPr>
          <w:rFonts w:cs="Arial"/>
          <w:noProof/>
          <w:szCs w:val="24"/>
        </w:rPr>
        <w:t>(4), 853–886.</w:t>
      </w:r>
    </w:p>
    <w:p w14:paraId="0718CC2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MNiSW. (2013). </w:t>
      </w:r>
      <w:r w:rsidRPr="00322065">
        <w:rPr>
          <w:rFonts w:cs="Arial"/>
          <w:i/>
          <w:iCs/>
          <w:noProof/>
          <w:szCs w:val="24"/>
        </w:rPr>
        <w:t>Szkolnictwo wyższe w polsce 2013</w:t>
      </w:r>
      <w:r w:rsidRPr="00322065">
        <w:rPr>
          <w:rFonts w:cs="Arial"/>
          <w:noProof/>
          <w:szCs w:val="24"/>
        </w:rPr>
        <w:t>.</w:t>
      </w:r>
    </w:p>
    <w:p w14:paraId="5D5C044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MNiSW. (2019a). Konstytucja dla Nauki. Prawo o szkolnictwie wyższym i nauce - komentarz. W </w:t>
      </w:r>
      <w:r w:rsidRPr="00322065">
        <w:rPr>
          <w:rFonts w:cs="Arial"/>
          <w:i/>
          <w:iCs/>
          <w:noProof/>
          <w:szCs w:val="24"/>
        </w:rPr>
        <w:t>Prawo o szkolnictwie wyższym i nauce. komentarz</w:t>
      </w:r>
      <w:r w:rsidRPr="00322065">
        <w:rPr>
          <w:rFonts w:cs="Arial"/>
          <w:noProof/>
          <w:szCs w:val="24"/>
        </w:rPr>
        <w:t xml:space="preserve"> (Numer 7).</w:t>
      </w:r>
    </w:p>
    <w:p w14:paraId="2E1DD08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MNiSW. (2019b). </w:t>
      </w:r>
      <w:r w:rsidRPr="00322065">
        <w:rPr>
          <w:rFonts w:cs="Arial"/>
          <w:i/>
          <w:iCs/>
          <w:noProof/>
          <w:szCs w:val="24"/>
        </w:rPr>
        <w:t>Finansowanie uczelni w świetle przepisów Ustawy 2.0</w:t>
      </w:r>
      <w:r w:rsidRPr="00322065">
        <w:rPr>
          <w:rFonts w:cs="Arial"/>
          <w:noProof/>
          <w:szCs w:val="24"/>
        </w:rPr>
        <w:t>.</w:t>
      </w:r>
    </w:p>
    <w:p w14:paraId="48D644C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Mogaji, E. (2019). Strategic stakeholder communications on Twitter by UK universities. </w:t>
      </w:r>
      <w:r w:rsidRPr="002F12CF">
        <w:rPr>
          <w:rFonts w:cs="Arial"/>
          <w:i/>
          <w:iCs/>
          <w:noProof/>
          <w:szCs w:val="24"/>
          <w:lang w:val="en-GB"/>
        </w:rPr>
        <w:t>Research Agenda Working Papers</w:t>
      </w:r>
      <w:r w:rsidRPr="002F12CF">
        <w:rPr>
          <w:rFonts w:cs="Arial"/>
          <w:noProof/>
          <w:szCs w:val="24"/>
          <w:lang w:val="en-GB"/>
        </w:rPr>
        <w:t xml:space="preserve">, </w:t>
      </w:r>
      <w:r w:rsidRPr="002F12CF">
        <w:rPr>
          <w:rFonts w:cs="Arial"/>
          <w:i/>
          <w:iCs/>
          <w:noProof/>
          <w:szCs w:val="24"/>
          <w:lang w:val="en-GB"/>
        </w:rPr>
        <w:t>2019</w:t>
      </w:r>
      <w:r w:rsidRPr="002F12CF">
        <w:rPr>
          <w:rFonts w:cs="Arial"/>
          <w:noProof/>
          <w:szCs w:val="24"/>
          <w:lang w:val="en-GB"/>
        </w:rPr>
        <w:t>(08), 104–119.</w:t>
      </w:r>
    </w:p>
    <w:p w14:paraId="5F196FC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Mogaji, E., Watat, J. K., Olaleye, S. A., &amp; Ukpabi, D. (2021). Recruit, Retain and Report: UK Universities’ Strategic Communication with Stakeholders on Twitter. W </w:t>
      </w:r>
      <w:r w:rsidRPr="002F12CF">
        <w:rPr>
          <w:rFonts w:cs="Arial"/>
          <w:i/>
          <w:iCs/>
          <w:noProof/>
          <w:szCs w:val="24"/>
          <w:lang w:val="en-GB"/>
        </w:rPr>
        <w:t>Strategic Corporate Communication in the Digital Age</w:t>
      </w:r>
      <w:r w:rsidRPr="002F12CF">
        <w:rPr>
          <w:rFonts w:cs="Arial"/>
          <w:noProof/>
          <w:szCs w:val="24"/>
          <w:lang w:val="en-GB"/>
        </w:rPr>
        <w:t xml:space="preserve"> (ss. 89–114). Emerald Publishing Limited. </w:t>
      </w:r>
      <w:r w:rsidRPr="002F12CF">
        <w:rPr>
          <w:rFonts w:cs="Arial"/>
          <w:noProof/>
          <w:szCs w:val="24"/>
          <w:lang w:val="en-GB"/>
        </w:rPr>
        <w:lastRenderedPageBreak/>
        <w:t>https://doi.org/10.1108/978-1-80071-264-520211006</w:t>
      </w:r>
    </w:p>
    <w:p w14:paraId="6DE28EF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Moroń, D. (2016). Wpływ przemian demograficznych na szkolnictwo wyższe w Polsce. </w:t>
      </w:r>
      <w:r w:rsidRPr="00322065">
        <w:rPr>
          <w:rFonts w:cs="Arial"/>
          <w:i/>
          <w:iCs/>
          <w:noProof/>
          <w:szCs w:val="24"/>
        </w:rPr>
        <w:t>Studia Ekonomiczne. Zeszyty Naukowe Uniwersytetu Ekonomicznego w Katowicach</w:t>
      </w:r>
      <w:r w:rsidRPr="00322065">
        <w:rPr>
          <w:rFonts w:cs="Arial"/>
          <w:noProof/>
          <w:szCs w:val="24"/>
        </w:rPr>
        <w:t xml:space="preserve">, </w:t>
      </w:r>
      <w:r w:rsidRPr="00322065">
        <w:rPr>
          <w:rFonts w:cs="Arial"/>
          <w:i/>
          <w:iCs/>
          <w:noProof/>
          <w:szCs w:val="24"/>
        </w:rPr>
        <w:t>290</w:t>
      </w:r>
      <w:r w:rsidRPr="00322065">
        <w:rPr>
          <w:rFonts w:cs="Arial"/>
          <w:noProof/>
          <w:szCs w:val="24"/>
        </w:rPr>
        <w:t>, 107–116.</w:t>
      </w:r>
    </w:p>
    <w:p w14:paraId="279494B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Morsing, M., &amp; Schultz, M. (2006). </w:t>
      </w:r>
      <w:r w:rsidRPr="002F12CF">
        <w:rPr>
          <w:rFonts w:cs="Arial"/>
          <w:noProof/>
          <w:szCs w:val="24"/>
          <w:lang w:val="en-GB"/>
        </w:rPr>
        <w:t xml:space="preserve">Corporate social responsibility communication: stakeholder information, response and involvement strategies. </w:t>
      </w:r>
      <w:r w:rsidRPr="002F12CF">
        <w:rPr>
          <w:rFonts w:cs="Arial"/>
          <w:i/>
          <w:iCs/>
          <w:noProof/>
          <w:szCs w:val="24"/>
          <w:lang w:val="en-GB"/>
        </w:rPr>
        <w:t>Business Ethics: A European Review</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(4), 323–338. https://doi.org/10.1111/j.1467-8608.2006.00460.x</w:t>
      </w:r>
    </w:p>
    <w:p w14:paraId="0A1A26C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Moszyk, K., &amp; Deja, M. (2023). Reduction of exceeding the guaranteed service time for external trucks at the DCT Gdańsk container terminal using a six sigma framework. </w:t>
      </w:r>
      <w:r w:rsidRPr="002F12CF">
        <w:rPr>
          <w:rFonts w:cs="Arial"/>
          <w:i/>
          <w:iCs/>
          <w:noProof/>
          <w:szCs w:val="24"/>
          <w:lang w:val="en-GB"/>
        </w:rPr>
        <w:t>International Journal of Lean Six Sigma</w:t>
      </w:r>
      <w:r w:rsidRPr="002F12CF">
        <w:rPr>
          <w:rFonts w:cs="Arial"/>
          <w:noProof/>
          <w:szCs w:val="24"/>
          <w:lang w:val="en-GB"/>
        </w:rPr>
        <w:t>. https://doi.org/10.1108/IJLSS-05-2022-0100</w:t>
      </w:r>
    </w:p>
    <w:p w14:paraId="284F0C5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Mueller, S. L., &amp; Thomas, A. S. (2001). Culture and entrepreneurial potential. </w:t>
      </w:r>
      <w:r w:rsidRPr="002F12CF">
        <w:rPr>
          <w:rFonts w:cs="Arial"/>
          <w:i/>
          <w:iCs/>
          <w:noProof/>
          <w:szCs w:val="24"/>
          <w:lang w:val="en-GB"/>
        </w:rPr>
        <w:t>Journal of Business Venturing</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(1), 51–75. https://doi.org/10.1016/S0883-9026(99)00039-7</w:t>
      </w:r>
    </w:p>
    <w:p w14:paraId="7B985FB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Munshi, R. (2019). Higher Education Service Quality Model (HESQUAL) to Improve Service Quality of Higher Education Institutes. </w:t>
      </w:r>
      <w:r w:rsidRPr="002F12CF">
        <w:rPr>
          <w:rFonts w:cs="Arial"/>
          <w:i/>
          <w:iCs/>
          <w:noProof/>
          <w:szCs w:val="24"/>
          <w:lang w:val="en-GB"/>
        </w:rPr>
        <w:t>International Journal of Research in Humanities, Arts and Literature</w:t>
      </w:r>
      <w:r w:rsidRPr="002F12CF">
        <w:rPr>
          <w:rFonts w:cs="Arial"/>
          <w:noProof/>
          <w:szCs w:val="24"/>
          <w:lang w:val="en-GB"/>
        </w:rPr>
        <w:t xml:space="preserve">, </w:t>
      </w:r>
      <w:r w:rsidRPr="002F12CF">
        <w:rPr>
          <w:rFonts w:cs="Arial"/>
          <w:i/>
          <w:iCs/>
          <w:noProof/>
          <w:szCs w:val="24"/>
          <w:lang w:val="en-GB"/>
        </w:rPr>
        <w:t>7</w:t>
      </w:r>
      <w:r w:rsidRPr="002F12CF">
        <w:rPr>
          <w:rFonts w:cs="Arial"/>
          <w:noProof/>
          <w:szCs w:val="24"/>
          <w:lang w:val="en-GB"/>
        </w:rPr>
        <w:t>(1), 181–190.</w:t>
      </w:r>
    </w:p>
    <w:p w14:paraId="1F9C8C4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MyPlan College Rankings</w:t>
      </w:r>
      <w:r w:rsidRPr="002F12CF">
        <w:rPr>
          <w:rFonts w:cs="Arial"/>
          <w:noProof/>
          <w:szCs w:val="24"/>
          <w:lang w:val="en-GB"/>
        </w:rPr>
        <w:t>. (2020). https://www.myplan.com/education/colleges/college_rankings_1.php</w:t>
      </w:r>
    </w:p>
    <w:p w14:paraId="53BD69D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Nasim, K., Sikander, A., &amp; Tian, X. (2020). Twenty years of research on total quality management in Higher Education: A systematic literature review. </w:t>
      </w:r>
      <w:r w:rsidRPr="002F12CF">
        <w:rPr>
          <w:rFonts w:cs="Arial"/>
          <w:i/>
          <w:iCs/>
          <w:noProof/>
          <w:szCs w:val="24"/>
          <w:lang w:val="en-GB"/>
        </w:rPr>
        <w:t>Higher Education Quarterly</w:t>
      </w:r>
      <w:r w:rsidRPr="002F12CF">
        <w:rPr>
          <w:rFonts w:cs="Arial"/>
          <w:noProof/>
          <w:szCs w:val="24"/>
          <w:lang w:val="en-GB"/>
        </w:rPr>
        <w:t xml:space="preserve">, </w:t>
      </w:r>
      <w:r w:rsidRPr="002F12CF">
        <w:rPr>
          <w:rFonts w:cs="Arial"/>
          <w:i/>
          <w:iCs/>
          <w:noProof/>
          <w:szCs w:val="24"/>
          <w:lang w:val="en-GB"/>
        </w:rPr>
        <w:t>74</w:t>
      </w:r>
      <w:r w:rsidRPr="002F12CF">
        <w:rPr>
          <w:rFonts w:cs="Arial"/>
          <w:noProof/>
          <w:szCs w:val="24"/>
          <w:lang w:val="en-GB"/>
        </w:rPr>
        <w:t>(1), 75–97. https://doi.org/10.1111/hequ.12227</w:t>
      </w:r>
    </w:p>
    <w:p w14:paraId="24930B5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Nauka w Polsce - PAP. </w:t>
      </w:r>
      <w:r w:rsidRPr="00322065">
        <w:rPr>
          <w:rFonts w:cs="Arial"/>
          <w:noProof/>
          <w:szCs w:val="24"/>
        </w:rPr>
        <w:t xml:space="preserve">(2020). </w:t>
      </w:r>
      <w:r w:rsidRPr="00322065">
        <w:rPr>
          <w:rFonts w:cs="Arial"/>
          <w:i/>
          <w:iCs/>
          <w:noProof/>
          <w:szCs w:val="24"/>
        </w:rPr>
        <w:t>Trzy gdańskie szkoły wyższe utworzyły Związek Uczelni im. Daniela Fahrenheita</w:t>
      </w:r>
      <w:r w:rsidRPr="00322065">
        <w:rPr>
          <w:rFonts w:cs="Arial"/>
          <w:noProof/>
          <w:szCs w:val="24"/>
        </w:rPr>
        <w:t>. https://naukawpolsce.pap.pl/aktualnosci/news%2C85430%2Ctrzy-gdanskie-szkoly-wyzsze-utworzyly-zwiazek-uczelni-im-daniela-fahrenheita</w:t>
      </w:r>
    </w:p>
    <w:p w14:paraId="3827E4F3"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Naukowiec.org. (2023). </w:t>
      </w:r>
      <w:r w:rsidRPr="00322065">
        <w:rPr>
          <w:rFonts w:cs="Arial"/>
          <w:i/>
          <w:iCs/>
          <w:noProof/>
          <w:szCs w:val="24"/>
        </w:rPr>
        <w:t>Siła korelacji, klasyfikacja - opis</w:t>
      </w:r>
      <w:r w:rsidRPr="00322065">
        <w:rPr>
          <w:rFonts w:cs="Arial"/>
          <w:noProof/>
          <w:szCs w:val="24"/>
        </w:rPr>
        <w:t>. https://www.naukowiec.org/wiedza/statystyka/sila-korelacji--klasyfikacja_512.html</w:t>
      </w:r>
    </w:p>
    <w:p w14:paraId="6D8702E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Nazarko, J., Komuda, M., Kuźmicz, K., Szubzda, E., &amp; Urban, J. (2008). </w:t>
      </w:r>
      <w:r w:rsidRPr="00322065">
        <w:rPr>
          <w:rFonts w:cs="Arial"/>
          <w:i/>
          <w:iCs/>
          <w:noProof/>
          <w:szCs w:val="24"/>
        </w:rPr>
        <w:t>Metoda DEA w badaniu efektywności instytucji sektora publicznego na przykładzie szkół wyższych</w:t>
      </w:r>
      <w:r w:rsidRPr="00322065">
        <w:rPr>
          <w:rFonts w:cs="Arial"/>
          <w:noProof/>
          <w:szCs w:val="24"/>
        </w:rPr>
        <w:t xml:space="preserve">. </w:t>
      </w:r>
      <w:r w:rsidRPr="002F12CF">
        <w:rPr>
          <w:rFonts w:cs="Arial"/>
          <w:i/>
          <w:iCs/>
          <w:noProof/>
          <w:szCs w:val="24"/>
          <w:lang w:val="en-GB"/>
        </w:rPr>
        <w:t>4</w:t>
      </w:r>
      <w:r w:rsidRPr="002F12CF">
        <w:rPr>
          <w:rFonts w:cs="Arial"/>
          <w:noProof/>
          <w:szCs w:val="24"/>
          <w:lang w:val="en-GB"/>
        </w:rPr>
        <w:t>.</w:t>
      </w:r>
    </w:p>
    <w:p w14:paraId="6F878D2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Neave, G. (2002). The Stakeholder Perspective Historically Explored. W </w:t>
      </w:r>
      <w:r w:rsidRPr="002F12CF">
        <w:rPr>
          <w:rFonts w:cs="Arial"/>
          <w:i/>
          <w:iCs/>
          <w:noProof/>
          <w:szCs w:val="24"/>
          <w:lang w:val="en-GB"/>
        </w:rPr>
        <w:t>HIGHER EDUCATION IN A GLOBALISING WORLD</w:t>
      </w:r>
      <w:r w:rsidRPr="002F12CF">
        <w:rPr>
          <w:rFonts w:cs="Arial"/>
          <w:noProof/>
          <w:szCs w:val="24"/>
          <w:lang w:val="en-GB"/>
        </w:rPr>
        <w:t xml:space="preserve"> (ss. 17–37). https://doi.org/10.1007/978-94-010-0579-1_2</w:t>
      </w:r>
    </w:p>
    <w:p w14:paraId="3E3F937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Newby, P. (1999). Culture and quality in higher education. </w:t>
      </w:r>
      <w:r w:rsidRPr="002F12CF">
        <w:rPr>
          <w:rFonts w:cs="Arial"/>
          <w:i/>
          <w:iCs/>
          <w:noProof/>
          <w:szCs w:val="24"/>
          <w:lang w:val="en-GB"/>
        </w:rPr>
        <w:t>Higher Education Policy</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(3), 261–275. https://doi.org/10.1016/S0952-8733(99)00014-8</w:t>
      </w:r>
    </w:p>
    <w:p w14:paraId="28085AC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Niankara, I., Muqattash, R., Niankara, A., &amp; Traoret, R. I. (2020). </w:t>
      </w:r>
      <w:r w:rsidRPr="002F12CF">
        <w:rPr>
          <w:rFonts w:cs="Arial"/>
          <w:noProof/>
          <w:szCs w:val="24"/>
          <w:lang w:val="en-GB"/>
        </w:rPr>
        <w:t xml:space="preserve">COVID-19 Vaccine Development in a Quadruple Helix Innovation System: Uncovering the Preferences of the Fourth Helix in the UAE. </w:t>
      </w:r>
      <w:r w:rsidRPr="002F12CF">
        <w:rPr>
          <w:rFonts w:cs="Arial"/>
          <w:i/>
          <w:iCs/>
          <w:noProof/>
          <w:szCs w:val="24"/>
          <w:lang w:val="en-GB"/>
        </w:rPr>
        <w:t>Journal of Open Innovation: Technology, Market, and Complexity</w:t>
      </w:r>
      <w:r w:rsidRPr="002F12CF">
        <w:rPr>
          <w:rFonts w:cs="Arial"/>
          <w:noProof/>
          <w:szCs w:val="24"/>
          <w:lang w:val="en-GB"/>
        </w:rPr>
        <w:t xml:space="preserve">, </w:t>
      </w:r>
      <w:r w:rsidRPr="002F12CF">
        <w:rPr>
          <w:rFonts w:cs="Arial"/>
          <w:i/>
          <w:iCs/>
          <w:noProof/>
          <w:szCs w:val="24"/>
          <w:lang w:val="en-GB"/>
        </w:rPr>
        <w:t>6</w:t>
      </w:r>
      <w:r w:rsidRPr="002F12CF">
        <w:rPr>
          <w:rFonts w:cs="Arial"/>
          <w:noProof/>
          <w:szCs w:val="24"/>
          <w:lang w:val="en-GB"/>
        </w:rPr>
        <w:t>(4), 132. https://doi.org/10.3390/joitmc6040132</w:t>
      </w:r>
    </w:p>
    <w:p w14:paraId="638E458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Nita, B. (2016). </w:t>
      </w:r>
      <w:r w:rsidRPr="00322065">
        <w:rPr>
          <w:rFonts w:cs="Arial"/>
          <w:i/>
          <w:iCs/>
          <w:noProof/>
          <w:szCs w:val="24"/>
        </w:rPr>
        <w:t>Teoria interesariuszy a informacja sprawozdawcza na przykładzie pryzmatu dokonań</w:t>
      </w:r>
      <w:r w:rsidRPr="00322065">
        <w:rPr>
          <w:rFonts w:cs="Arial"/>
          <w:noProof/>
          <w:szCs w:val="24"/>
        </w:rPr>
        <w:t xml:space="preserve">. </w:t>
      </w:r>
      <w:r w:rsidRPr="002F12CF">
        <w:rPr>
          <w:rFonts w:cs="Arial"/>
          <w:i/>
          <w:iCs/>
          <w:noProof/>
          <w:szCs w:val="24"/>
          <w:lang w:val="en-GB"/>
        </w:rPr>
        <w:t>87</w:t>
      </w:r>
      <w:r w:rsidRPr="002F12CF">
        <w:rPr>
          <w:rFonts w:cs="Arial"/>
          <w:noProof/>
          <w:szCs w:val="24"/>
          <w:lang w:val="en-GB"/>
        </w:rPr>
        <w:t>(143), 117–128. https://doi.org/10.5604/16414381.1207439</w:t>
      </w:r>
    </w:p>
    <w:p w14:paraId="640E145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Noaman, A. Y., Ragab, A. H. M., Fayoumi, A. G., Khedra, A. M., &amp; Madbouly, A. I. (2013). HEQAM: A developed higher education quality assessment model. </w:t>
      </w:r>
      <w:r w:rsidRPr="002F12CF">
        <w:rPr>
          <w:rFonts w:cs="Arial"/>
          <w:i/>
          <w:iCs/>
          <w:noProof/>
          <w:szCs w:val="24"/>
          <w:lang w:val="en-GB"/>
        </w:rPr>
        <w:t>2013 Federated Conference on Computer Science and Information Systems, FedCSIS 2013</w:t>
      </w:r>
      <w:r w:rsidRPr="002F12CF">
        <w:rPr>
          <w:rFonts w:cs="Arial"/>
          <w:noProof/>
          <w:szCs w:val="24"/>
          <w:lang w:val="en-GB"/>
        </w:rPr>
        <w:t>, 739–746.</w:t>
      </w:r>
    </w:p>
    <w:p w14:paraId="0B2F7F0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Nowotny, H., Scott, P., &amp; Gibbons, M. (2003). Introduction: „Mode 2” revisited: The new production of knowledge. W </w:t>
      </w:r>
      <w:r w:rsidRPr="002F12CF">
        <w:rPr>
          <w:rFonts w:cs="Arial"/>
          <w:i/>
          <w:iCs/>
          <w:noProof/>
          <w:szCs w:val="24"/>
          <w:lang w:val="en-GB"/>
        </w:rPr>
        <w:t>Minerva</w:t>
      </w:r>
      <w:r w:rsidRPr="002F12CF">
        <w:rPr>
          <w:rFonts w:cs="Arial"/>
          <w:noProof/>
          <w:szCs w:val="24"/>
          <w:lang w:val="en-GB"/>
        </w:rPr>
        <w:t xml:space="preserve"> (T. 41, Numer 3, ss. 179–194). https://doi.org/10.1023/A:1025505528250</w:t>
      </w:r>
    </w:p>
    <w:p w14:paraId="38295AE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Oates, J. (2010). </w:t>
      </w:r>
      <w:r w:rsidRPr="002F12CF">
        <w:rPr>
          <w:rFonts w:cs="Arial"/>
          <w:i/>
          <w:iCs/>
          <w:noProof/>
          <w:szCs w:val="24"/>
          <w:lang w:val="en-GB"/>
        </w:rPr>
        <w:t>Picking the Best Approach for the Problem at Hand</w:t>
      </w:r>
      <w:r w:rsidRPr="002F12CF">
        <w:rPr>
          <w:rFonts w:cs="Arial"/>
          <w:noProof/>
          <w:szCs w:val="24"/>
          <w:lang w:val="en-GB"/>
        </w:rPr>
        <w:t>. ISSIXSIGMA. https://www.isixsigma.com/project-selection-tracking/picking-best-approach-problem-hand/</w:t>
      </w:r>
    </w:p>
    <w:p w14:paraId="2591399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Owlia, M. S., &amp; Aspinwall, E. M. (1997). TQM in higher education </w:t>
      </w:r>
      <w:r w:rsidRPr="002F12CF">
        <w:rPr>
          <w:rFonts w:ascii="Cambria Math" w:hAnsi="Cambria Math" w:cs="Cambria Math"/>
          <w:noProof/>
          <w:szCs w:val="24"/>
          <w:lang w:val="en-GB"/>
        </w:rPr>
        <w:t>‐</w:t>
      </w:r>
      <w:r w:rsidRPr="002F12CF">
        <w:rPr>
          <w:rFonts w:cs="Arial"/>
          <w:noProof/>
          <w:szCs w:val="24"/>
          <w:lang w:val="en-GB"/>
        </w:rPr>
        <w:t xml:space="preserve"> a review.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14</w:t>
      </w:r>
      <w:r w:rsidRPr="002F12CF">
        <w:rPr>
          <w:rFonts w:cs="Arial"/>
          <w:noProof/>
          <w:szCs w:val="24"/>
          <w:lang w:val="en-GB"/>
        </w:rPr>
        <w:t>(5), 527–543. https://doi.org/10.1108/02656719710170747</w:t>
      </w:r>
    </w:p>
    <w:p w14:paraId="4F5A4DD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Parasuraman, A., Zeithaml, V. A., &amp; Berry, L. L. (1985). A Conceptual Model of Service Quality and Its Implications for Future Research.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49</w:t>
      </w:r>
      <w:r w:rsidRPr="002F12CF">
        <w:rPr>
          <w:rFonts w:cs="Arial"/>
          <w:noProof/>
          <w:szCs w:val="24"/>
          <w:lang w:val="en-GB"/>
        </w:rPr>
        <w:t>(4), 41–50. https://doi.org/10.1177/002224298504900403</w:t>
      </w:r>
    </w:p>
    <w:p w14:paraId="5669D71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Pardo del Val, M., &amp; Martínez Fuentes, C. (2003). Resistance to change: a literature review and empirical study. </w:t>
      </w:r>
      <w:r w:rsidRPr="002F12CF">
        <w:rPr>
          <w:rFonts w:cs="Arial"/>
          <w:i/>
          <w:iCs/>
          <w:noProof/>
          <w:szCs w:val="24"/>
          <w:lang w:val="en-GB"/>
        </w:rPr>
        <w:t>Management Decision</w:t>
      </w:r>
      <w:r w:rsidRPr="002F12CF">
        <w:rPr>
          <w:rFonts w:cs="Arial"/>
          <w:noProof/>
          <w:szCs w:val="24"/>
          <w:lang w:val="en-GB"/>
        </w:rPr>
        <w:t xml:space="preserve">, </w:t>
      </w:r>
      <w:r w:rsidRPr="002F12CF">
        <w:rPr>
          <w:rFonts w:cs="Arial"/>
          <w:i/>
          <w:iCs/>
          <w:noProof/>
          <w:szCs w:val="24"/>
          <w:lang w:val="en-GB"/>
        </w:rPr>
        <w:t>41</w:t>
      </w:r>
      <w:r w:rsidRPr="002F12CF">
        <w:rPr>
          <w:rFonts w:cs="Arial"/>
          <w:noProof/>
          <w:szCs w:val="24"/>
          <w:lang w:val="en-GB"/>
        </w:rPr>
        <w:t>(2), 148–155. https://doi.org/10.1108/00251740310457597</w:t>
      </w:r>
    </w:p>
    <w:p w14:paraId="356EB72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Parker, D. (1995). TQS at the Victoria University of Technology. </w:t>
      </w:r>
      <w:r w:rsidRPr="002F12CF">
        <w:rPr>
          <w:rFonts w:cs="Arial"/>
          <w:i/>
          <w:iCs/>
          <w:noProof/>
          <w:szCs w:val="24"/>
          <w:lang w:val="en-GB"/>
        </w:rPr>
        <w:t>Australian Academic &amp; Research Libraries</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(1), 25–32. https://doi.org/10.1080/00048623.1995.10754912</w:t>
      </w:r>
    </w:p>
    <w:p w14:paraId="7375F6F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Pawlikowski, J. M. (2010). </w:t>
      </w:r>
      <w:r w:rsidRPr="00322065">
        <w:rPr>
          <w:rFonts w:cs="Arial"/>
          <w:noProof/>
          <w:szCs w:val="24"/>
        </w:rPr>
        <w:t xml:space="preserve">Polskie uczelnie wobec wyzwań procesu Bolońskiego. </w:t>
      </w:r>
      <w:r w:rsidRPr="00322065">
        <w:rPr>
          <w:rFonts w:cs="Arial"/>
          <w:i/>
          <w:iCs/>
          <w:noProof/>
          <w:szCs w:val="24"/>
        </w:rPr>
        <w:t>Zespół Promotorów Bolońskich</w:t>
      </w:r>
      <w:r w:rsidRPr="00322065">
        <w:rPr>
          <w:rFonts w:cs="Arial"/>
          <w:noProof/>
          <w:szCs w:val="24"/>
        </w:rPr>
        <w:t>. http://health.bizcalcs.com/Calculator.asp?Calc=Frame-Size-Wrist</w:t>
      </w:r>
    </w:p>
    <w:p w14:paraId="0F8F3AD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Payne, A. (1997). </w:t>
      </w:r>
      <w:r w:rsidRPr="00322065">
        <w:rPr>
          <w:rFonts w:cs="Arial"/>
          <w:i/>
          <w:iCs/>
          <w:noProof/>
          <w:szCs w:val="24"/>
        </w:rPr>
        <w:t>Marketing usług</w:t>
      </w:r>
      <w:r w:rsidRPr="00322065">
        <w:rPr>
          <w:rFonts w:cs="Arial"/>
          <w:noProof/>
          <w:szCs w:val="24"/>
        </w:rPr>
        <w:t>. Wydawnictwo PWE.</w:t>
      </w:r>
    </w:p>
    <w:p w14:paraId="04D21CD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Pepper, M. P. J., &amp; Spedding, T. A. (2010). The evolution of lean Six Sigma.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27</w:t>
      </w:r>
      <w:r w:rsidRPr="002F12CF">
        <w:rPr>
          <w:rFonts w:cs="Arial"/>
          <w:noProof/>
          <w:szCs w:val="24"/>
          <w:lang w:val="en-GB"/>
        </w:rPr>
        <w:t>(2), 138–155. https://doi.org/10.1108/02656711011014276</w:t>
      </w:r>
    </w:p>
    <w:p w14:paraId="0BA9DEF8"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Perspektywy. </w:t>
      </w:r>
      <w:r w:rsidRPr="00322065">
        <w:rPr>
          <w:rFonts w:cs="Arial"/>
          <w:noProof/>
          <w:szCs w:val="24"/>
        </w:rPr>
        <w:t xml:space="preserve">(2022a). </w:t>
      </w:r>
      <w:r w:rsidRPr="00322065">
        <w:rPr>
          <w:rFonts w:cs="Arial"/>
          <w:i/>
          <w:iCs/>
          <w:noProof/>
          <w:szCs w:val="24"/>
        </w:rPr>
        <w:t>Metodologia Rankingu Szkół Wyższych Perspektywy 2022</w:t>
      </w:r>
      <w:r w:rsidRPr="00322065">
        <w:rPr>
          <w:rFonts w:cs="Arial"/>
          <w:noProof/>
          <w:szCs w:val="24"/>
        </w:rPr>
        <w:t>. https://ranking.perspektywy.pl/2022/article/metodologia-rankingu-uczelni-akademickich-2022r</w:t>
      </w:r>
    </w:p>
    <w:p w14:paraId="0EDB88A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Perspektywy. (2022b). </w:t>
      </w:r>
      <w:r w:rsidRPr="00322065">
        <w:rPr>
          <w:rFonts w:cs="Arial"/>
          <w:i/>
          <w:iCs/>
          <w:noProof/>
          <w:szCs w:val="24"/>
        </w:rPr>
        <w:t>Wyniki Rankingu Szkół Wyższych Perspektywy 2022</w:t>
      </w:r>
      <w:r w:rsidRPr="00322065">
        <w:rPr>
          <w:rFonts w:cs="Arial"/>
          <w:noProof/>
          <w:szCs w:val="24"/>
        </w:rPr>
        <w:t>. https://i.perspektywy.pl/pages/hak7xpl8xl/tables/akademicki2022.pdf</w:t>
      </w:r>
    </w:p>
    <w:p w14:paraId="1716C0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Petrusch, A., Roehe Vaccaro, G. L., &amp; Luchese, J. (2019). They teach, but do they apply? </w:t>
      </w:r>
      <w:r w:rsidRPr="002F12CF">
        <w:rPr>
          <w:rFonts w:cs="Arial"/>
          <w:i/>
          <w:iCs/>
          <w:noProof/>
          <w:szCs w:val="24"/>
          <w:lang w:val="en-GB"/>
        </w:rPr>
        <w:t>International Journal of Lean Six Sigma</w:t>
      </w:r>
      <w:r w:rsidRPr="002F12CF">
        <w:rPr>
          <w:rFonts w:cs="Arial"/>
          <w:noProof/>
          <w:szCs w:val="24"/>
          <w:lang w:val="en-GB"/>
        </w:rPr>
        <w:t xml:space="preserve">, </w:t>
      </w:r>
      <w:r w:rsidRPr="002F12CF">
        <w:rPr>
          <w:rFonts w:cs="Arial"/>
          <w:i/>
          <w:iCs/>
          <w:noProof/>
          <w:szCs w:val="24"/>
          <w:lang w:val="en-GB"/>
        </w:rPr>
        <w:t>10</w:t>
      </w:r>
      <w:r w:rsidRPr="002F12CF">
        <w:rPr>
          <w:rFonts w:cs="Arial"/>
          <w:noProof/>
          <w:szCs w:val="24"/>
          <w:lang w:val="en-GB"/>
        </w:rPr>
        <w:t>(3), 743–766. https://doi.org/10.1108/IJLSS-07-2017-0089</w:t>
      </w:r>
    </w:p>
    <w:p w14:paraId="5EF3C51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Pianezzi, D., Nørreklit, H., &amp; Cinquini, L. (2020). Academia After Virtue? An Inquiry into the Moral Character(s) of Academics. </w:t>
      </w:r>
      <w:r w:rsidRPr="002F12CF">
        <w:rPr>
          <w:rFonts w:cs="Arial"/>
          <w:i/>
          <w:iCs/>
          <w:noProof/>
          <w:szCs w:val="24"/>
          <w:lang w:val="en-GB"/>
        </w:rPr>
        <w:t>Journal of Business Ethics</w:t>
      </w:r>
      <w:r w:rsidRPr="002F12CF">
        <w:rPr>
          <w:rFonts w:cs="Arial"/>
          <w:noProof/>
          <w:szCs w:val="24"/>
          <w:lang w:val="en-GB"/>
        </w:rPr>
        <w:t xml:space="preserve">, </w:t>
      </w:r>
      <w:r w:rsidRPr="002F12CF">
        <w:rPr>
          <w:rFonts w:cs="Arial"/>
          <w:i/>
          <w:iCs/>
          <w:noProof/>
          <w:szCs w:val="24"/>
          <w:lang w:val="en-GB"/>
        </w:rPr>
        <w:t>167</w:t>
      </w:r>
      <w:r w:rsidRPr="002F12CF">
        <w:rPr>
          <w:rFonts w:cs="Arial"/>
          <w:noProof/>
          <w:szCs w:val="24"/>
          <w:lang w:val="en-GB"/>
        </w:rPr>
        <w:t>(3), 571–588. https://doi.org/10.1007/s10551-019-04185-w</w:t>
      </w:r>
    </w:p>
    <w:p w14:paraId="48DC2B3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Pillay, A., &amp; Wang, J. (2003). Modified failure mode and effects analysis using approximate reasoning. </w:t>
      </w:r>
      <w:r w:rsidRPr="002F12CF">
        <w:rPr>
          <w:rFonts w:cs="Arial"/>
          <w:i/>
          <w:iCs/>
          <w:noProof/>
          <w:szCs w:val="24"/>
          <w:lang w:val="en-GB"/>
        </w:rPr>
        <w:t>Reliability Engineering and System Safety</w:t>
      </w:r>
      <w:r w:rsidRPr="002F12CF">
        <w:rPr>
          <w:rFonts w:cs="Arial"/>
          <w:noProof/>
          <w:szCs w:val="24"/>
          <w:lang w:val="en-GB"/>
        </w:rPr>
        <w:t xml:space="preserve">, </w:t>
      </w:r>
      <w:r w:rsidRPr="002F12CF">
        <w:rPr>
          <w:rFonts w:cs="Arial"/>
          <w:i/>
          <w:iCs/>
          <w:noProof/>
          <w:szCs w:val="24"/>
          <w:lang w:val="en-GB"/>
        </w:rPr>
        <w:t>79</w:t>
      </w:r>
      <w:r w:rsidRPr="002F12CF">
        <w:rPr>
          <w:rFonts w:cs="Arial"/>
          <w:noProof/>
          <w:szCs w:val="24"/>
          <w:lang w:val="en-GB"/>
        </w:rPr>
        <w:t>(1), 69–85. https://doi.org/10.1016/S0951-8320(02)00179-5</w:t>
      </w:r>
    </w:p>
    <w:p w14:paraId="4173ABFC"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lastRenderedPageBreak/>
        <w:t xml:space="preserve">Pirsig, R. M. (1994). </w:t>
      </w:r>
      <w:r w:rsidRPr="00322065">
        <w:rPr>
          <w:rFonts w:cs="Arial"/>
          <w:noProof/>
          <w:szCs w:val="24"/>
        </w:rPr>
        <w:t xml:space="preserve">Zen i sztuka oporządzania motocykla. W </w:t>
      </w:r>
      <w:r w:rsidRPr="00322065">
        <w:rPr>
          <w:rFonts w:cs="Arial"/>
          <w:i/>
          <w:iCs/>
          <w:noProof/>
          <w:szCs w:val="24"/>
        </w:rPr>
        <w:t>Dom Wydawniczy „Rebis”</w:t>
      </w:r>
      <w:r w:rsidRPr="00322065">
        <w:rPr>
          <w:rFonts w:cs="Arial"/>
          <w:noProof/>
          <w:szCs w:val="24"/>
        </w:rPr>
        <w:t>. http://publications.lib.chalmers.se/records/fulltext/245180/245180.pdf%0Ahttps://hdl.handle.net/20.500.12380/245180%0Ahttp://dx.doi.org/10.1016/j.jsames.2011.03.003%0Ahttps://doi.org/10.1016/j.gr.2017.08.001%0Ahttp://dx.doi.org/10.1016/j.precamres.2014.12</w:t>
      </w:r>
    </w:p>
    <w:p w14:paraId="0D99C0C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(2019a). </w:t>
      </w:r>
      <w:r w:rsidRPr="00322065">
        <w:rPr>
          <w:rFonts w:cs="Arial"/>
          <w:i/>
          <w:iCs/>
          <w:noProof/>
          <w:szCs w:val="24"/>
        </w:rPr>
        <w:t>Szczegółowe kryteria dokonywania oceny programowej. Profil ogólnoakademicki.</w:t>
      </w:r>
      <w:r w:rsidRPr="00322065">
        <w:rPr>
          <w:rFonts w:cs="Arial"/>
          <w:noProof/>
          <w:szCs w:val="24"/>
        </w:rPr>
        <w:t xml:space="preserve"> Polska Komisja Akredytacyjna. https://pka.edu.pl/wp-content/uploads/2019/09/zal-2_Szczegółowe_kryteria_dokonywania_oceny_programowej.pdf</w:t>
      </w:r>
    </w:p>
    <w:p w14:paraId="5E868C0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(2019b). </w:t>
      </w:r>
      <w:r w:rsidRPr="00322065">
        <w:rPr>
          <w:rFonts w:cs="Arial"/>
          <w:i/>
          <w:iCs/>
          <w:noProof/>
          <w:szCs w:val="24"/>
        </w:rPr>
        <w:t>Załącznik nr 1 do uchwały nr 66/2019 Prezydium Polskiej Komisji Akredytacyjnej z dnia 28 lutego 2019 r. z późn. zm.</w:t>
      </w:r>
      <w:r w:rsidRPr="00322065">
        <w:rPr>
          <w:rFonts w:cs="Arial"/>
          <w:noProof/>
          <w:szCs w:val="24"/>
        </w:rPr>
        <w:t xml:space="preserve"> https://www.pka.edu.pl/dla-uczelni/wzory-raportow-samooceny/</w:t>
      </w:r>
    </w:p>
    <w:p w14:paraId="6AB5F527"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(2021). </w:t>
      </w:r>
      <w:r w:rsidRPr="00322065">
        <w:rPr>
          <w:rFonts w:cs="Arial"/>
          <w:i/>
          <w:iCs/>
          <w:noProof/>
          <w:szCs w:val="24"/>
        </w:rPr>
        <w:t>Ocena programowa. Postępowanie oceniające</w:t>
      </w:r>
      <w:r w:rsidRPr="00322065">
        <w:rPr>
          <w:rFonts w:cs="Arial"/>
          <w:noProof/>
          <w:szCs w:val="24"/>
        </w:rPr>
        <w:t>. Polska Komisja Akredytacyjna. https://www.pka.edu.pl/wp-content/uploads/2022/08/I.1.a.Postępowanie_oceniajace_2021.pdf</w:t>
      </w:r>
    </w:p>
    <w:p w14:paraId="618ABD7F"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PKA. (2023). </w:t>
      </w:r>
      <w:r w:rsidRPr="00322065">
        <w:rPr>
          <w:rFonts w:cs="Arial"/>
          <w:i/>
          <w:iCs/>
          <w:noProof/>
          <w:szCs w:val="24"/>
        </w:rPr>
        <w:t>Formy ewaluacji jakości kształcenia przez PKA</w:t>
      </w:r>
      <w:r w:rsidRPr="00322065">
        <w:rPr>
          <w:rFonts w:cs="Arial"/>
          <w:noProof/>
          <w:szCs w:val="24"/>
        </w:rPr>
        <w:t>. https://www.pka.edu.pl/standardy-i-procedury/formy-ewaluacje-jakosci-ksztalcenia-przez-pka/</w:t>
      </w:r>
    </w:p>
    <w:p w14:paraId="2294934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PN-EN ISO 9000:2015. (2016). </w:t>
      </w:r>
      <w:r w:rsidRPr="00322065">
        <w:rPr>
          <w:rFonts w:cs="Arial"/>
          <w:i/>
          <w:iCs/>
          <w:noProof/>
          <w:szCs w:val="24"/>
        </w:rPr>
        <w:t>Systemy zarządzania jakością - Podstawy i terminologia PN-EN ISO 9000</w:t>
      </w:r>
      <w:r w:rsidRPr="00322065">
        <w:rPr>
          <w:rFonts w:cs="Arial"/>
          <w:noProof/>
          <w:szCs w:val="24"/>
        </w:rPr>
        <w:t>.</w:t>
      </w:r>
    </w:p>
    <w:p w14:paraId="38E37C2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Popadynets, I., Andrusiv, U., Shtohryn, M., &amp; Galtsova, O. (2020). The effect of cooperation between universities and stakeholders: Evidence from Ukraine. </w:t>
      </w:r>
      <w:r w:rsidRPr="002F12CF">
        <w:rPr>
          <w:rFonts w:cs="Arial"/>
          <w:i/>
          <w:iCs/>
          <w:noProof/>
          <w:szCs w:val="24"/>
          <w:lang w:val="en-GB"/>
        </w:rPr>
        <w:t>International Journal of Data and Network Science</w:t>
      </w:r>
      <w:r w:rsidRPr="002F12CF">
        <w:rPr>
          <w:rFonts w:cs="Arial"/>
          <w:noProof/>
          <w:szCs w:val="24"/>
          <w:lang w:val="en-GB"/>
        </w:rPr>
        <w:t>, 199–212. https://doi.org/10.5267/j.ijdns.2020.1.001</w:t>
      </w:r>
    </w:p>
    <w:p w14:paraId="0A1E2708"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Próchnicka, M., &amp; Tutko, M. (2015). Doskonalenie wewnętrznych systemów zapewnienia jakości kształcenia w szkołach wyższych. </w:t>
      </w:r>
      <w:r w:rsidRPr="00322065">
        <w:rPr>
          <w:rFonts w:cs="Arial"/>
          <w:i/>
          <w:iCs/>
          <w:noProof/>
          <w:szCs w:val="24"/>
        </w:rPr>
        <w:t>Wybrane aspekty zarządzania jakością usług</w:t>
      </w:r>
      <w:r w:rsidRPr="00322065">
        <w:rPr>
          <w:rFonts w:cs="Arial"/>
          <w:noProof/>
          <w:szCs w:val="24"/>
        </w:rPr>
        <w:t>, 109. https://www.researchgate.net/profile/Joanna-Dziadkowiec/publication/281066626_Wybrane_aspekty_zarzadzania_jakoscia_uslug/links/55d3517408ae0a3417226495/Wybrane-aspekty-zarzadzania-jakoscia-uslug.pdf#page=110</w:t>
      </w:r>
    </w:p>
    <w:p w14:paraId="41CC08F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Pucciarelli, F., &amp; Kaplan, A. (2016). Competition and strategy in higher education: Managing complexity and uncertainty. </w:t>
      </w:r>
      <w:r w:rsidRPr="002F12CF">
        <w:rPr>
          <w:rFonts w:cs="Arial"/>
          <w:i/>
          <w:iCs/>
          <w:noProof/>
          <w:szCs w:val="24"/>
          <w:lang w:val="en-GB"/>
        </w:rPr>
        <w:t>Business Horizons</w:t>
      </w:r>
      <w:r w:rsidRPr="002F12CF">
        <w:rPr>
          <w:rFonts w:cs="Arial"/>
          <w:noProof/>
          <w:szCs w:val="24"/>
          <w:lang w:val="en-GB"/>
        </w:rPr>
        <w:t xml:space="preserve">, </w:t>
      </w:r>
      <w:r w:rsidRPr="002F12CF">
        <w:rPr>
          <w:rFonts w:cs="Arial"/>
          <w:i/>
          <w:iCs/>
          <w:noProof/>
          <w:szCs w:val="24"/>
          <w:lang w:val="en-GB"/>
        </w:rPr>
        <w:t>59</w:t>
      </w:r>
      <w:r w:rsidRPr="002F12CF">
        <w:rPr>
          <w:rFonts w:cs="Arial"/>
          <w:noProof/>
          <w:szCs w:val="24"/>
          <w:lang w:val="en-GB"/>
        </w:rPr>
        <w:t>(3), 311–320. https://doi.org/10.1016/j.bushor.2016.01.003</w:t>
      </w:r>
    </w:p>
    <w:p w14:paraId="4B81BCC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(2020). </w:t>
      </w:r>
      <w:r w:rsidRPr="002F12CF">
        <w:rPr>
          <w:rFonts w:cs="Arial"/>
          <w:i/>
          <w:iCs/>
          <w:noProof/>
          <w:szCs w:val="24"/>
          <w:lang w:val="en-GB"/>
        </w:rPr>
        <w:t>Methodology of QS World University Rankings 2020</w:t>
      </w:r>
      <w:r w:rsidRPr="002F12CF">
        <w:rPr>
          <w:rFonts w:cs="Arial"/>
          <w:noProof/>
          <w:szCs w:val="24"/>
          <w:lang w:val="en-GB"/>
        </w:rPr>
        <w:t>. https://www.topuniversities.com/qs-world-university-rankings/methodology</w:t>
      </w:r>
    </w:p>
    <w:p w14:paraId="4B33391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(2023a). </w:t>
      </w:r>
      <w:r w:rsidRPr="002F12CF">
        <w:rPr>
          <w:rFonts w:cs="Arial"/>
          <w:i/>
          <w:iCs/>
          <w:noProof/>
          <w:szCs w:val="24"/>
          <w:lang w:val="en-GB"/>
        </w:rPr>
        <w:t>Methodology of QS World University Rankings 2023</w:t>
      </w:r>
      <w:r w:rsidRPr="002F12CF">
        <w:rPr>
          <w:rFonts w:cs="Arial"/>
          <w:noProof/>
          <w:szCs w:val="24"/>
          <w:lang w:val="en-GB"/>
        </w:rPr>
        <w:t>. https://support.qs.com/hc/en-gb/articles/4405955370898-QS-World-University-Rankings</w:t>
      </w:r>
    </w:p>
    <w:p w14:paraId="07210BC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(2023b). </w:t>
      </w:r>
      <w:r w:rsidRPr="002F12CF">
        <w:rPr>
          <w:rFonts w:cs="Arial"/>
          <w:i/>
          <w:iCs/>
          <w:noProof/>
          <w:szCs w:val="24"/>
          <w:lang w:val="en-GB"/>
        </w:rPr>
        <w:t>Methodology of QS WUR - Academic Reputation</w:t>
      </w:r>
      <w:r w:rsidRPr="002F12CF">
        <w:rPr>
          <w:rFonts w:cs="Arial"/>
          <w:noProof/>
          <w:szCs w:val="24"/>
          <w:lang w:val="en-GB"/>
        </w:rPr>
        <w:t>. https://support.qs.com/hc/en-gb/articles/4405952675346</w:t>
      </w:r>
    </w:p>
    <w:p w14:paraId="19CEB46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(2023c). </w:t>
      </w:r>
      <w:r w:rsidRPr="002F12CF">
        <w:rPr>
          <w:rFonts w:cs="Arial"/>
          <w:i/>
          <w:iCs/>
          <w:noProof/>
          <w:szCs w:val="24"/>
          <w:lang w:val="en-GB"/>
        </w:rPr>
        <w:t>Methodology of QS WUR - Citations Per Faculty Ratio</w:t>
      </w:r>
      <w:r w:rsidRPr="002F12CF">
        <w:rPr>
          <w:rFonts w:cs="Arial"/>
          <w:noProof/>
          <w:szCs w:val="24"/>
          <w:lang w:val="en-GB"/>
        </w:rPr>
        <w:t>. https://support.qs.com/hc/en-gb/articles/360019107580</w:t>
      </w:r>
    </w:p>
    <w:p w14:paraId="29EABF3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(2023d). </w:t>
      </w:r>
      <w:r w:rsidRPr="002F12CF">
        <w:rPr>
          <w:rFonts w:cs="Arial"/>
          <w:i/>
          <w:iCs/>
          <w:noProof/>
          <w:szCs w:val="24"/>
          <w:lang w:val="en-GB"/>
        </w:rPr>
        <w:t>Methodology of QS WUR - Employer Reputation</w:t>
      </w:r>
      <w:r w:rsidRPr="002F12CF">
        <w:rPr>
          <w:rFonts w:cs="Arial"/>
          <w:noProof/>
          <w:szCs w:val="24"/>
          <w:lang w:val="en-GB"/>
        </w:rPr>
        <w:t>. https://support.qs.com/hc/en-gb/articles/4407794203410</w:t>
      </w:r>
    </w:p>
    <w:p w14:paraId="2DB6498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QS Quacquarelli Symonds. (2023e). </w:t>
      </w:r>
      <w:r w:rsidRPr="002F12CF">
        <w:rPr>
          <w:rFonts w:cs="Arial"/>
          <w:i/>
          <w:iCs/>
          <w:noProof/>
          <w:szCs w:val="24"/>
          <w:lang w:val="en-GB"/>
        </w:rPr>
        <w:t>Methodology of QS WUR - Employment Outcomes</w:t>
      </w:r>
      <w:r w:rsidRPr="002F12CF">
        <w:rPr>
          <w:rFonts w:cs="Arial"/>
          <w:noProof/>
          <w:szCs w:val="24"/>
          <w:lang w:val="en-GB"/>
        </w:rPr>
        <w:t>. https://support.qs.com/hc/en-gb/articles/4744563188508</w:t>
      </w:r>
    </w:p>
    <w:p w14:paraId="452F310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(2023f). </w:t>
      </w:r>
      <w:r w:rsidRPr="002F12CF">
        <w:rPr>
          <w:rFonts w:cs="Arial"/>
          <w:i/>
          <w:iCs/>
          <w:noProof/>
          <w:szCs w:val="24"/>
          <w:lang w:val="en-GB"/>
        </w:rPr>
        <w:t>Methodology of QS WUR - Faculty-Sudent Ratio</w:t>
      </w:r>
      <w:r w:rsidRPr="002F12CF">
        <w:rPr>
          <w:rFonts w:cs="Arial"/>
          <w:noProof/>
          <w:szCs w:val="24"/>
          <w:lang w:val="en-GB"/>
        </w:rPr>
        <w:t>. https://support.qs.com/hc/en-gb/articles/360019108240</w:t>
      </w:r>
    </w:p>
    <w:p w14:paraId="3E79D9B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(2023g). </w:t>
      </w:r>
      <w:r w:rsidRPr="002F12CF">
        <w:rPr>
          <w:rFonts w:cs="Arial"/>
          <w:i/>
          <w:iCs/>
          <w:noProof/>
          <w:szCs w:val="24"/>
          <w:lang w:val="en-GB"/>
        </w:rPr>
        <w:t>Methodology of QS WUR - Interantional Faculty Ratio</w:t>
      </w:r>
      <w:r w:rsidRPr="002F12CF">
        <w:rPr>
          <w:rFonts w:cs="Arial"/>
          <w:noProof/>
          <w:szCs w:val="24"/>
          <w:lang w:val="en-GB"/>
        </w:rPr>
        <w:t>. https://support.qs.com/hc/en-gb/articles/4403961809554</w:t>
      </w:r>
    </w:p>
    <w:p w14:paraId="63A18C4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(2023h). </w:t>
      </w:r>
      <w:r w:rsidRPr="002F12CF">
        <w:rPr>
          <w:rFonts w:cs="Arial"/>
          <w:i/>
          <w:iCs/>
          <w:noProof/>
          <w:szCs w:val="24"/>
          <w:lang w:val="en-GB"/>
        </w:rPr>
        <w:t>Methodology of QS WUR - International Research Network</w:t>
      </w:r>
      <w:r w:rsidRPr="002F12CF">
        <w:rPr>
          <w:rFonts w:cs="Arial"/>
          <w:noProof/>
          <w:szCs w:val="24"/>
          <w:lang w:val="en-GB"/>
        </w:rPr>
        <w:t>. https://support.qs.com/hc/en-gb/articles/360021865579</w:t>
      </w:r>
    </w:p>
    <w:p w14:paraId="478F815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(2023i). </w:t>
      </w:r>
      <w:r w:rsidRPr="002F12CF">
        <w:rPr>
          <w:rFonts w:cs="Arial"/>
          <w:i/>
          <w:iCs/>
          <w:noProof/>
          <w:szCs w:val="24"/>
          <w:lang w:val="en-GB"/>
        </w:rPr>
        <w:t>Methodology of QS WUR - International Students Ratio</w:t>
      </w:r>
      <w:r w:rsidRPr="002F12CF">
        <w:rPr>
          <w:rFonts w:cs="Arial"/>
          <w:noProof/>
          <w:szCs w:val="24"/>
          <w:lang w:val="en-GB"/>
        </w:rPr>
        <w:t>. https://support.qs.com/hc/en-gb/articles/4403961727506</w:t>
      </w:r>
    </w:p>
    <w:p w14:paraId="6761E8F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(2023j). </w:t>
      </w:r>
      <w:r w:rsidRPr="002F12CF">
        <w:rPr>
          <w:rFonts w:cs="Arial"/>
          <w:i/>
          <w:iCs/>
          <w:noProof/>
          <w:szCs w:val="24"/>
          <w:lang w:val="en-GB"/>
        </w:rPr>
        <w:t>Methodology of QS WUR - Sustainability</w:t>
      </w:r>
      <w:r w:rsidRPr="002F12CF">
        <w:rPr>
          <w:rFonts w:cs="Arial"/>
          <w:noProof/>
          <w:szCs w:val="24"/>
          <w:lang w:val="en-GB"/>
        </w:rPr>
        <w:t>. https://support.qs.com/hc/en-gb/articles/8322582098460</w:t>
      </w:r>
    </w:p>
    <w:p w14:paraId="3233C11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(2023k). </w:t>
      </w:r>
      <w:r w:rsidRPr="002F12CF">
        <w:rPr>
          <w:rFonts w:cs="Arial"/>
          <w:i/>
          <w:iCs/>
          <w:noProof/>
          <w:szCs w:val="24"/>
          <w:lang w:val="en-GB"/>
        </w:rPr>
        <w:t>Methodology of QS WUR - Sustainability Ranking</w:t>
      </w:r>
      <w:r w:rsidRPr="002F12CF">
        <w:rPr>
          <w:rFonts w:cs="Arial"/>
          <w:noProof/>
          <w:szCs w:val="24"/>
          <w:lang w:val="en-GB"/>
        </w:rPr>
        <w:t>. https://support.qs.com/hc/en-gb/articles/6107352412828</w:t>
      </w:r>
    </w:p>
    <w:p w14:paraId="0684973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(2023l). </w:t>
      </w:r>
      <w:r w:rsidRPr="002F12CF">
        <w:rPr>
          <w:rFonts w:cs="Arial"/>
          <w:i/>
          <w:iCs/>
          <w:noProof/>
          <w:szCs w:val="24"/>
          <w:lang w:val="en-GB"/>
        </w:rPr>
        <w:t>Proposed Methodology of QS World University Rankings 2024</w:t>
      </w:r>
      <w:r w:rsidRPr="002F12CF">
        <w:rPr>
          <w:rFonts w:cs="Arial"/>
          <w:noProof/>
          <w:szCs w:val="24"/>
          <w:lang w:val="en-GB"/>
        </w:rPr>
        <w:t>. https://support.qs.com/hc/en-gb/articles/6478203732380-2024-Rankings-Cycle</w:t>
      </w:r>
    </w:p>
    <w:p w14:paraId="27AA8B8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QS Quacquarelli Symonds. (2023m). </w:t>
      </w:r>
      <w:r w:rsidRPr="002F12CF">
        <w:rPr>
          <w:rFonts w:cs="Arial"/>
          <w:i/>
          <w:iCs/>
          <w:noProof/>
          <w:szCs w:val="24"/>
          <w:lang w:val="en-GB"/>
        </w:rPr>
        <w:t>QS World University Rankings 2023</w:t>
      </w:r>
      <w:r w:rsidRPr="002F12CF">
        <w:rPr>
          <w:rFonts w:cs="Arial"/>
          <w:noProof/>
          <w:szCs w:val="24"/>
          <w:lang w:val="en-GB"/>
        </w:rPr>
        <w:t>. QS WUR Ranking. https://www.topuniversities.com/university-rankings/world-university-rankings/2023</w:t>
      </w:r>
    </w:p>
    <w:p w14:paraId="54B76C6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Quezada, R. A. G. (2011). Identificación de los stakeholders de las universidades. </w:t>
      </w:r>
      <w:r w:rsidRPr="002F12CF">
        <w:rPr>
          <w:rFonts w:cs="Arial"/>
          <w:i/>
          <w:iCs/>
          <w:noProof/>
          <w:szCs w:val="24"/>
          <w:lang w:val="en-GB"/>
        </w:rPr>
        <w:t>Revista de Ciencias Sociales</w:t>
      </w:r>
      <w:r w:rsidRPr="002F12CF">
        <w:rPr>
          <w:rFonts w:cs="Arial"/>
          <w:noProof/>
          <w:szCs w:val="24"/>
          <w:lang w:val="en-GB"/>
        </w:rPr>
        <w:t xml:space="preserve">, </w:t>
      </w:r>
      <w:r w:rsidRPr="002F12CF">
        <w:rPr>
          <w:rFonts w:cs="Arial"/>
          <w:i/>
          <w:iCs/>
          <w:noProof/>
          <w:szCs w:val="24"/>
          <w:lang w:val="en-GB"/>
        </w:rPr>
        <w:t>17</w:t>
      </w:r>
      <w:r w:rsidRPr="002F12CF">
        <w:rPr>
          <w:rFonts w:cs="Arial"/>
          <w:noProof/>
          <w:szCs w:val="24"/>
          <w:lang w:val="en-GB"/>
        </w:rPr>
        <w:t>(3), 486–499.</w:t>
      </w:r>
    </w:p>
    <w:p w14:paraId="1BC63AEE"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Radko, N. (2022). Entrepreneurial university stakeholders and their contribution to knowledge and technologies transfer. </w:t>
      </w:r>
      <w:r w:rsidRPr="002F12CF">
        <w:rPr>
          <w:rFonts w:cs="Arial"/>
          <w:i/>
          <w:iCs/>
          <w:noProof/>
          <w:szCs w:val="24"/>
          <w:lang w:val="en-GB"/>
        </w:rPr>
        <w:t xml:space="preserve">Audretsch D, Belitski M, Rejeb Net al.(eds) Developments in Entrepreneurial Finance and Technology. </w:t>
      </w:r>
      <w:r w:rsidRPr="00322065">
        <w:rPr>
          <w:rFonts w:cs="Arial"/>
          <w:i/>
          <w:iCs/>
          <w:noProof/>
          <w:szCs w:val="24"/>
        </w:rPr>
        <w:t>Cheltenham: Edward Elgar Publishing</w:t>
      </w:r>
      <w:r w:rsidRPr="00322065">
        <w:rPr>
          <w:rFonts w:cs="Arial"/>
          <w:noProof/>
          <w:szCs w:val="24"/>
        </w:rPr>
        <w:t>, 90–116.</w:t>
      </w:r>
    </w:p>
    <w:p w14:paraId="1ECF86F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Radwan, J. (2009). Powszechny Model Oceny CAF („ Common Assessment Framework”) jako narzędzie samooceny i doskonalenia urzędów administracji publicznej. </w:t>
      </w:r>
      <w:r w:rsidRPr="00322065">
        <w:rPr>
          <w:rFonts w:cs="Arial"/>
          <w:i/>
          <w:iCs/>
          <w:noProof/>
          <w:szCs w:val="24"/>
        </w:rPr>
        <w:t>Standardy Bibilioteczne</w:t>
      </w:r>
      <w:r w:rsidRPr="00322065">
        <w:rPr>
          <w:rFonts w:cs="Arial"/>
          <w:noProof/>
          <w:szCs w:val="24"/>
        </w:rPr>
        <w:t xml:space="preserve">, </w:t>
      </w:r>
      <w:r w:rsidRPr="00322065">
        <w:rPr>
          <w:rFonts w:cs="Arial"/>
          <w:i/>
          <w:iCs/>
          <w:noProof/>
          <w:szCs w:val="24"/>
        </w:rPr>
        <w:t>58</w:t>
      </w:r>
      <w:r w:rsidRPr="00322065">
        <w:rPr>
          <w:rFonts w:cs="Arial"/>
          <w:noProof/>
          <w:szCs w:val="24"/>
        </w:rPr>
        <w:t>. https://ruj.uj.edu.pl/xmlui/bitstream/handle/item/5260/radwan_powszechny_model_oceny_caf_2010.pdf?sequence=1&amp;isAllowed=y</w:t>
      </w:r>
    </w:p>
    <w:p w14:paraId="1A78942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Rajhans, K. (2018). Effective communication management: A key to stakeholder relationship management in project-based organizations. </w:t>
      </w:r>
      <w:r w:rsidRPr="002F12CF">
        <w:rPr>
          <w:rFonts w:cs="Arial"/>
          <w:i/>
          <w:iCs/>
          <w:noProof/>
          <w:szCs w:val="24"/>
          <w:lang w:val="en-GB"/>
        </w:rPr>
        <w:t>IUP Journal of Soft Skills</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(4), 47–66.</w:t>
      </w:r>
    </w:p>
    <w:p w14:paraId="1ED89CB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Ramirez, R. (1999). Stakeholder analysis and conflict management. W </w:t>
      </w:r>
      <w:r w:rsidRPr="002F12CF">
        <w:rPr>
          <w:rFonts w:cs="Arial"/>
          <w:i/>
          <w:iCs/>
          <w:noProof/>
          <w:szCs w:val="24"/>
          <w:lang w:val="en-GB"/>
        </w:rPr>
        <w:t>Cultivating peace: conflict and collaboration in natural resource management</w:t>
      </w:r>
      <w:r w:rsidRPr="002F12CF">
        <w:rPr>
          <w:rFonts w:cs="Arial"/>
          <w:noProof/>
          <w:szCs w:val="24"/>
          <w:lang w:val="en-GB"/>
        </w:rPr>
        <w:t>. IDRC, Ottawa, ON, CA.</w:t>
      </w:r>
    </w:p>
    <w:p w14:paraId="7702198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Ranking Methodology of Academic Ranking of World Universities - 2020</w:t>
      </w:r>
      <w:r w:rsidRPr="002F12CF">
        <w:rPr>
          <w:rFonts w:cs="Arial"/>
          <w:noProof/>
          <w:szCs w:val="24"/>
          <w:lang w:val="en-GB"/>
        </w:rPr>
        <w:t>. (2020). http://www.shanghairanking.com/ARWU-Methodology-2020.html</w:t>
      </w:r>
    </w:p>
    <w:p w14:paraId="269A87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Rauhvargers, A. (2014). Where Are the Global Rankings Leading Us? An Analysis of Recent </w:t>
      </w:r>
      <w:r w:rsidRPr="002F12CF">
        <w:rPr>
          <w:rFonts w:cs="Arial"/>
          <w:noProof/>
          <w:szCs w:val="24"/>
          <w:lang w:val="en-GB"/>
        </w:rPr>
        <w:lastRenderedPageBreak/>
        <w:t xml:space="preserve">Methodological Changes and New Developments. </w:t>
      </w:r>
      <w:r w:rsidRPr="002F12CF">
        <w:rPr>
          <w:rFonts w:cs="Arial"/>
          <w:i/>
          <w:iCs/>
          <w:noProof/>
          <w:szCs w:val="24"/>
          <w:lang w:val="en-GB"/>
        </w:rPr>
        <w:t>European Journal of Education</w:t>
      </w:r>
      <w:r w:rsidRPr="002F12CF">
        <w:rPr>
          <w:rFonts w:cs="Arial"/>
          <w:noProof/>
          <w:szCs w:val="24"/>
          <w:lang w:val="en-GB"/>
        </w:rPr>
        <w:t xml:space="preserve">, </w:t>
      </w:r>
      <w:r w:rsidRPr="002F12CF">
        <w:rPr>
          <w:rFonts w:cs="Arial"/>
          <w:i/>
          <w:iCs/>
          <w:noProof/>
          <w:szCs w:val="24"/>
          <w:lang w:val="en-GB"/>
        </w:rPr>
        <w:t>49</w:t>
      </w:r>
      <w:r w:rsidRPr="002F12CF">
        <w:rPr>
          <w:rFonts w:cs="Arial"/>
          <w:noProof/>
          <w:szCs w:val="24"/>
          <w:lang w:val="en-GB"/>
        </w:rPr>
        <w:t>(1), 29–44. https://doi.org/10.1111/ejed.12066</w:t>
      </w:r>
    </w:p>
    <w:p w14:paraId="115D129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Rauschnabel, P. A. P. A., Krey, N., Babin, B. J. B. J., &amp; Ivens, B. S. B. S. (2016). Brand management in higher education: The University Brand Personality Scale. </w:t>
      </w:r>
      <w:r w:rsidRPr="002F12CF">
        <w:rPr>
          <w:rFonts w:cs="Arial"/>
          <w:i/>
          <w:iCs/>
          <w:noProof/>
          <w:szCs w:val="24"/>
          <w:lang w:val="en-GB"/>
        </w:rPr>
        <w:t>Journal of Business Research</w:t>
      </w:r>
      <w:r w:rsidRPr="002F12CF">
        <w:rPr>
          <w:rFonts w:cs="Arial"/>
          <w:noProof/>
          <w:szCs w:val="24"/>
          <w:lang w:val="en-GB"/>
        </w:rPr>
        <w:t xml:space="preserve">, </w:t>
      </w:r>
      <w:r w:rsidRPr="002F12CF">
        <w:rPr>
          <w:rFonts w:cs="Arial"/>
          <w:i/>
          <w:iCs/>
          <w:noProof/>
          <w:szCs w:val="24"/>
          <w:lang w:val="en-GB"/>
        </w:rPr>
        <w:t>69</w:t>
      </w:r>
      <w:r w:rsidRPr="002F12CF">
        <w:rPr>
          <w:rFonts w:cs="Arial"/>
          <w:noProof/>
          <w:szCs w:val="24"/>
          <w:lang w:val="en-GB"/>
        </w:rPr>
        <w:t>(8), 3077–3086. https://doi.org/10.1016/j.jbusres.2016.01.023</w:t>
      </w:r>
    </w:p>
    <w:p w14:paraId="3AA025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Raynor, M. E. (1998). That vision thing: Do we need it? </w:t>
      </w:r>
      <w:r w:rsidRPr="002F12CF">
        <w:rPr>
          <w:rFonts w:cs="Arial"/>
          <w:i/>
          <w:iCs/>
          <w:noProof/>
          <w:szCs w:val="24"/>
          <w:lang w:val="en-GB"/>
        </w:rPr>
        <w:t>Long Range Planning</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(3), 368–376. https://doi.org/10.1016/S0024-6301(98)80004-6</w:t>
      </w:r>
    </w:p>
    <w:p w14:paraId="2CD89F4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Reichheld, F. F. (2003). The one number you need to grow. </w:t>
      </w:r>
      <w:r w:rsidRPr="002F12CF">
        <w:rPr>
          <w:rFonts w:cs="Arial"/>
          <w:i/>
          <w:iCs/>
          <w:noProof/>
          <w:szCs w:val="24"/>
          <w:lang w:val="en-GB"/>
        </w:rPr>
        <w:t>Harvard Business Review</w:t>
      </w:r>
      <w:r w:rsidRPr="002F12CF">
        <w:rPr>
          <w:rFonts w:cs="Arial"/>
          <w:noProof/>
          <w:szCs w:val="24"/>
          <w:lang w:val="en-GB"/>
        </w:rPr>
        <w:t xml:space="preserve">, </w:t>
      </w:r>
      <w:r w:rsidRPr="002F12CF">
        <w:rPr>
          <w:rFonts w:cs="Arial"/>
          <w:i/>
          <w:iCs/>
          <w:noProof/>
          <w:szCs w:val="24"/>
          <w:lang w:val="en-GB"/>
        </w:rPr>
        <w:t>81</w:t>
      </w:r>
      <w:r w:rsidRPr="002F12CF">
        <w:rPr>
          <w:rFonts w:cs="Arial"/>
          <w:noProof/>
          <w:szCs w:val="24"/>
          <w:lang w:val="en-GB"/>
        </w:rPr>
        <w:t>(12), 46–54. https://hbr.org/2003/12/the-one-number-you-need-to-grow</w:t>
      </w:r>
    </w:p>
    <w:p w14:paraId="0D62DEB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Rivera, L. A. (2011). Ivies, extracurriculars, and exclusion: Elite employers’ use of educational credentials. W </w:t>
      </w:r>
      <w:r w:rsidRPr="002F12CF">
        <w:rPr>
          <w:rFonts w:cs="Arial"/>
          <w:i/>
          <w:iCs/>
          <w:noProof/>
          <w:szCs w:val="24"/>
          <w:lang w:val="en-GB"/>
        </w:rPr>
        <w:t>Research in Social Stratification and Mobility</w:t>
      </w:r>
      <w:r w:rsidRPr="002F12CF">
        <w:rPr>
          <w:rFonts w:cs="Arial"/>
          <w:noProof/>
          <w:szCs w:val="24"/>
          <w:lang w:val="en-GB"/>
        </w:rPr>
        <w:t xml:space="preserve"> (T. 29, Numer 1). https://doi.org/10.1016/j.rssm.2010.12.001</w:t>
      </w:r>
    </w:p>
    <w:p w14:paraId="2506618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Rocki, M. (2018). Jakość kształcenia a ekonomiczne losy absolwentów: Analiza przypadków. </w:t>
      </w:r>
      <w:r w:rsidRPr="00322065">
        <w:rPr>
          <w:rFonts w:cs="Arial"/>
          <w:i/>
          <w:iCs/>
          <w:noProof/>
          <w:szCs w:val="24"/>
        </w:rPr>
        <w:t>Nauka i Szkolnictwo Wyższe</w:t>
      </w:r>
      <w:r w:rsidRPr="00322065">
        <w:rPr>
          <w:rFonts w:cs="Arial"/>
          <w:noProof/>
          <w:szCs w:val="24"/>
        </w:rPr>
        <w:t xml:space="preserve">, </w:t>
      </w:r>
      <w:r w:rsidRPr="00322065">
        <w:rPr>
          <w:rFonts w:cs="Arial"/>
          <w:i/>
          <w:iCs/>
          <w:noProof/>
          <w:szCs w:val="24"/>
        </w:rPr>
        <w:t>1(51)</w:t>
      </w:r>
      <w:r w:rsidRPr="00322065">
        <w:rPr>
          <w:rFonts w:cs="Arial"/>
          <w:noProof/>
          <w:szCs w:val="24"/>
        </w:rPr>
        <w:t>, 219–239. https://doi.org/10.14746/nisw.2018.1.11</w:t>
      </w:r>
    </w:p>
    <w:p w14:paraId="00D946F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Rocki, M. (2021). </w:t>
      </w:r>
      <w:r w:rsidRPr="002F12CF">
        <w:rPr>
          <w:rFonts w:cs="Arial"/>
          <w:noProof/>
          <w:szCs w:val="24"/>
          <w:lang w:val="en-GB"/>
        </w:rPr>
        <w:t xml:space="preserve">The Wage Premium on Higher Education: Evidence from the Polish Graduate Tracking System. </w:t>
      </w:r>
      <w:r w:rsidRPr="002F12CF">
        <w:rPr>
          <w:rFonts w:cs="Arial"/>
          <w:i/>
          <w:iCs/>
          <w:noProof/>
          <w:szCs w:val="24"/>
          <w:lang w:val="en-GB"/>
        </w:rPr>
        <w:t>Gospodarka Narodowa</w:t>
      </w:r>
      <w:r w:rsidRPr="002F12CF">
        <w:rPr>
          <w:rFonts w:cs="Arial"/>
          <w:noProof/>
          <w:szCs w:val="24"/>
          <w:lang w:val="en-GB"/>
        </w:rPr>
        <w:t xml:space="preserve">, </w:t>
      </w:r>
      <w:r w:rsidRPr="002F12CF">
        <w:rPr>
          <w:rFonts w:cs="Arial"/>
          <w:i/>
          <w:iCs/>
          <w:noProof/>
          <w:szCs w:val="24"/>
          <w:lang w:val="en-GB"/>
        </w:rPr>
        <w:t>307</w:t>
      </w:r>
      <w:r w:rsidRPr="002F12CF">
        <w:rPr>
          <w:rFonts w:cs="Arial"/>
          <w:noProof/>
          <w:szCs w:val="24"/>
          <w:lang w:val="en-GB"/>
        </w:rPr>
        <w:t>(3), 47–61. https://doi.org/10.33119/GN/140647</w:t>
      </w:r>
    </w:p>
    <w:p w14:paraId="2A8495C0"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Rogers, M., Baker, P., Harrington, I., Johnson, A., Bird, J., &amp; Bible, V. (2022). Stakeholder engagement with funding bodies, steering committees and surveys: Benefits for education projects. </w:t>
      </w:r>
      <w:r w:rsidRPr="00322065">
        <w:rPr>
          <w:rFonts w:cs="Arial"/>
          <w:i/>
          <w:iCs/>
          <w:noProof/>
          <w:szCs w:val="24"/>
        </w:rPr>
        <w:t>Issues in Educational Research</w:t>
      </w:r>
      <w:r w:rsidRPr="00322065">
        <w:rPr>
          <w:rFonts w:cs="Arial"/>
          <w:noProof/>
          <w:szCs w:val="24"/>
        </w:rPr>
        <w:t xml:space="preserve">, </w:t>
      </w:r>
      <w:r w:rsidRPr="00322065">
        <w:rPr>
          <w:rFonts w:cs="Arial"/>
          <w:i/>
          <w:iCs/>
          <w:noProof/>
          <w:szCs w:val="24"/>
        </w:rPr>
        <w:t>32</w:t>
      </w:r>
      <w:r w:rsidRPr="00322065">
        <w:rPr>
          <w:rFonts w:cs="Arial"/>
          <w:noProof/>
          <w:szCs w:val="24"/>
        </w:rPr>
        <w:t>(3), 1131–1152.</w:t>
      </w:r>
    </w:p>
    <w:p w14:paraId="3B71B1A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Rogoziński, K. (2007). Zarządzanie organizacją usługową - próba wypełnienia luki poznawczej. </w:t>
      </w:r>
      <w:r w:rsidRPr="00322065">
        <w:rPr>
          <w:rFonts w:cs="Arial"/>
          <w:i/>
          <w:iCs/>
          <w:noProof/>
          <w:szCs w:val="24"/>
        </w:rPr>
        <w:t>Współczesne Zarządzanie</w:t>
      </w:r>
      <w:r w:rsidRPr="00322065">
        <w:rPr>
          <w:rFonts w:cs="Arial"/>
          <w:noProof/>
          <w:szCs w:val="24"/>
        </w:rPr>
        <w:t xml:space="preserve">, </w:t>
      </w:r>
      <w:r w:rsidRPr="00322065">
        <w:rPr>
          <w:rFonts w:cs="Arial"/>
          <w:i/>
          <w:iCs/>
          <w:noProof/>
          <w:szCs w:val="24"/>
        </w:rPr>
        <w:t>3</w:t>
      </w:r>
      <w:r w:rsidRPr="00322065">
        <w:rPr>
          <w:rFonts w:cs="Arial"/>
          <w:noProof/>
          <w:szCs w:val="24"/>
        </w:rPr>
        <w:t>, 5–12. http://www.uslugi.ue.poznan.pl/file/129_189179007.pdf</w:t>
      </w:r>
    </w:p>
    <w:p w14:paraId="13BA37C5"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Rosenberg, M. B. (2014). </w:t>
      </w:r>
      <w:r w:rsidRPr="00322065">
        <w:rPr>
          <w:rFonts w:cs="Arial"/>
          <w:i/>
          <w:iCs/>
          <w:noProof/>
          <w:szCs w:val="24"/>
        </w:rPr>
        <w:t>Porozumienie bez przemocy. O języku serca.</w:t>
      </w:r>
      <w:r w:rsidRPr="00322065">
        <w:rPr>
          <w:rFonts w:cs="Arial"/>
          <w:noProof/>
          <w:szCs w:val="24"/>
        </w:rPr>
        <w:t xml:space="preserve"> (II). Wydawnictwo Czarna Owca.</w:t>
      </w:r>
    </w:p>
    <w:p w14:paraId="69FA2A60"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Rosół, A. (2016). Jak badać i kształtować jakość kształcenia w szkole wyższej? </w:t>
      </w:r>
      <w:r w:rsidRPr="00322065">
        <w:rPr>
          <w:rFonts w:cs="Arial"/>
          <w:i/>
          <w:iCs/>
          <w:noProof/>
          <w:szCs w:val="24"/>
        </w:rPr>
        <w:t>Prace Naukowe Akademii im. Jana Długosza w Częstochowie. Pedagogika</w:t>
      </w:r>
      <w:r w:rsidRPr="00322065">
        <w:rPr>
          <w:rFonts w:cs="Arial"/>
          <w:noProof/>
          <w:szCs w:val="24"/>
        </w:rPr>
        <w:t xml:space="preserve">, </w:t>
      </w:r>
      <w:r w:rsidRPr="00322065">
        <w:rPr>
          <w:rFonts w:cs="Arial"/>
          <w:i/>
          <w:iCs/>
          <w:noProof/>
          <w:szCs w:val="24"/>
        </w:rPr>
        <w:t>25</w:t>
      </w:r>
      <w:r w:rsidRPr="00322065">
        <w:rPr>
          <w:rFonts w:cs="Arial"/>
          <w:noProof/>
          <w:szCs w:val="24"/>
        </w:rPr>
        <w:t>(1), 19–30. https://doi.org/10.16926/p.2016.25.01</w:t>
      </w:r>
    </w:p>
    <w:p w14:paraId="3D388C5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Rutkowska, M., &amp; Kamińska, A. M. (2020). </w:t>
      </w:r>
      <w:r w:rsidRPr="002F12CF">
        <w:rPr>
          <w:rFonts w:cs="Arial"/>
          <w:noProof/>
          <w:szCs w:val="24"/>
          <w:lang w:val="en-GB"/>
        </w:rPr>
        <w:t xml:space="preserve">Turquoise Management Model - Teal Organization. </w:t>
      </w:r>
      <w:r w:rsidRPr="002F12CF">
        <w:rPr>
          <w:rFonts w:cs="Arial"/>
          <w:i/>
          <w:iCs/>
          <w:noProof/>
          <w:szCs w:val="24"/>
          <w:lang w:val="en-GB"/>
        </w:rPr>
        <w:t>Education Excellence and Innovation Management: A 2025 Vision to Sustain Economic Development during Global Challenges</w:t>
      </w:r>
      <w:r w:rsidRPr="002F12CF">
        <w:rPr>
          <w:rFonts w:cs="Arial"/>
          <w:noProof/>
          <w:szCs w:val="24"/>
          <w:lang w:val="en-GB"/>
        </w:rPr>
        <w:t xml:space="preserve">, </w:t>
      </w:r>
      <w:r w:rsidRPr="002F12CF">
        <w:rPr>
          <w:rFonts w:cs="Arial"/>
          <w:i/>
          <w:iCs/>
          <w:noProof/>
          <w:szCs w:val="24"/>
          <w:lang w:val="en-GB"/>
        </w:rPr>
        <w:t>July</w:t>
      </w:r>
      <w:r w:rsidRPr="002F12CF">
        <w:rPr>
          <w:rFonts w:cs="Arial"/>
          <w:noProof/>
          <w:szCs w:val="24"/>
          <w:lang w:val="en-GB"/>
        </w:rPr>
        <w:t>, 11380–11387.</w:t>
      </w:r>
    </w:p>
    <w:p w14:paraId="3D6D2C9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Sá, J. C., Vaz, S., Carvalho, O., Lima, V., Morgado, L., Fonseca, L., Doiro, M., &amp; Santos, G. (2022). A model of integration ISO 9001 with Lean six sigma and main benefits achieved. </w:t>
      </w:r>
      <w:r w:rsidRPr="002F12CF">
        <w:rPr>
          <w:rFonts w:cs="Arial"/>
          <w:i/>
          <w:iCs/>
          <w:noProof/>
          <w:szCs w:val="24"/>
          <w:lang w:val="en-GB"/>
        </w:rPr>
        <w:t>Total Quality Management &amp; Business Excellence</w:t>
      </w:r>
      <w:r w:rsidRPr="002F12CF">
        <w:rPr>
          <w:rFonts w:cs="Arial"/>
          <w:noProof/>
          <w:szCs w:val="24"/>
          <w:lang w:val="en-GB"/>
        </w:rPr>
        <w:t xml:space="preserve">, </w:t>
      </w:r>
      <w:r w:rsidRPr="002F12CF">
        <w:rPr>
          <w:rFonts w:cs="Arial"/>
          <w:i/>
          <w:iCs/>
          <w:noProof/>
          <w:szCs w:val="24"/>
          <w:lang w:val="en-GB"/>
        </w:rPr>
        <w:t>33</w:t>
      </w:r>
      <w:r w:rsidRPr="002F12CF">
        <w:rPr>
          <w:rFonts w:cs="Arial"/>
          <w:noProof/>
          <w:szCs w:val="24"/>
          <w:lang w:val="en-GB"/>
        </w:rPr>
        <w:t>(1–2), 218–242. https://doi.org/10.1080/14783363.2020.1829969</w:t>
      </w:r>
    </w:p>
    <w:p w14:paraId="20556DA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Scaled Agile Inc. (2023). </w:t>
      </w:r>
      <w:r w:rsidRPr="002F12CF">
        <w:rPr>
          <w:rFonts w:cs="Arial"/>
          <w:i/>
          <w:iCs/>
          <w:noProof/>
          <w:szCs w:val="24"/>
          <w:lang w:val="en-GB"/>
        </w:rPr>
        <w:t>SAFe 6.0 - Core Values</w:t>
      </w:r>
      <w:r w:rsidRPr="002F12CF">
        <w:rPr>
          <w:rFonts w:cs="Arial"/>
          <w:noProof/>
          <w:szCs w:val="24"/>
          <w:lang w:val="en-GB"/>
        </w:rPr>
        <w:t>. https://scaledagileframework.com/safe-core-values/</w:t>
      </w:r>
    </w:p>
    <w:p w14:paraId="085CB21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Schroeder, R. G., Linderman, K., Liedtke, C., &amp; Choo, A. S. (2008). Six Sigma: Definition and underlying theory</w:t>
      </w:r>
      <w:r w:rsidRPr="002F12CF">
        <w:rPr>
          <w:rFonts w:ascii="Cambria Math" w:hAnsi="Cambria Math" w:cs="Cambria Math"/>
          <w:noProof/>
          <w:szCs w:val="24"/>
          <w:lang w:val="en-GB"/>
        </w:rPr>
        <w:t>⋆</w:t>
      </w:r>
      <w:r w:rsidRPr="002F12CF">
        <w:rPr>
          <w:rFonts w:cs="Arial"/>
          <w:noProof/>
          <w:szCs w:val="24"/>
          <w:lang w:val="en-GB"/>
        </w:rPr>
        <w:t xml:space="preserve">.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 xml:space="preserve">(4), 536–554. </w:t>
      </w:r>
      <w:r w:rsidRPr="002F12CF">
        <w:rPr>
          <w:rFonts w:cs="Arial"/>
          <w:noProof/>
          <w:szCs w:val="24"/>
          <w:lang w:val="en-GB"/>
        </w:rPr>
        <w:lastRenderedPageBreak/>
        <w:t>https://doi.org/10.1016/j.jom.2007.06.007</w:t>
      </w:r>
    </w:p>
    <w:p w14:paraId="6728804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Selznick, P. (1948). Foundations of the theory of organization. </w:t>
      </w:r>
      <w:r w:rsidRPr="002F12CF">
        <w:rPr>
          <w:rFonts w:cs="Arial"/>
          <w:i/>
          <w:iCs/>
          <w:noProof/>
          <w:szCs w:val="24"/>
          <w:lang w:val="en-GB"/>
        </w:rPr>
        <w:t>American sociological review</w:t>
      </w:r>
      <w:r w:rsidRPr="002F12CF">
        <w:rPr>
          <w:rFonts w:cs="Arial"/>
          <w:noProof/>
          <w:szCs w:val="24"/>
          <w:lang w:val="en-GB"/>
        </w:rPr>
        <w:t xml:space="preserve">, </w:t>
      </w:r>
      <w:r w:rsidRPr="002F12CF">
        <w:rPr>
          <w:rFonts w:cs="Arial"/>
          <w:i/>
          <w:iCs/>
          <w:noProof/>
          <w:szCs w:val="24"/>
          <w:lang w:val="en-GB"/>
        </w:rPr>
        <w:t>13</w:t>
      </w:r>
      <w:r w:rsidRPr="002F12CF">
        <w:rPr>
          <w:rFonts w:cs="Arial"/>
          <w:noProof/>
          <w:szCs w:val="24"/>
          <w:lang w:val="en-GB"/>
        </w:rPr>
        <w:t>(1), 25–35.</w:t>
      </w:r>
    </w:p>
    <w:p w14:paraId="17CD396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Seth, N., Deshmukh, S. G., &amp; Vrat, P. (2004). Service quality models: a review.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22</w:t>
      </w:r>
      <w:r w:rsidRPr="002F12CF">
        <w:rPr>
          <w:rFonts w:cs="Arial"/>
          <w:noProof/>
          <w:szCs w:val="24"/>
          <w:lang w:val="en-GB"/>
        </w:rPr>
        <w:t>(9), 913–949. https://doi.org/10.1108/02656710510625211</w:t>
      </w:r>
    </w:p>
    <w:p w14:paraId="371FB43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Shah, R., &amp; Ward, P. T. (2003). Lean manufacturing: context, practice bundles, and performance.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(2), 129–149. https://doi.org/10.1016/S0272-6963(02)00108-0</w:t>
      </w:r>
    </w:p>
    <w:p w14:paraId="5651FB6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Silver, H. (2003). Does a University Have a Culture? </w:t>
      </w:r>
      <w:r w:rsidRPr="002F12CF">
        <w:rPr>
          <w:rFonts w:cs="Arial"/>
          <w:i/>
          <w:iCs/>
          <w:noProof/>
          <w:szCs w:val="24"/>
          <w:lang w:val="en-GB"/>
        </w:rPr>
        <w:t>Studies in Higher Education</w:t>
      </w:r>
      <w:r w:rsidRPr="002F12CF">
        <w:rPr>
          <w:rFonts w:cs="Arial"/>
          <w:noProof/>
          <w:szCs w:val="24"/>
          <w:lang w:val="en-GB"/>
        </w:rPr>
        <w:t xml:space="preserve">, </w:t>
      </w:r>
      <w:r w:rsidRPr="002F12CF">
        <w:rPr>
          <w:rFonts w:cs="Arial"/>
          <w:i/>
          <w:iCs/>
          <w:noProof/>
          <w:szCs w:val="24"/>
          <w:lang w:val="en-GB"/>
        </w:rPr>
        <w:t>28</w:t>
      </w:r>
      <w:r w:rsidRPr="002F12CF">
        <w:rPr>
          <w:rFonts w:cs="Arial"/>
          <w:noProof/>
          <w:szCs w:val="24"/>
          <w:lang w:val="en-GB"/>
        </w:rPr>
        <w:t>(2), 157–169. https://doi.org/10.1080/0307507032000058118</w:t>
      </w:r>
    </w:p>
    <w:p w14:paraId="22273CB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Sirvanci, M. B. (2004). Critical issues for TQM implementation in higher education. </w:t>
      </w:r>
      <w:r w:rsidRPr="002F12CF">
        <w:rPr>
          <w:rFonts w:cs="Arial"/>
          <w:i/>
          <w:iCs/>
          <w:noProof/>
          <w:szCs w:val="24"/>
          <w:lang w:val="en-GB"/>
        </w:rPr>
        <w:t>The TQM Magazine</w:t>
      </w:r>
      <w:r w:rsidRPr="002F12CF">
        <w:rPr>
          <w:rFonts w:cs="Arial"/>
          <w:noProof/>
          <w:szCs w:val="24"/>
          <w:lang w:val="en-GB"/>
        </w:rPr>
        <w:t xml:space="preserve">, </w:t>
      </w:r>
      <w:r w:rsidRPr="002F12CF">
        <w:rPr>
          <w:rFonts w:cs="Arial"/>
          <w:i/>
          <w:iCs/>
          <w:noProof/>
          <w:szCs w:val="24"/>
          <w:lang w:val="en-GB"/>
        </w:rPr>
        <w:t>16</w:t>
      </w:r>
      <w:r w:rsidRPr="002F12CF">
        <w:rPr>
          <w:rFonts w:cs="Arial"/>
          <w:noProof/>
          <w:szCs w:val="24"/>
          <w:lang w:val="en-GB"/>
        </w:rPr>
        <w:t>(6), 382–386. https://doi.org/10.1108/09544780410563293</w:t>
      </w:r>
    </w:p>
    <w:p w14:paraId="56513A8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Slabá, M. (2015). Stakeholder Groups of Public and Private Universities in the Czech Republic – Identification, Categorization and Prioritization. </w:t>
      </w:r>
      <w:r w:rsidRPr="002F12CF">
        <w:rPr>
          <w:rFonts w:cs="Arial"/>
          <w:i/>
          <w:iCs/>
          <w:noProof/>
          <w:szCs w:val="24"/>
          <w:lang w:val="en-GB"/>
        </w:rPr>
        <w:t>Review of Economic Perspectives</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(3), 305–326. https://doi.org/10.1515/revecp-2015-0022</w:t>
      </w:r>
    </w:p>
    <w:p w14:paraId="0540400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Small, L., Shacklock, K., &amp; Marchant, T. (2018). Employability: a contemporary review for higher education stakeholders. </w:t>
      </w:r>
      <w:r w:rsidRPr="002F12CF">
        <w:rPr>
          <w:rFonts w:cs="Arial"/>
          <w:i/>
          <w:iCs/>
          <w:noProof/>
          <w:szCs w:val="24"/>
          <w:lang w:val="en-GB"/>
        </w:rPr>
        <w:t>Journal of Vocational Education &amp; Training</w:t>
      </w:r>
      <w:r w:rsidRPr="002F12CF">
        <w:rPr>
          <w:rFonts w:cs="Arial"/>
          <w:noProof/>
          <w:szCs w:val="24"/>
          <w:lang w:val="en-GB"/>
        </w:rPr>
        <w:t xml:space="preserve">, </w:t>
      </w:r>
      <w:r w:rsidRPr="002F12CF">
        <w:rPr>
          <w:rFonts w:cs="Arial"/>
          <w:i/>
          <w:iCs/>
          <w:noProof/>
          <w:szCs w:val="24"/>
          <w:lang w:val="en-GB"/>
        </w:rPr>
        <w:t>70</w:t>
      </w:r>
      <w:r w:rsidRPr="002F12CF">
        <w:rPr>
          <w:rFonts w:cs="Arial"/>
          <w:noProof/>
          <w:szCs w:val="24"/>
          <w:lang w:val="en-GB"/>
        </w:rPr>
        <w:t>(1), 148–166. https://doi.org/10.1080/13636820.2017.1394355</w:t>
      </w:r>
    </w:p>
    <w:p w14:paraId="0CE4988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Smith-Maddox, R. (1998). Defining Culture as a Dimension of Academic Achievement: Implications for Culturally Responsive Curriculum, Instruction, and Assessment. </w:t>
      </w:r>
      <w:r w:rsidRPr="002F12CF">
        <w:rPr>
          <w:rFonts w:cs="Arial"/>
          <w:i/>
          <w:iCs/>
          <w:noProof/>
          <w:szCs w:val="24"/>
          <w:lang w:val="en-GB"/>
        </w:rPr>
        <w:t>The Journal of Negro Education</w:t>
      </w:r>
      <w:r w:rsidRPr="002F12CF">
        <w:rPr>
          <w:rFonts w:cs="Arial"/>
          <w:noProof/>
          <w:szCs w:val="24"/>
          <w:lang w:val="en-GB"/>
        </w:rPr>
        <w:t xml:space="preserve">, </w:t>
      </w:r>
      <w:r w:rsidRPr="002F12CF">
        <w:rPr>
          <w:rFonts w:cs="Arial"/>
          <w:i/>
          <w:iCs/>
          <w:noProof/>
          <w:szCs w:val="24"/>
          <w:lang w:val="en-GB"/>
        </w:rPr>
        <w:t>67</w:t>
      </w:r>
      <w:r w:rsidRPr="002F12CF">
        <w:rPr>
          <w:rFonts w:cs="Arial"/>
          <w:noProof/>
          <w:szCs w:val="24"/>
          <w:lang w:val="en-GB"/>
        </w:rPr>
        <w:t>(3), 302. https://doi.org/10.2307/2668198</w:t>
      </w:r>
    </w:p>
    <w:p w14:paraId="38BCE41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Sparr, J. L. (2018). Paradoxes in Organizational Change: The Crucial Role of Leaders’ Sensegiving. </w:t>
      </w:r>
      <w:r w:rsidRPr="002F12CF">
        <w:rPr>
          <w:rFonts w:cs="Arial"/>
          <w:i/>
          <w:iCs/>
          <w:noProof/>
          <w:szCs w:val="24"/>
          <w:lang w:val="en-GB"/>
        </w:rPr>
        <w:t>Journal of Change Management</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(2), 162–180. https://doi.org/10.1080/14697017.2018.1446696</w:t>
      </w:r>
    </w:p>
    <w:p w14:paraId="418706C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Spreng, R. A., &amp; Mackoy, R. D. (1996). An empirical examination of a model of perceived service quality and satisfaction. </w:t>
      </w:r>
      <w:r w:rsidRPr="002F12CF">
        <w:rPr>
          <w:rFonts w:cs="Arial"/>
          <w:i/>
          <w:iCs/>
          <w:noProof/>
          <w:szCs w:val="24"/>
          <w:lang w:val="en-GB"/>
        </w:rPr>
        <w:t>Journal of Retailing</w:t>
      </w:r>
      <w:r w:rsidRPr="002F12CF">
        <w:rPr>
          <w:rFonts w:cs="Arial"/>
          <w:noProof/>
          <w:szCs w:val="24"/>
          <w:lang w:val="en-GB"/>
        </w:rPr>
        <w:t xml:space="preserve">, </w:t>
      </w:r>
      <w:r w:rsidRPr="002F12CF">
        <w:rPr>
          <w:rFonts w:cs="Arial"/>
          <w:i/>
          <w:iCs/>
          <w:noProof/>
          <w:szCs w:val="24"/>
          <w:lang w:val="en-GB"/>
        </w:rPr>
        <w:t>72</w:t>
      </w:r>
      <w:r w:rsidRPr="002F12CF">
        <w:rPr>
          <w:rFonts w:cs="Arial"/>
          <w:noProof/>
          <w:szCs w:val="24"/>
          <w:lang w:val="en-GB"/>
        </w:rPr>
        <w:t>(2), 201–214. https://doi.org/10.1016/S0022-4359(96)90014-7</w:t>
      </w:r>
    </w:p>
    <w:p w14:paraId="741C7BA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Steffensen, M., Rogers, E. M., &amp; Speakman, K. (2000). Spin-offs from research centers at a research university. </w:t>
      </w:r>
      <w:r w:rsidRPr="002F12CF">
        <w:rPr>
          <w:rFonts w:cs="Arial"/>
          <w:i/>
          <w:iCs/>
          <w:noProof/>
          <w:szCs w:val="24"/>
          <w:lang w:val="en-GB"/>
        </w:rPr>
        <w:t>Journal of Business Venturing</w:t>
      </w:r>
      <w:r w:rsidRPr="002F12CF">
        <w:rPr>
          <w:rFonts w:cs="Arial"/>
          <w:noProof/>
          <w:szCs w:val="24"/>
          <w:lang w:val="en-GB"/>
        </w:rPr>
        <w:t xml:space="preserve">, </w:t>
      </w:r>
      <w:r w:rsidRPr="002F12CF">
        <w:rPr>
          <w:rFonts w:cs="Arial"/>
          <w:i/>
          <w:iCs/>
          <w:noProof/>
          <w:szCs w:val="24"/>
          <w:lang w:val="en-GB"/>
        </w:rPr>
        <w:t>15</w:t>
      </w:r>
      <w:r w:rsidRPr="002F12CF">
        <w:rPr>
          <w:rFonts w:cs="Arial"/>
          <w:noProof/>
          <w:szCs w:val="24"/>
          <w:lang w:val="en-GB"/>
        </w:rPr>
        <w:t>(1), 93–111. https://doi.org/10.1016/S0883-9026(98)00006-8</w:t>
      </w:r>
    </w:p>
    <w:p w14:paraId="03C1853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Stewart, H. (2010). Do happy staff make for happy customers and profitable companies. </w:t>
      </w:r>
      <w:r w:rsidRPr="002F12CF">
        <w:rPr>
          <w:rFonts w:cs="Arial"/>
          <w:i/>
          <w:iCs/>
          <w:noProof/>
          <w:szCs w:val="24"/>
          <w:lang w:val="en-GB"/>
        </w:rPr>
        <w:t>Journal of Direct, Data and Digital Marketing Practice</w:t>
      </w:r>
      <w:r w:rsidRPr="002F12CF">
        <w:rPr>
          <w:rFonts w:cs="Arial"/>
          <w:noProof/>
          <w:szCs w:val="24"/>
          <w:lang w:val="en-GB"/>
        </w:rPr>
        <w:t xml:space="preserve">, </w:t>
      </w:r>
      <w:r w:rsidRPr="002F12CF">
        <w:rPr>
          <w:rFonts w:cs="Arial"/>
          <w:i/>
          <w:iCs/>
          <w:noProof/>
          <w:szCs w:val="24"/>
          <w:lang w:val="en-GB"/>
        </w:rPr>
        <w:t>11</w:t>
      </w:r>
      <w:r w:rsidRPr="002F12CF">
        <w:rPr>
          <w:rFonts w:cs="Arial"/>
          <w:noProof/>
          <w:szCs w:val="24"/>
          <w:lang w:val="en-GB"/>
        </w:rPr>
        <w:t>(4), 275–280. https://doi.org/10.1057/dddmp.2010.9</w:t>
      </w:r>
    </w:p>
    <w:p w14:paraId="321FB7F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Stoma, M. (2012). </w:t>
      </w:r>
      <w:r w:rsidRPr="00322065">
        <w:rPr>
          <w:rFonts w:cs="Arial"/>
          <w:i/>
          <w:iCs/>
          <w:noProof/>
          <w:szCs w:val="24"/>
        </w:rPr>
        <w:t>Modele i metody pomiaru jakości usług</w:t>
      </w:r>
      <w:r w:rsidRPr="00322065">
        <w:rPr>
          <w:rFonts w:cs="Arial"/>
          <w:noProof/>
          <w:szCs w:val="24"/>
        </w:rPr>
        <w:t>. http://www.qrpolska.pl/files/file/M3.pdf</w:t>
      </w:r>
    </w:p>
    <w:p w14:paraId="05E2432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(2014). Czy kultura jakości w uczelni wyższej to to samo co kultura akademicka? </w:t>
      </w:r>
      <w:r w:rsidRPr="00322065">
        <w:rPr>
          <w:rFonts w:cs="Arial"/>
          <w:i/>
          <w:iCs/>
          <w:noProof/>
          <w:szCs w:val="24"/>
        </w:rPr>
        <w:t xml:space="preserve">Przedsiębiorczość i Zarządzanie, t. XV, z. 8, cz. I: „Wybrane problemy zarządzania rozwojem </w:t>
      </w:r>
      <w:r w:rsidRPr="00322065">
        <w:rPr>
          <w:rFonts w:cs="Arial"/>
          <w:i/>
          <w:iCs/>
          <w:noProof/>
          <w:szCs w:val="24"/>
        </w:rPr>
        <w:lastRenderedPageBreak/>
        <w:t>regionalnym”</w:t>
      </w:r>
      <w:r w:rsidRPr="00322065">
        <w:rPr>
          <w:rFonts w:cs="Arial"/>
          <w:noProof/>
          <w:szCs w:val="24"/>
        </w:rPr>
        <w:t>, 365–378.</w:t>
      </w:r>
    </w:p>
    <w:p w14:paraId="5437B5CA"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Sułkowski, Ł. (2016). Academic Culture from the Perspective of Polish Universities. </w:t>
      </w:r>
      <w:r w:rsidRPr="00322065">
        <w:rPr>
          <w:rFonts w:cs="Arial"/>
          <w:i/>
          <w:iCs/>
          <w:noProof/>
          <w:szCs w:val="24"/>
        </w:rPr>
        <w:t>Przedsiębiorczość I Zarządzanie</w:t>
      </w:r>
      <w:r w:rsidRPr="00322065">
        <w:rPr>
          <w:rFonts w:cs="Arial"/>
          <w:noProof/>
          <w:szCs w:val="24"/>
        </w:rPr>
        <w:t xml:space="preserve">, </w:t>
      </w:r>
      <w:r w:rsidRPr="00322065">
        <w:rPr>
          <w:rFonts w:cs="Arial"/>
          <w:i/>
          <w:iCs/>
          <w:noProof/>
          <w:szCs w:val="24"/>
        </w:rPr>
        <w:t>XVII</w:t>
      </w:r>
      <w:r w:rsidRPr="00322065">
        <w:rPr>
          <w:rFonts w:cs="Arial"/>
          <w:noProof/>
          <w:szCs w:val="24"/>
        </w:rPr>
        <w:t>(2), 7–21. http://piz.san.edu.pl/docs/e-XVII-2-1.pdf</w:t>
      </w:r>
    </w:p>
    <w:p w14:paraId="7845F92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(2017). Założenia do Ustawy 2.0 - projektowanie nowego ładu akademickiego w Polsce. W </w:t>
      </w:r>
      <w:r w:rsidRPr="00322065">
        <w:rPr>
          <w:rFonts w:cs="Arial"/>
          <w:i/>
          <w:iCs/>
          <w:noProof/>
          <w:szCs w:val="24"/>
        </w:rPr>
        <w:t>Przedsiębiorczość i Zarządzanie, t. XVIII, z. 2, cz. I: „Zarządzanie publiczne. Funkcjonowanie jednostek samorządu terytorialnego w aspekcie wielowymiarowym”</w:t>
      </w:r>
      <w:r w:rsidRPr="00322065">
        <w:rPr>
          <w:rFonts w:cs="Arial"/>
          <w:noProof/>
          <w:szCs w:val="24"/>
        </w:rPr>
        <w:t xml:space="preserve"> (Numer January 2017, ss. 261–276).</w:t>
      </w:r>
    </w:p>
    <w:p w14:paraId="2F74F15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Seliga, R., &amp; Woźniak, A. (2016). Kultura organizacyjna i zarządzanie uczelnią z punktu widzenia systemu zapewniania jakości w Polsce. </w:t>
      </w:r>
      <w:r w:rsidRPr="00322065">
        <w:rPr>
          <w:rFonts w:cs="Arial"/>
          <w:i/>
          <w:iCs/>
          <w:noProof/>
          <w:szCs w:val="24"/>
        </w:rPr>
        <w:t>Przedsiębiorczość i Zarządzanie</w:t>
      </w:r>
      <w:r w:rsidRPr="00322065">
        <w:rPr>
          <w:rFonts w:cs="Arial"/>
          <w:noProof/>
          <w:szCs w:val="24"/>
        </w:rPr>
        <w:t xml:space="preserve">, </w:t>
      </w:r>
      <w:r w:rsidRPr="00322065">
        <w:rPr>
          <w:rFonts w:cs="Arial"/>
          <w:i/>
          <w:iCs/>
          <w:noProof/>
          <w:szCs w:val="24"/>
        </w:rPr>
        <w:t>17</w:t>
      </w:r>
      <w:r w:rsidRPr="00322065">
        <w:rPr>
          <w:rFonts w:cs="Arial"/>
          <w:noProof/>
          <w:szCs w:val="24"/>
        </w:rPr>
        <w:t>(9.3), 221–233.</w:t>
      </w:r>
    </w:p>
    <w:p w14:paraId="345A6C4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Sułkowski, Ł., &amp; Woźniak, A. (2019). Strategic management at universities in merger processes: research results. W </w:t>
      </w:r>
      <w:r w:rsidRPr="00322065">
        <w:rPr>
          <w:rFonts w:cs="Arial"/>
          <w:i/>
          <w:iCs/>
          <w:noProof/>
          <w:szCs w:val="24"/>
        </w:rPr>
        <w:t>Strategie i innowacje organizacyjne polskich uczelni / pod redakcją Łukasza Sułkowskiego i Jarosława Górniaka. – Wydanie I. – Kraków, © 2019</w:t>
      </w:r>
      <w:r w:rsidRPr="00322065">
        <w:rPr>
          <w:rFonts w:cs="Arial"/>
          <w:noProof/>
          <w:szCs w:val="24"/>
        </w:rPr>
        <w:t>. Kraków: Wydawnictwo Uniwersytetu Jagiellońskiego.</w:t>
      </w:r>
    </w:p>
    <w:p w14:paraId="0BF9581C"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Sułkowski, Ł., Woźniak, A., &amp; Seliga, R. (2019). </w:t>
      </w:r>
      <w:r w:rsidRPr="002F12CF">
        <w:rPr>
          <w:rFonts w:cs="Arial"/>
          <w:noProof/>
          <w:szCs w:val="24"/>
          <w:lang w:val="en-GB"/>
        </w:rPr>
        <w:t xml:space="preserve">Organizational identity of university in merger process. W D. Ibrahimov, M and Aleksic, A and Dukic (Red.), </w:t>
      </w:r>
      <w:r w:rsidRPr="002F12CF">
        <w:rPr>
          <w:rFonts w:cs="Arial"/>
          <w:i/>
          <w:iCs/>
          <w:noProof/>
          <w:szCs w:val="24"/>
          <w:lang w:val="en-GB"/>
        </w:rPr>
        <w:t>ECONOMIC AND SOCIAL DEVELOPMENT (ESD 2019): 37TH INTERNATIONAL SCIENTIFIC CONFERENCE ON ECONOMIC AND SOCIAL DEVELOPMENT - SOCIO ECONOMIC PROBLEMS OF SUSTAINABLE DEVELOPMENT</w:t>
      </w:r>
      <w:r w:rsidRPr="002F12CF">
        <w:rPr>
          <w:rFonts w:cs="Arial"/>
          <w:noProof/>
          <w:szCs w:val="24"/>
          <w:lang w:val="en-GB"/>
        </w:rPr>
        <w:t xml:space="preserve"> (ss. 757–763). VARAZDIN DEVELOPMENT &amp; ENTREPRENEURSHIP AGENCY.</w:t>
      </w:r>
    </w:p>
    <w:p w14:paraId="77B5DBF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Sunder M., V., &amp; Antony, J. (2018). A conceptual Lean Six Sigma framework for quality excellence in higher education institutions.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(4), 857–874. https://doi.org/10.1108/IJQRM-01-2017-0002</w:t>
      </w:r>
    </w:p>
    <w:p w14:paraId="16C5BDD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Sunder M., V., &amp; Mahalingam, S. (2018). An empirical investigation of implementing Lean Six Sigma in Higher Education Institutions. </w:t>
      </w:r>
      <w:r w:rsidRPr="002F12CF">
        <w:rPr>
          <w:rFonts w:cs="Arial"/>
          <w:i/>
          <w:iCs/>
          <w:noProof/>
          <w:szCs w:val="24"/>
          <w:lang w:val="en-GB"/>
        </w:rPr>
        <w:t>International Journal of Quality &amp; Reliability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(10), 2157–2180. https://doi.org/10.1108/IJQRM-05-2017-0098</w:t>
      </w:r>
    </w:p>
    <w:p w14:paraId="3B10089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Sureshchandar, G. S., Rajendran, C., &amp; Anantharaman, R. N. (2001). A holistic model for total quality service. </w:t>
      </w:r>
      <w:r w:rsidRPr="002F12CF">
        <w:rPr>
          <w:rFonts w:cs="Arial"/>
          <w:i/>
          <w:iCs/>
          <w:noProof/>
          <w:szCs w:val="24"/>
          <w:lang w:val="en-GB"/>
        </w:rPr>
        <w:t>International Journal of Service Industry Management</w:t>
      </w:r>
      <w:r w:rsidRPr="002F12CF">
        <w:rPr>
          <w:rFonts w:cs="Arial"/>
          <w:noProof/>
          <w:szCs w:val="24"/>
          <w:lang w:val="en-GB"/>
        </w:rPr>
        <w:t xml:space="preserve">, </w:t>
      </w:r>
      <w:r w:rsidRPr="002F12CF">
        <w:rPr>
          <w:rFonts w:cs="Arial"/>
          <w:i/>
          <w:iCs/>
          <w:noProof/>
          <w:szCs w:val="24"/>
          <w:lang w:val="en-GB"/>
        </w:rPr>
        <w:t>12</w:t>
      </w:r>
      <w:r w:rsidRPr="002F12CF">
        <w:rPr>
          <w:rFonts w:cs="Arial"/>
          <w:noProof/>
          <w:szCs w:val="24"/>
          <w:lang w:val="en-GB"/>
        </w:rPr>
        <w:t>(4), 378–412. https://doi.org/10.1108/09564230110405299</w:t>
      </w:r>
    </w:p>
    <w:p w14:paraId="71275B6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Swank, C. K. (2003). The Lean Service Machine. </w:t>
      </w:r>
      <w:r w:rsidRPr="002F12CF">
        <w:rPr>
          <w:rFonts w:cs="Arial"/>
          <w:i/>
          <w:iCs/>
          <w:noProof/>
          <w:szCs w:val="24"/>
          <w:lang w:val="en-GB"/>
        </w:rPr>
        <w:t>Harvard Business Review</w:t>
      </w:r>
      <w:r w:rsidRPr="002F12CF">
        <w:rPr>
          <w:rFonts w:cs="Arial"/>
          <w:noProof/>
          <w:szCs w:val="24"/>
          <w:lang w:val="en-GB"/>
        </w:rPr>
        <w:t xml:space="preserve">, </w:t>
      </w:r>
      <w:r w:rsidRPr="002F12CF">
        <w:rPr>
          <w:rFonts w:cs="Arial"/>
          <w:i/>
          <w:iCs/>
          <w:noProof/>
          <w:szCs w:val="24"/>
          <w:lang w:val="en-GB"/>
        </w:rPr>
        <w:t>81</w:t>
      </w:r>
      <w:r w:rsidRPr="002F12CF">
        <w:rPr>
          <w:rFonts w:cs="Arial"/>
          <w:noProof/>
          <w:szCs w:val="24"/>
          <w:lang w:val="en-GB"/>
        </w:rPr>
        <w:t>(10).</w:t>
      </w:r>
    </w:p>
    <w:p w14:paraId="0DE98B1B"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Szczepańska, K. (2011). </w:t>
      </w:r>
      <w:r w:rsidRPr="00322065">
        <w:rPr>
          <w:rFonts w:cs="Arial"/>
          <w:i/>
          <w:iCs/>
          <w:noProof/>
          <w:szCs w:val="24"/>
        </w:rPr>
        <w:t>Zarządzanie jakością. W dążeniu do doskonałości</w:t>
      </w:r>
      <w:r w:rsidRPr="00322065">
        <w:rPr>
          <w:rFonts w:cs="Arial"/>
          <w:noProof/>
          <w:szCs w:val="24"/>
        </w:rPr>
        <w:t>. CH Beck.</w:t>
      </w:r>
    </w:p>
    <w:p w14:paraId="538A4FD1"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Szefler, J. P. (2011). </w:t>
      </w:r>
      <w:r w:rsidRPr="00322065">
        <w:rPr>
          <w:rFonts w:cs="Arial"/>
          <w:i/>
          <w:iCs/>
          <w:noProof/>
          <w:szCs w:val="24"/>
        </w:rPr>
        <w:t>Model pomiaru i doskonalenia jakości usług edukacyjnych uczelni wyższych</w:t>
      </w:r>
      <w:r w:rsidRPr="00322065">
        <w:rPr>
          <w:rFonts w:cs="Arial"/>
          <w:noProof/>
          <w:szCs w:val="24"/>
        </w:rPr>
        <w:t>. Politechnika Gdańska.</w:t>
      </w:r>
    </w:p>
    <w:p w14:paraId="7C24E9ED"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Szefler, J. P., &amp; Zieliński, G. (2013). Doskonalenie jakości usług edukacyjnych poprzez ocenę wyniku działalności instytucji akademickiej. W </w:t>
      </w:r>
      <w:r w:rsidRPr="00322065">
        <w:rPr>
          <w:rFonts w:cs="Arial"/>
          <w:i/>
          <w:iCs/>
          <w:noProof/>
          <w:szCs w:val="24"/>
        </w:rPr>
        <w:t>Uwarunkowania Sukecu Organizacji</w:t>
      </w:r>
      <w:r w:rsidRPr="00322065">
        <w:rPr>
          <w:rFonts w:cs="Arial"/>
          <w:noProof/>
          <w:szCs w:val="24"/>
        </w:rPr>
        <w:t xml:space="preserve"> (ss. 274–288). unknown.</w:t>
      </w:r>
    </w:p>
    <w:p w14:paraId="2F2F239B"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lastRenderedPageBreak/>
        <w:t xml:space="preserve">Sztejnberg, A. (2008). </w:t>
      </w:r>
      <w:r w:rsidRPr="00322065">
        <w:rPr>
          <w:rFonts w:cs="Arial"/>
          <w:i/>
          <w:iCs/>
          <w:noProof/>
          <w:szCs w:val="24"/>
        </w:rPr>
        <w:t>Doskonalenie usług edukacyjnych. Podstawy pomiaru jakości kształcenia.</w:t>
      </w:r>
      <w:r w:rsidRPr="00322065">
        <w:rPr>
          <w:rFonts w:cs="Arial"/>
          <w:noProof/>
          <w:szCs w:val="24"/>
        </w:rPr>
        <w:t xml:space="preserve"> Wydawnictwo Uniwersytetu Opolskiego.</w:t>
      </w:r>
    </w:p>
    <w:p w14:paraId="3E75CA8C"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Szymaniec-Mlicka, K. (2016). Zarządzanie relacjami z interesariuszami publicznych podmiotów leczniczych. </w:t>
      </w:r>
      <w:r w:rsidRPr="00322065">
        <w:rPr>
          <w:rFonts w:cs="Arial"/>
          <w:i/>
          <w:iCs/>
          <w:noProof/>
          <w:szCs w:val="24"/>
        </w:rPr>
        <w:t>Zeszyty Naukowe. Organizacja i Zarządzanie. Politechnika Śląska</w:t>
      </w:r>
      <w:r w:rsidRPr="00322065">
        <w:rPr>
          <w:rFonts w:cs="Arial"/>
          <w:noProof/>
          <w:szCs w:val="24"/>
        </w:rPr>
        <w:t xml:space="preserve">, </w:t>
      </w:r>
      <w:r w:rsidRPr="00322065">
        <w:rPr>
          <w:rFonts w:cs="Arial"/>
          <w:i/>
          <w:iCs/>
          <w:noProof/>
          <w:szCs w:val="24"/>
        </w:rPr>
        <w:t>97</w:t>
      </w:r>
      <w:r w:rsidRPr="00322065">
        <w:rPr>
          <w:rFonts w:cs="Arial"/>
          <w:noProof/>
          <w:szCs w:val="24"/>
        </w:rPr>
        <w:t>(1964), 309–320.</w:t>
      </w:r>
    </w:p>
    <w:p w14:paraId="47E84383"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Talib, F., Rahman, Z., &amp; Qureshi, M. N. (2011). </w:t>
      </w:r>
      <w:r w:rsidRPr="002F12CF">
        <w:rPr>
          <w:rFonts w:cs="Arial"/>
          <w:noProof/>
          <w:szCs w:val="24"/>
          <w:lang w:val="en-GB"/>
        </w:rPr>
        <w:t xml:space="preserve">Analysis of interaction among the barriers to total quality management implementation using interpretive structural modeling approach. </w:t>
      </w:r>
      <w:r w:rsidRPr="002F12CF">
        <w:rPr>
          <w:rFonts w:cs="Arial"/>
          <w:i/>
          <w:iCs/>
          <w:noProof/>
          <w:szCs w:val="24"/>
          <w:lang w:val="en-GB"/>
        </w:rPr>
        <w:t>Benchmarking: An International Journal</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(4), 563–587. https://doi.org/10.1108/14635771111147641</w:t>
      </w:r>
    </w:p>
    <w:p w14:paraId="3472CC9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Tayar, M., &amp; Jack, R. (2013). Prestige-oriented market entry strategy: the case of Australian universities. </w:t>
      </w:r>
      <w:r w:rsidRPr="002F12CF">
        <w:rPr>
          <w:rFonts w:cs="Arial"/>
          <w:i/>
          <w:iCs/>
          <w:noProof/>
          <w:szCs w:val="24"/>
          <w:lang w:val="en-GB"/>
        </w:rPr>
        <w:t>Journal of Higher Education Policy and Management</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(2), 153–166. https://doi.org/10.1080/1360080X.2013.775924</w:t>
      </w:r>
    </w:p>
    <w:p w14:paraId="331F61B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Teehan, R., &amp; Tucker, W. (2010). A simplified lean method to capture customer voice. </w:t>
      </w:r>
      <w:r w:rsidRPr="002F12CF">
        <w:rPr>
          <w:rFonts w:cs="Arial"/>
          <w:i/>
          <w:iCs/>
          <w:noProof/>
          <w:szCs w:val="24"/>
          <w:lang w:val="en-GB"/>
        </w:rPr>
        <w:t>International Journal of Quality and Service Sciences</w:t>
      </w:r>
      <w:r w:rsidRPr="002F12CF">
        <w:rPr>
          <w:rFonts w:cs="Arial"/>
          <w:noProof/>
          <w:szCs w:val="24"/>
          <w:lang w:val="en-GB"/>
        </w:rPr>
        <w:t xml:space="preserve">, </w:t>
      </w:r>
      <w:r w:rsidRPr="002F12CF">
        <w:rPr>
          <w:rFonts w:cs="Arial"/>
          <w:i/>
          <w:iCs/>
          <w:noProof/>
          <w:szCs w:val="24"/>
          <w:lang w:val="en-GB"/>
        </w:rPr>
        <w:t>2</w:t>
      </w:r>
      <w:r w:rsidRPr="002F12CF">
        <w:rPr>
          <w:rFonts w:cs="Arial"/>
          <w:noProof/>
          <w:szCs w:val="24"/>
          <w:lang w:val="en-GB"/>
        </w:rPr>
        <w:t>(2), 175–188. https://doi.org/10.1108/17566691011057348</w:t>
      </w:r>
    </w:p>
    <w:p w14:paraId="55F4B7C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Teeroovengadum, V., Kamalanabhan, T. J., &amp; Seebaluck, A. K. (2016). Measuring service quality in higher education. </w:t>
      </w:r>
      <w:r w:rsidRPr="002F12CF">
        <w:rPr>
          <w:rFonts w:cs="Arial"/>
          <w:i/>
          <w:iCs/>
          <w:noProof/>
          <w:szCs w:val="24"/>
          <w:lang w:val="en-GB"/>
        </w:rPr>
        <w:t>Quality Assurance in Education</w:t>
      </w:r>
      <w:r w:rsidRPr="002F12CF">
        <w:rPr>
          <w:rFonts w:cs="Arial"/>
          <w:noProof/>
          <w:szCs w:val="24"/>
          <w:lang w:val="en-GB"/>
        </w:rPr>
        <w:t xml:space="preserve">, </w:t>
      </w:r>
      <w:r w:rsidRPr="002F12CF">
        <w:rPr>
          <w:rFonts w:cs="Arial"/>
          <w:i/>
          <w:iCs/>
          <w:noProof/>
          <w:szCs w:val="24"/>
          <w:lang w:val="en-GB"/>
        </w:rPr>
        <w:t>24</w:t>
      </w:r>
      <w:r w:rsidRPr="002F12CF">
        <w:rPr>
          <w:rFonts w:cs="Arial"/>
          <w:noProof/>
          <w:szCs w:val="24"/>
          <w:lang w:val="en-GB"/>
        </w:rPr>
        <w:t>(2), 244–258. https://doi.org/10.1108/QAE-06-2014-0028</w:t>
      </w:r>
    </w:p>
    <w:p w14:paraId="283AD7E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THE. (2020). </w:t>
      </w:r>
      <w:r w:rsidRPr="002F12CF">
        <w:rPr>
          <w:rFonts w:cs="Arial"/>
          <w:i/>
          <w:iCs/>
          <w:noProof/>
          <w:szCs w:val="24"/>
          <w:lang w:val="en-GB"/>
        </w:rPr>
        <w:t>World University Rankings 2020 | Times Higher Education (THE)</w:t>
      </w:r>
      <w:r w:rsidRPr="002F12CF">
        <w:rPr>
          <w:rFonts w:cs="Arial"/>
          <w:noProof/>
          <w:szCs w:val="24"/>
          <w:lang w:val="en-GB"/>
        </w:rPr>
        <w:t>. https://www.timeshighereducation.com/world-university-rankings/2020/world-ranking#!/page/0/length/25/sort_by/rank/sort_order/asc/cols/stats</w:t>
      </w:r>
    </w:p>
    <w:p w14:paraId="747ABDB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i/>
          <w:iCs/>
          <w:noProof/>
          <w:szCs w:val="24"/>
          <w:lang w:val="en-GB"/>
        </w:rPr>
        <w:t>THE World University Rankings 2020: methodology</w:t>
      </w:r>
      <w:r w:rsidRPr="002F12CF">
        <w:rPr>
          <w:rFonts w:cs="Arial"/>
          <w:noProof/>
          <w:szCs w:val="24"/>
          <w:lang w:val="en-GB"/>
        </w:rPr>
        <w:t>. (2020). https://www.timeshighereducation.com/world-university-rankings/world-university-rankings-2020-methodology</w:t>
      </w:r>
    </w:p>
    <w:p w14:paraId="23CD2A2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Thijs, Nick; Staes, P. (2014). </w:t>
      </w:r>
      <w:r w:rsidRPr="002F12CF">
        <w:rPr>
          <w:rFonts w:cs="Arial"/>
          <w:i/>
          <w:iCs/>
          <w:noProof/>
          <w:szCs w:val="24"/>
          <w:lang w:val="en-GB"/>
        </w:rPr>
        <w:t>CAF in the Education Sector. Successful stories of performance improvement</w:t>
      </w:r>
      <w:r w:rsidRPr="002F12CF">
        <w:rPr>
          <w:rFonts w:cs="Arial"/>
          <w:noProof/>
          <w:szCs w:val="24"/>
          <w:lang w:val="en-GB"/>
        </w:rPr>
        <w:t>. http://caf.eipa.eu/files/uploads/20210706115454_CAFintheEducation-Successfulstoriesofperformanceimprovement.pdf</w:t>
      </w:r>
    </w:p>
    <w:p w14:paraId="10D668F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Thompson, G., &amp; Glasø, L. (2015). Situational leadership theory: a test from three perspectives. </w:t>
      </w:r>
      <w:r w:rsidRPr="002F12CF">
        <w:rPr>
          <w:rFonts w:cs="Arial"/>
          <w:i/>
          <w:iCs/>
          <w:noProof/>
          <w:szCs w:val="24"/>
          <w:lang w:val="en-GB"/>
        </w:rPr>
        <w:t>Leadership &amp; Organization Development Journal</w:t>
      </w:r>
      <w:r w:rsidRPr="002F12CF">
        <w:rPr>
          <w:rFonts w:cs="Arial"/>
          <w:noProof/>
          <w:szCs w:val="24"/>
          <w:lang w:val="en-GB"/>
        </w:rPr>
        <w:t xml:space="preserve">, </w:t>
      </w:r>
      <w:r w:rsidRPr="002F12CF">
        <w:rPr>
          <w:rFonts w:cs="Arial"/>
          <w:i/>
          <w:iCs/>
          <w:noProof/>
          <w:szCs w:val="24"/>
          <w:lang w:val="en-GB"/>
        </w:rPr>
        <w:t>36</w:t>
      </w:r>
      <w:r w:rsidRPr="002F12CF">
        <w:rPr>
          <w:rFonts w:cs="Arial"/>
          <w:noProof/>
          <w:szCs w:val="24"/>
          <w:lang w:val="en-GB"/>
        </w:rPr>
        <w:t>(5), 527–544. https://doi.org/10.1108/LODJ-10-2013-0130</w:t>
      </w:r>
    </w:p>
    <w:p w14:paraId="0C84B26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Tierney, W. G. (1988). Organizational Culture in Higher Education.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59</w:t>
      </w:r>
      <w:r w:rsidRPr="002F12CF">
        <w:rPr>
          <w:rFonts w:cs="Arial"/>
          <w:noProof/>
          <w:szCs w:val="24"/>
          <w:lang w:val="en-GB"/>
        </w:rPr>
        <w:t>(1), 2–21. https://doi.org/10.1080/00221546.1988.11778301</w:t>
      </w:r>
    </w:p>
    <w:p w14:paraId="59BDE75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Times Higher Education. (2022). </w:t>
      </w:r>
      <w:r w:rsidRPr="002F12CF">
        <w:rPr>
          <w:rFonts w:cs="Arial"/>
          <w:i/>
          <w:iCs/>
          <w:noProof/>
          <w:szCs w:val="24"/>
          <w:lang w:val="en-GB"/>
        </w:rPr>
        <w:t>World University Rankings 2023 methodology. Times Higher Education (THE)</w:t>
      </w:r>
      <w:r w:rsidRPr="002F12CF">
        <w:rPr>
          <w:rFonts w:cs="Arial"/>
          <w:noProof/>
          <w:szCs w:val="24"/>
          <w:lang w:val="en-GB"/>
        </w:rPr>
        <w:t xml:space="preserve"> (Numer October 2022). https://www.timeshighereducation.com/sites/default/files/breaking_news_files/the_2023_world_university_rankings_methodology.pdf</w:t>
      </w:r>
    </w:p>
    <w:p w14:paraId="6562174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Times Higher Education. (2023). </w:t>
      </w:r>
      <w:r w:rsidRPr="002F12CF">
        <w:rPr>
          <w:rFonts w:cs="Arial"/>
          <w:i/>
          <w:iCs/>
          <w:noProof/>
          <w:szCs w:val="24"/>
          <w:lang w:val="en-GB"/>
        </w:rPr>
        <w:t>THE World University Rankings 2023</w:t>
      </w:r>
      <w:r w:rsidRPr="002F12CF">
        <w:rPr>
          <w:rFonts w:cs="Arial"/>
          <w:noProof/>
          <w:szCs w:val="24"/>
          <w:lang w:val="en-GB"/>
        </w:rPr>
        <w:t>. THE WUR Ranking. https://www.timeshighereducation.com/world-university-rankings/2023/world-ranking</w:t>
      </w:r>
    </w:p>
    <w:p w14:paraId="7F24E579"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Toma, J. D. (1997). Alternative Inquiry Paradigms, Faculty Cultures, and the Definition of Academic Lives. </w:t>
      </w:r>
      <w:r w:rsidRPr="002F12CF">
        <w:rPr>
          <w:rFonts w:cs="Arial"/>
          <w:i/>
          <w:iCs/>
          <w:noProof/>
          <w:szCs w:val="24"/>
          <w:lang w:val="en-GB"/>
        </w:rPr>
        <w:t>The Journal of Higher Education</w:t>
      </w:r>
      <w:r w:rsidRPr="002F12CF">
        <w:rPr>
          <w:rFonts w:cs="Arial"/>
          <w:noProof/>
          <w:szCs w:val="24"/>
          <w:lang w:val="en-GB"/>
        </w:rPr>
        <w:t xml:space="preserve">, </w:t>
      </w:r>
      <w:r w:rsidRPr="002F12CF">
        <w:rPr>
          <w:rFonts w:cs="Arial"/>
          <w:i/>
          <w:iCs/>
          <w:noProof/>
          <w:szCs w:val="24"/>
          <w:lang w:val="en-GB"/>
        </w:rPr>
        <w:t>68</w:t>
      </w:r>
      <w:r w:rsidRPr="002F12CF">
        <w:rPr>
          <w:rFonts w:cs="Arial"/>
          <w:noProof/>
          <w:szCs w:val="24"/>
          <w:lang w:val="en-GB"/>
        </w:rPr>
        <w:t>(6), 679–705. https://doi.org/10.1080/00221546.1997.11779006</w:t>
      </w:r>
    </w:p>
    <w:p w14:paraId="45844081"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Tomala, L. (2018). </w:t>
      </w:r>
      <w:r w:rsidRPr="00322065">
        <w:rPr>
          <w:rFonts w:cs="Arial"/>
          <w:i/>
          <w:iCs/>
          <w:noProof/>
          <w:szCs w:val="24"/>
        </w:rPr>
        <w:t>Ustawa 2.0: najważniejsze zapisy | Nauka w Polsce</w:t>
      </w:r>
      <w:r w:rsidRPr="00322065">
        <w:rPr>
          <w:rFonts w:cs="Arial"/>
          <w:noProof/>
          <w:szCs w:val="24"/>
        </w:rPr>
        <w:t>. https://naukawpolsce.pap.pl/aktualnosci/news%2C30350%2Custawa-20-najwazniejsze-zapisy.html</w:t>
      </w:r>
    </w:p>
    <w:p w14:paraId="7DAB5DEA"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Tortorella, G., Narayanamurthy, G., Godinho Filho, M., Portioli Staudacher, A., &amp; Mac Cawley, A. F. (2021). Pandemic’s effect on the relationship between lean implementation and service performance. </w:t>
      </w:r>
      <w:r w:rsidRPr="002F12CF">
        <w:rPr>
          <w:rFonts w:cs="Arial"/>
          <w:i/>
          <w:iCs/>
          <w:noProof/>
          <w:szCs w:val="24"/>
          <w:lang w:val="en-GB"/>
        </w:rPr>
        <w:t>Journal of Service Theory and Practice</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(2), 203–224. https://doi.org/10.1108/JSTP-07-2020-0182</w:t>
      </w:r>
    </w:p>
    <w:p w14:paraId="323EDE0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Townsend, P. (1995). Quality involves everyone: how Paul Revere discovered “quality has value”. </w:t>
      </w:r>
      <w:r w:rsidRPr="002F12CF">
        <w:rPr>
          <w:rFonts w:cs="Arial"/>
          <w:i/>
          <w:iCs/>
          <w:noProof/>
          <w:szCs w:val="24"/>
          <w:lang w:val="en-GB"/>
        </w:rPr>
        <w:t>Managing Service Quality: An International Journal</w:t>
      </w:r>
      <w:r w:rsidRPr="002F12CF">
        <w:rPr>
          <w:rFonts w:cs="Arial"/>
          <w:noProof/>
          <w:szCs w:val="24"/>
          <w:lang w:val="en-GB"/>
        </w:rPr>
        <w:t xml:space="preserve">, </w:t>
      </w:r>
      <w:r w:rsidRPr="002F12CF">
        <w:rPr>
          <w:rFonts w:cs="Arial"/>
          <w:i/>
          <w:iCs/>
          <w:noProof/>
          <w:szCs w:val="24"/>
          <w:lang w:val="en-GB"/>
        </w:rPr>
        <w:t>5</w:t>
      </w:r>
      <w:r w:rsidRPr="002F12CF">
        <w:rPr>
          <w:rFonts w:cs="Arial"/>
          <w:noProof/>
          <w:szCs w:val="24"/>
          <w:lang w:val="en-GB"/>
        </w:rPr>
        <w:t>(2), 19–24. https://doi.org/10.1108/09604529510083549</w:t>
      </w:r>
    </w:p>
    <w:p w14:paraId="30D8B4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Tran, N. Q., Carden, L. L., &amp; Zhang, J. Z. (2022). Work from anywhere: remote stakeholder management and engagement. </w:t>
      </w:r>
      <w:r w:rsidRPr="002F12CF">
        <w:rPr>
          <w:rFonts w:cs="Arial"/>
          <w:i/>
          <w:iCs/>
          <w:noProof/>
          <w:szCs w:val="24"/>
          <w:lang w:val="en-GB"/>
        </w:rPr>
        <w:t>Personnel Review</w:t>
      </w:r>
      <w:r w:rsidRPr="002F12CF">
        <w:rPr>
          <w:rFonts w:cs="Arial"/>
          <w:noProof/>
          <w:szCs w:val="24"/>
          <w:lang w:val="en-GB"/>
        </w:rPr>
        <w:t xml:space="preserve">, </w:t>
      </w:r>
      <w:r w:rsidRPr="002F12CF">
        <w:rPr>
          <w:rFonts w:cs="Arial"/>
          <w:i/>
          <w:iCs/>
          <w:noProof/>
          <w:szCs w:val="24"/>
          <w:lang w:val="en-GB"/>
        </w:rPr>
        <w:t>51</w:t>
      </w:r>
      <w:r w:rsidRPr="002F12CF">
        <w:rPr>
          <w:rFonts w:cs="Arial"/>
          <w:noProof/>
          <w:szCs w:val="24"/>
          <w:lang w:val="en-GB"/>
        </w:rPr>
        <w:t>(8), 2021–2038. https://doi.org/10.1108/PR-11-2021-0808</w:t>
      </w:r>
    </w:p>
    <w:p w14:paraId="049E9771"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Trow, M. (1974). Problems in the Transition from Elite to Mass Higher Education. </w:t>
      </w:r>
      <w:r w:rsidRPr="002F12CF">
        <w:rPr>
          <w:rFonts w:cs="Arial"/>
          <w:i/>
          <w:iCs/>
          <w:noProof/>
          <w:szCs w:val="24"/>
          <w:lang w:val="en-GB"/>
        </w:rPr>
        <w:t>International Review of Education</w:t>
      </w:r>
      <w:r w:rsidRPr="002F12CF">
        <w:rPr>
          <w:rFonts w:cs="Arial"/>
          <w:noProof/>
          <w:szCs w:val="24"/>
          <w:lang w:val="en-GB"/>
        </w:rPr>
        <w:t xml:space="preserve">, </w:t>
      </w:r>
      <w:r w:rsidRPr="002F12CF">
        <w:rPr>
          <w:rFonts w:cs="Arial"/>
          <w:i/>
          <w:iCs/>
          <w:noProof/>
          <w:szCs w:val="24"/>
          <w:lang w:val="en-GB"/>
        </w:rPr>
        <w:t>18</w:t>
      </w:r>
      <w:r w:rsidRPr="002F12CF">
        <w:rPr>
          <w:rFonts w:cs="Arial"/>
          <w:noProof/>
          <w:szCs w:val="24"/>
          <w:lang w:val="en-GB"/>
        </w:rPr>
        <w:t>, 61–82.</w:t>
      </w:r>
    </w:p>
    <w:p w14:paraId="53247CC7"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Turkulainen, V., Aaltonen, K., &amp; Lohikoski, P. (2015). Managing Project Stakeholder Communication: The Qstock Festival Case. </w:t>
      </w:r>
      <w:r w:rsidRPr="002F12CF">
        <w:rPr>
          <w:rFonts w:cs="Arial"/>
          <w:i/>
          <w:iCs/>
          <w:noProof/>
          <w:szCs w:val="24"/>
          <w:lang w:val="en-GB"/>
        </w:rPr>
        <w:t>Project Management Journal</w:t>
      </w:r>
      <w:r w:rsidRPr="002F12CF">
        <w:rPr>
          <w:rFonts w:cs="Arial"/>
          <w:noProof/>
          <w:szCs w:val="24"/>
          <w:lang w:val="en-GB"/>
        </w:rPr>
        <w:t xml:space="preserve">, </w:t>
      </w:r>
      <w:r w:rsidRPr="002F12CF">
        <w:rPr>
          <w:rFonts w:cs="Arial"/>
          <w:i/>
          <w:iCs/>
          <w:noProof/>
          <w:szCs w:val="24"/>
          <w:lang w:val="en-GB"/>
        </w:rPr>
        <w:t>46</w:t>
      </w:r>
      <w:r w:rsidRPr="002F12CF">
        <w:rPr>
          <w:rFonts w:cs="Arial"/>
          <w:noProof/>
          <w:szCs w:val="24"/>
          <w:lang w:val="en-GB"/>
        </w:rPr>
        <w:t>(6), 74–91. https://doi.org/10.1002/pmj.21547</w:t>
      </w:r>
    </w:p>
    <w:p w14:paraId="39D3B70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Tutko, M. (2018). Assessment of the quality of internationalisation in higher education institutions. </w:t>
      </w:r>
      <w:r w:rsidRPr="002F12CF">
        <w:rPr>
          <w:rFonts w:cs="Arial"/>
          <w:i/>
          <w:iCs/>
          <w:noProof/>
          <w:szCs w:val="24"/>
          <w:lang w:val="en-GB"/>
        </w:rPr>
        <w:t>Studia Ekonomiczne</w:t>
      </w:r>
      <w:r w:rsidRPr="002F12CF">
        <w:rPr>
          <w:rFonts w:cs="Arial"/>
          <w:noProof/>
          <w:szCs w:val="24"/>
          <w:lang w:val="en-GB"/>
        </w:rPr>
        <w:t xml:space="preserve">, </w:t>
      </w:r>
      <w:r w:rsidRPr="002F12CF">
        <w:rPr>
          <w:rFonts w:cs="Arial"/>
          <w:i/>
          <w:iCs/>
          <w:noProof/>
          <w:szCs w:val="24"/>
          <w:lang w:val="en-GB"/>
        </w:rPr>
        <w:t>361</w:t>
      </w:r>
      <w:r w:rsidRPr="002F12CF">
        <w:rPr>
          <w:rFonts w:cs="Arial"/>
          <w:noProof/>
          <w:szCs w:val="24"/>
          <w:lang w:val="en-GB"/>
        </w:rPr>
        <w:t>, 76–85.</w:t>
      </w:r>
    </w:p>
    <w:p w14:paraId="0A20A3F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Twigg, J. D. (1990). </w:t>
      </w:r>
      <w:r w:rsidRPr="002F12CF">
        <w:rPr>
          <w:rFonts w:cs="Arial"/>
          <w:i/>
          <w:iCs/>
          <w:noProof/>
          <w:szCs w:val="24"/>
          <w:lang w:val="en-GB"/>
        </w:rPr>
        <w:t>The University of Cambridge and the English revolution, 1625-1688</w:t>
      </w:r>
      <w:r w:rsidRPr="002F12CF">
        <w:rPr>
          <w:rFonts w:cs="Arial"/>
          <w:noProof/>
          <w:szCs w:val="24"/>
          <w:lang w:val="en-GB"/>
        </w:rPr>
        <w:t xml:space="preserve"> (ss. 212–214). Woodbridge: Boydell &amp; Brewer za: De Ridder-Symoens, H. (2020) Missions of Universities : Past, Present, Future (ss. 43–61).</w:t>
      </w:r>
    </w:p>
    <w:p w14:paraId="213F0536"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Ulewicz, R. (2017). The role of stakeholders in quality assurance in higher education. </w:t>
      </w:r>
      <w:r w:rsidRPr="00322065">
        <w:rPr>
          <w:rFonts w:cs="Arial"/>
          <w:i/>
          <w:iCs/>
          <w:noProof/>
          <w:szCs w:val="24"/>
        </w:rPr>
        <w:t>Human Resources Management \&amp; Ergonomics</w:t>
      </w:r>
      <w:r w:rsidRPr="00322065">
        <w:rPr>
          <w:rFonts w:cs="Arial"/>
          <w:noProof/>
          <w:szCs w:val="24"/>
        </w:rPr>
        <w:t xml:space="preserve">, </w:t>
      </w:r>
      <w:r w:rsidRPr="00322065">
        <w:rPr>
          <w:rFonts w:cs="Arial"/>
          <w:i/>
          <w:iCs/>
          <w:noProof/>
          <w:szCs w:val="24"/>
        </w:rPr>
        <w:t>11</w:t>
      </w:r>
      <w:r w:rsidRPr="00322065">
        <w:rPr>
          <w:rFonts w:cs="Arial"/>
          <w:noProof/>
          <w:szCs w:val="24"/>
        </w:rPr>
        <w:t>(1).</w:t>
      </w:r>
    </w:p>
    <w:p w14:paraId="09B7B13A"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Urbanowska-Sojkin, E. (2016). Paradoksy w zarządzaniu strategicznym przedsiębiorstwami (Paradoxes in strategic management of companies). </w:t>
      </w:r>
      <w:r w:rsidRPr="00322065">
        <w:rPr>
          <w:rFonts w:cs="Arial"/>
          <w:i/>
          <w:iCs/>
          <w:noProof/>
          <w:szCs w:val="24"/>
        </w:rPr>
        <w:t>Prace Naukowe Uniwersytetu Ekonomicznego we Wrocławiu</w:t>
      </w:r>
      <w:r w:rsidRPr="00322065">
        <w:rPr>
          <w:rFonts w:cs="Arial"/>
          <w:noProof/>
          <w:szCs w:val="24"/>
        </w:rPr>
        <w:t xml:space="preserve">, </w:t>
      </w:r>
      <w:r w:rsidRPr="00322065">
        <w:rPr>
          <w:rFonts w:cs="Arial"/>
          <w:i/>
          <w:iCs/>
          <w:noProof/>
          <w:szCs w:val="24"/>
        </w:rPr>
        <w:t>420</w:t>
      </w:r>
      <w:r w:rsidRPr="00322065">
        <w:rPr>
          <w:rFonts w:cs="Arial"/>
          <w:noProof/>
          <w:szCs w:val="24"/>
        </w:rPr>
        <w:t>. https://doi.org/10.15611/pn.2016.420.31</w:t>
      </w:r>
    </w:p>
    <w:p w14:paraId="6716B1E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Van Aswegen, A. S., &amp; Engelbrecht, A. S. (2009). The relationship between transformational leadership, integrity and an ethical climate in organizations. </w:t>
      </w:r>
      <w:r w:rsidRPr="002F12CF">
        <w:rPr>
          <w:rFonts w:cs="Arial"/>
          <w:i/>
          <w:iCs/>
          <w:noProof/>
          <w:szCs w:val="24"/>
          <w:lang w:val="en-GB"/>
        </w:rPr>
        <w:t>SA Journal of Human Resource Management</w:t>
      </w:r>
      <w:r w:rsidRPr="002F12CF">
        <w:rPr>
          <w:rFonts w:cs="Arial"/>
          <w:noProof/>
          <w:szCs w:val="24"/>
          <w:lang w:val="en-GB"/>
        </w:rPr>
        <w:t xml:space="preserve">, </w:t>
      </w:r>
      <w:r w:rsidRPr="002F12CF">
        <w:rPr>
          <w:rFonts w:cs="Arial"/>
          <w:i/>
          <w:iCs/>
          <w:noProof/>
          <w:szCs w:val="24"/>
          <w:lang w:val="en-GB"/>
        </w:rPr>
        <w:t>7</w:t>
      </w:r>
      <w:r w:rsidRPr="002F12CF">
        <w:rPr>
          <w:rFonts w:cs="Arial"/>
          <w:noProof/>
          <w:szCs w:val="24"/>
          <w:lang w:val="en-GB"/>
        </w:rPr>
        <w:t>(1), 1–9.</w:t>
      </w:r>
    </w:p>
    <w:p w14:paraId="6CB478E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lastRenderedPageBreak/>
        <w:t xml:space="preserve">van Doorn, J., Leeflang, P. S. H., &amp; Tijs, M. (2013). Satisfaction as a predictor of future performance: A replication. </w:t>
      </w:r>
      <w:r w:rsidRPr="002F12CF">
        <w:rPr>
          <w:rFonts w:cs="Arial"/>
          <w:i/>
          <w:iCs/>
          <w:noProof/>
          <w:szCs w:val="24"/>
          <w:lang w:val="en-GB"/>
        </w:rPr>
        <w:t>International Journal of Research in Marketing</w:t>
      </w:r>
      <w:r w:rsidRPr="002F12CF">
        <w:rPr>
          <w:rFonts w:cs="Arial"/>
          <w:noProof/>
          <w:szCs w:val="24"/>
          <w:lang w:val="en-GB"/>
        </w:rPr>
        <w:t xml:space="preserve">, </w:t>
      </w:r>
      <w:r w:rsidRPr="002F12CF">
        <w:rPr>
          <w:rFonts w:cs="Arial"/>
          <w:i/>
          <w:iCs/>
          <w:noProof/>
          <w:szCs w:val="24"/>
          <w:lang w:val="en-GB"/>
        </w:rPr>
        <w:t>30</w:t>
      </w:r>
      <w:r w:rsidRPr="002F12CF">
        <w:rPr>
          <w:rFonts w:cs="Arial"/>
          <w:noProof/>
          <w:szCs w:val="24"/>
          <w:lang w:val="en-GB"/>
        </w:rPr>
        <w:t>(3), 314–318. https://doi.org/10.1016/j.ijresmar.2013.04.002</w:t>
      </w:r>
    </w:p>
    <w:p w14:paraId="628E613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Van Looy, B., Callaert, J., &amp; Debackere, K. (2006). Publication and patent behavior of academic researchers: Conflicting, reinforcing or merely co-existing? </w:t>
      </w:r>
      <w:r w:rsidRPr="002F12CF">
        <w:rPr>
          <w:rFonts w:cs="Arial"/>
          <w:i/>
          <w:iCs/>
          <w:noProof/>
          <w:szCs w:val="24"/>
          <w:lang w:val="en-GB"/>
        </w:rPr>
        <w:t>Research Policy</w:t>
      </w:r>
      <w:r w:rsidRPr="002F12CF">
        <w:rPr>
          <w:rFonts w:cs="Arial"/>
          <w:noProof/>
          <w:szCs w:val="24"/>
          <w:lang w:val="en-GB"/>
        </w:rPr>
        <w:t xml:space="preserve">, </w:t>
      </w:r>
      <w:r w:rsidRPr="002F12CF">
        <w:rPr>
          <w:rFonts w:cs="Arial"/>
          <w:i/>
          <w:iCs/>
          <w:noProof/>
          <w:szCs w:val="24"/>
          <w:lang w:val="en-GB"/>
        </w:rPr>
        <w:t>35</w:t>
      </w:r>
      <w:r w:rsidRPr="002F12CF">
        <w:rPr>
          <w:rFonts w:cs="Arial"/>
          <w:noProof/>
          <w:szCs w:val="24"/>
          <w:lang w:val="en-GB"/>
        </w:rPr>
        <w:t>(4), 596–608. https://doi.org/10.1016/j.respol.2006.02.003</w:t>
      </w:r>
    </w:p>
    <w:p w14:paraId="0B35A480"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Vargo, S. L., &amp; Lusch, R. F. (2008). Why “service”? </w:t>
      </w:r>
      <w:r w:rsidRPr="002F12CF">
        <w:rPr>
          <w:rFonts w:cs="Arial"/>
          <w:i/>
          <w:iCs/>
          <w:noProof/>
          <w:szCs w:val="24"/>
          <w:lang w:val="en-GB"/>
        </w:rPr>
        <w:t>Journal of the Academy of Marketing Science</w:t>
      </w:r>
      <w:r w:rsidRPr="002F12CF">
        <w:rPr>
          <w:rFonts w:cs="Arial"/>
          <w:noProof/>
          <w:szCs w:val="24"/>
          <w:lang w:val="en-GB"/>
        </w:rPr>
        <w:t xml:space="preserve">, </w:t>
      </w:r>
      <w:r w:rsidRPr="002F12CF">
        <w:rPr>
          <w:rFonts w:cs="Arial"/>
          <w:i/>
          <w:iCs/>
          <w:noProof/>
          <w:szCs w:val="24"/>
          <w:lang w:val="en-GB"/>
        </w:rPr>
        <w:t>36</w:t>
      </w:r>
      <w:r w:rsidRPr="002F12CF">
        <w:rPr>
          <w:rFonts w:cs="Arial"/>
          <w:noProof/>
          <w:szCs w:val="24"/>
          <w:lang w:val="en-GB"/>
        </w:rPr>
        <w:t>(1), 25–38. https://doi.org/10.1007/s11747-007-0068-7</w:t>
      </w:r>
    </w:p>
    <w:p w14:paraId="23F48A9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Vehovar, V., Batagelj, Z., Manfreda, K. L., &amp; Zaletel, M. (2002). Nonresponse in web surveys. </w:t>
      </w:r>
      <w:r w:rsidRPr="002F12CF">
        <w:rPr>
          <w:rFonts w:cs="Arial"/>
          <w:i/>
          <w:iCs/>
          <w:noProof/>
          <w:szCs w:val="24"/>
          <w:lang w:val="en-GB"/>
        </w:rPr>
        <w:t>Survey nonresponse</w:t>
      </w:r>
      <w:r w:rsidRPr="002F12CF">
        <w:rPr>
          <w:rFonts w:cs="Arial"/>
          <w:noProof/>
          <w:szCs w:val="24"/>
          <w:lang w:val="en-GB"/>
        </w:rPr>
        <w:t>, 229–242.</w:t>
      </w:r>
    </w:p>
    <w:p w14:paraId="777545E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Verschueren, N., Van Dessel, J., Verslyppe, A., Schoensetters, Y., &amp; Baelmans, M. (2023). A Maturity Matrix Model to Strengthen the Quality Cultures in Higher Education. </w:t>
      </w:r>
      <w:r w:rsidRPr="002F12CF">
        <w:rPr>
          <w:rFonts w:cs="Arial"/>
          <w:i/>
          <w:iCs/>
          <w:noProof/>
          <w:szCs w:val="24"/>
          <w:lang w:val="en-GB"/>
        </w:rPr>
        <w:t>Education Sciences</w:t>
      </w:r>
      <w:r w:rsidRPr="002F12CF">
        <w:rPr>
          <w:rFonts w:cs="Arial"/>
          <w:noProof/>
          <w:szCs w:val="24"/>
          <w:lang w:val="en-GB"/>
        </w:rPr>
        <w:t xml:space="preserve">, </w:t>
      </w:r>
      <w:r w:rsidRPr="002F12CF">
        <w:rPr>
          <w:rFonts w:cs="Arial"/>
          <w:i/>
          <w:iCs/>
          <w:noProof/>
          <w:szCs w:val="24"/>
          <w:lang w:val="en-GB"/>
        </w:rPr>
        <w:t>13</w:t>
      </w:r>
      <w:r w:rsidRPr="002F12CF">
        <w:rPr>
          <w:rFonts w:cs="Arial"/>
          <w:noProof/>
          <w:szCs w:val="24"/>
          <w:lang w:val="en-GB"/>
        </w:rPr>
        <w:t>(2), 123. https://doi.org/10.3390/educsci13020123</w:t>
      </w:r>
    </w:p>
    <w:p w14:paraId="6908801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Vijaya Sunder, M. (2016). Lean Six Sigma in higher education institutions. </w:t>
      </w:r>
      <w:r w:rsidRPr="002F12CF">
        <w:rPr>
          <w:rFonts w:cs="Arial"/>
          <w:i/>
          <w:iCs/>
          <w:noProof/>
          <w:szCs w:val="24"/>
          <w:lang w:val="en-GB"/>
        </w:rPr>
        <w:t>International Journal of Quality and Service Sciences</w:t>
      </w:r>
      <w:r w:rsidRPr="002F12CF">
        <w:rPr>
          <w:rFonts w:cs="Arial"/>
          <w:noProof/>
          <w:szCs w:val="24"/>
          <w:lang w:val="en-GB"/>
        </w:rPr>
        <w:t xml:space="preserve">, </w:t>
      </w:r>
      <w:r w:rsidRPr="002F12CF">
        <w:rPr>
          <w:rFonts w:cs="Arial"/>
          <w:i/>
          <w:iCs/>
          <w:noProof/>
          <w:szCs w:val="24"/>
          <w:lang w:val="en-GB"/>
        </w:rPr>
        <w:t>8</w:t>
      </w:r>
      <w:r w:rsidRPr="002F12CF">
        <w:rPr>
          <w:rFonts w:cs="Arial"/>
          <w:noProof/>
          <w:szCs w:val="24"/>
          <w:lang w:val="en-GB"/>
        </w:rPr>
        <w:t>(2), 159–178. https://doi.org/10.1108/IJQSS-04-2015-0043</w:t>
      </w:r>
    </w:p>
    <w:p w14:paraId="0627013F"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Villar, A., Callegaro, M., &amp; Yang, Y. (2013). Where Am I? A Meta-Analysis of Experiments on the Effects of Progress Indicators for Web Surveys. </w:t>
      </w:r>
      <w:r w:rsidRPr="002F12CF">
        <w:rPr>
          <w:rFonts w:cs="Arial"/>
          <w:i/>
          <w:iCs/>
          <w:noProof/>
          <w:szCs w:val="24"/>
          <w:lang w:val="en-GB"/>
        </w:rPr>
        <w:t>Social Science Computer Review</w:t>
      </w:r>
      <w:r w:rsidRPr="002F12CF">
        <w:rPr>
          <w:rFonts w:cs="Arial"/>
          <w:noProof/>
          <w:szCs w:val="24"/>
          <w:lang w:val="en-GB"/>
        </w:rPr>
        <w:t xml:space="preserve">, </w:t>
      </w:r>
      <w:r w:rsidRPr="002F12CF">
        <w:rPr>
          <w:rFonts w:cs="Arial"/>
          <w:i/>
          <w:iCs/>
          <w:noProof/>
          <w:szCs w:val="24"/>
          <w:lang w:val="en-GB"/>
        </w:rPr>
        <w:t>31</w:t>
      </w:r>
      <w:r w:rsidRPr="002F12CF">
        <w:rPr>
          <w:rFonts w:cs="Arial"/>
          <w:noProof/>
          <w:szCs w:val="24"/>
          <w:lang w:val="en-GB"/>
        </w:rPr>
        <w:t>(6), 744–762. https://doi.org/10.1177/0894439313497468</w:t>
      </w:r>
    </w:p>
    <w:p w14:paraId="21679046" w14:textId="77777777" w:rsidR="00322065" w:rsidRPr="00322065" w:rsidRDefault="00322065" w:rsidP="00322065">
      <w:pPr>
        <w:widowControl w:val="0"/>
        <w:autoSpaceDE w:val="0"/>
        <w:autoSpaceDN w:val="0"/>
        <w:adjustRightInd w:val="0"/>
        <w:ind w:left="480" w:hanging="480"/>
        <w:rPr>
          <w:rFonts w:cs="Arial"/>
          <w:noProof/>
          <w:szCs w:val="24"/>
        </w:rPr>
      </w:pPr>
      <w:r w:rsidRPr="002F12CF">
        <w:rPr>
          <w:rFonts w:cs="Arial"/>
          <w:noProof/>
          <w:szCs w:val="24"/>
          <w:lang w:val="en-GB"/>
        </w:rPr>
        <w:t xml:space="preserve">von Mises, L. (2006). </w:t>
      </w:r>
      <w:r w:rsidRPr="00322065">
        <w:rPr>
          <w:rFonts w:cs="Arial"/>
          <w:i/>
          <w:iCs/>
          <w:noProof/>
          <w:szCs w:val="24"/>
        </w:rPr>
        <w:t>Ekonomia i polityka: wykład elementarny.</w:t>
      </w:r>
      <w:r w:rsidRPr="00322065">
        <w:rPr>
          <w:rFonts w:cs="Arial"/>
          <w:noProof/>
          <w:szCs w:val="24"/>
        </w:rPr>
        <w:t xml:space="preserve"> Fijorr Publishing.</w:t>
      </w:r>
    </w:p>
    <w:p w14:paraId="1D16A4B9"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Wawak, T. (2015). Ewolucja koncepcji zarządzania w szkołach wyższych w kierunku wymogów XXI wieku. W J. Dziadkowiec &amp; T. Sikory (Red.), </w:t>
      </w:r>
      <w:r w:rsidRPr="00322065">
        <w:rPr>
          <w:rFonts w:cs="Arial"/>
          <w:i/>
          <w:iCs/>
          <w:noProof/>
          <w:szCs w:val="24"/>
        </w:rPr>
        <w:t>Wybrane aspekty zarządzania jakością usług</w:t>
      </w:r>
      <w:r w:rsidRPr="00322065">
        <w:rPr>
          <w:rFonts w:cs="Arial"/>
          <w:noProof/>
          <w:szCs w:val="24"/>
        </w:rPr>
        <w:t xml:space="preserve"> (s. 199). Uniwersytet Ekonomiczny w Krakowie.</w:t>
      </w:r>
    </w:p>
    <w:p w14:paraId="08BA182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Wawak, T. (2019). </w:t>
      </w:r>
      <w:r w:rsidRPr="00322065">
        <w:rPr>
          <w:rFonts w:cs="Arial"/>
          <w:i/>
          <w:iCs/>
          <w:noProof/>
          <w:szCs w:val="24"/>
        </w:rPr>
        <w:t>Doskonalenie jakości zarządzania w szkołach wyższych</w:t>
      </w:r>
      <w:r w:rsidRPr="00322065">
        <w:rPr>
          <w:rFonts w:cs="Arial"/>
          <w:noProof/>
          <w:szCs w:val="24"/>
        </w:rPr>
        <w:t xml:space="preserve">. </w:t>
      </w:r>
      <w:r w:rsidRPr="002F12CF">
        <w:rPr>
          <w:rFonts w:cs="Arial"/>
          <w:noProof/>
          <w:szCs w:val="24"/>
          <w:lang w:val="en-GB"/>
        </w:rPr>
        <w:t>Wydawnictwo Uniwersytetu Jagiellońskiego.</w:t>
      </w:r>
    </w:p>
    <w:p w14:paraId="663CC2C4"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Wibisono, E. (2018). The new management system ISO 21001: 2018: What and why educational organizations should adopt it. </w:t>
      </w:r>
      <w:r w:rsidRPr="002F12CF">
        <w:rPr>
          <w:rFonts w:cs="Arial"/>
          <w:i/>
          <w:iCs/>
          <w:noProof/>
          <w:szCs w:val="24"/>
          <w:lang w:val="en-GB"/>
        </w:rPr>
        <w:t>Proceeding of 11th International Seminar on Industrial Engineering and Management</w:t>
      </w:r>
      <w:r w:rsidRPr="002F12CF">
        <w:rPr>
          <w:rFonts w:cs="Arial"/>
          <w:noProof/>
          <w:szCs w:val="24"/>
          <w:lang w:val="en-GB"/>
        </w:rPr>
        <w:t>, 66–73.</w:t>
      </w:r>
    </w:p>
    <w:p w14:paraId="4408C10E"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Wieczorek, O., Beyer, S., &amp; Münch, R. (2017). </w:t>
      </w:r>
      <w:r w:rsidRPr="002F12CF">
        <w:rPr>
          <w:rFonts w:cs="Arial"/>
          <w:noProof/>
          <w:szCs w:val="24"/>
          <w:lang w:val="en-GB"/>
        </w:rPr>
        <w:t xml:space="preserve">Fief and benefice feudalism. Two types of academic autonomy in US chemistry. </w:t>
      </w:r>
      <w:r w:rsidRPr="002F12CF">
        <w:rPr>
          <w:rFonts w:cs="Arial"/>
          <w:i/>
          <w:iCs/>
          <w:noProof/>
          <w:szCs w:val="24"/>
          <w:lang w:val="en-GB"/>
        </w:rPr>
        <w:t>Higher Education</w:t>
      </w:r>
      <w:r w:rsidRPr="002F12CF">
        <w:rPr>
          <w:rFonts w:cs="Arial"/>
          <w:noProof/>
          <w:szCs w:val="24"/>
          <w:lang w:val="en-GB"/>
        </w:rPr>
        <w:t xml:space="preserve">, </w:t>
      </w:r>
      <w:r w:rsidRPr="002F12CF">
        <w:rPr>
          <w:rFonts w:cs="Arial"/>
          <w:i/>
          <w:iCs/>
          <w:noProof/>
          <w:szCs w:val="24"/>
          <w:lang w:val="en-GB"/>
        </w:rPr>
        <w:t>73</w:t>
      </w:r>
      <w:r w:rsidRPr="002F12CF">
        <w:rPr>
          <w:rFonts w:cs="Arial"/>
          <w:noProof/>
          <w:szCs w:val="24"/>
          <w:lang w:val="en-GB"/>
        </w:rPr>
        <w:t>(6), 887–907. https://doi.org/10.1007/s10734-017-0116-2</w:t>
      </w:r>
    </w:p>
    <w:p w14:paraId="1EE3067D"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Wilbers, S., &amp; Brankovic, J. (2021). The emergence of university rankings: a historical</w:t>
      </w:r>
      <w:r w:rsidRPr="002F12CF">
        <w:rPr>
          <w:rFonts w:ascii="Cambria Math" w:hAnsi="Cambria Math" w:cs="Cambria Math"/>
          <w:noProof/>
          <w:szCs w:val="24"/>
          <w:lang w:val="en-GB"/>
        </w:rPr>
        <w:t>‑</w:t>
      </w:r>
      <w:r w:rsidRPr="002F12CF">
        <w:rPr>
          <w:rFonts w:cs="Arial"/>
          <w:noProof/>
          <w:szCs w:val="24"/>
          <w:lang w:val="en-GB"/>
        </w:rPr>
        <w:t xml:space="preserve">sociological account. </w:t>
      </w:r>
      <w:r w:rsidRPr="002F12CF">
        <w:rPr>
          <w:rFonts w:cs="Arial"/>
          <w:i/>
          <w:iCs/>
          <w:noProof/>
          <w:szCs w:val="24"/>
          <w:lang w:val="en-GB"/>
        </w:rPr>
        <w:t>Higher Education</w:t>
      </w:r>
      <w:r w:rsidRPr="002F12CF">
        <w:rPr>
          <w:rFonts w:cs="Arial"/>
          <w:noProof/>
          <w:szCs w:val="24"/>
          <w:lang w:val="en-GB"/>
        </w:rPr>
        <w:t>. https://doi.org/10.1007/s10734-021-00776-7</w:t>
      </w:r>
    </w:p>
    <w:p w14:paraId="067C9912"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Womack, J. P., &amp; Jones, D. T. (1997). Lean Thinking—Banish Waste and Create Wealth in your Corporation. </w:t>
      </w:r>
      <w:r w:rsidRPr="002F12CF">
        <w:rPr>
          <w:rFonts w:cs="Arial"/>
          <w:i/>
          <w:iCs/>
          <w:noProof/>
          <w:szCs w:val="24"/>
          <w:lang w:val="en-GB"/>
        </w:rPr>
        <w:t>Journal of the Operational Research Society</w:t>
      </w:r>
      <w:r w:rsidRPr="002F12CF">
        <w:rPr>
          <w:rFonts w:cs="Arial"/>
          <w:noProof/>
          <w:szCs w:val="24"/>
          <w:lang w:val="en-GB"/>
        </w:rPr>
        <w:t xml:space="preserve">, </w:t>
      </w:r>
      <w:r w:rsidRPr="002F12CF">
        <w:rPr>
          <w:rFonts w:cs="Arial"/>
          <w:i/>
          <w:iCs/>
          <w:noProof/>
          <w:szCs w:val="24"/>
          <w:lang w:val="en-GB"/>
        </w:rPr>
        <w:t>48</w:t>
      </w:r>
      <w:r w:rsidRPr="002F12CF">
        <w:rPr>
          <w:rFonts w:cs="Arial"/>
          <w:noProof/>
          <w:szCs w:val="24"/>
          <w:lang w:val="en-GB"/>
        </w:rPr>
        <w:t>(11), 1148–1148. https://doi.org/10.1038/sj.jors.2600967</w:t>
      </w:r>
    </w:p>
    <w:p w14:paraId="7508E8BB"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Wood, M., &amp; Su, F. (2019). Parents as “stakeholders” and their conceptions of teaching excellence in </w:t>
      </w:r>
      <w:r w:rsidRPr="002F12CF">
        <w:rPr>
          <w:rFonts w:cs="Arial"/>
          <w:noProof/>
          <w:szCs w:val="24"/>
          <w:lang w:val="en-GB"/>
        </w:rPr>
        <w:lastRenderedPageBreak/>
        <w:t xml:space="preserve">English higher education. </w:t>
      </w:r>
      <w:r w:rsidRPr="002F12CF">
        <w:rPr>
          <w:rFonts w:cs="Arial"/>
          <w:i/>
          <w:iCs/>
          <w:noProof/>
          <w:szCs w:val="24"/>
          <w:lang w:val="en-GB"/>
        </w:rPr>
        <w:t>International Journal of Comparative Education and Development</w:t>
      </w:r>
      <w:r w:rsidRPr="002F12CF">
        <w:rPr>
          <w:rFonts w:cs="Arial"/>
          <w:noProof/>
          <w:szCs w:val="24"/>
          <w:lang w:val="en-GB"/>
        </w:rPr>
        <w:t xml:space="preserve">, </w:t>
      </w:r>
      <w:r w:rsidRPr="002F12CF">
        <w:rPr>
          <w:rFonts w:cs="Arial"/>
          <w:i/>
          <w:iCs/>
          <w:noProof/>
          <w:szCs w:val="24"/>
          <w:lang w:val="en-GB"/>
        </w:rPr>
        <w:t>21</w:t>
      </w:r>
      <w:r w:rsidRPr="002F12CF">
        <w:rPr>
          <w:rFonts w:cs="Arial"/>
          <w:noProof/>
          <w:szCs w:val="24"/>
          <w:lang w:val="en-GB"/>
        </w:rPr>
        <w:t>(2), 99–111. https://doi.org/10.1108/IJCED-05-2018-0010</w:t>
      </w:r>
    </w:p>
    <w:p w14:paraId="71D539AE" w14:textId="77777777" w:rsidR="00322065" w:rsidRPr="00322065" w:rsidRDefault="00322065" w:rsidP="00322065">
      <w:pPr>
        <w:widowControl w:val="0"/>
        <w:autoSpaceDE w:val="0"/>
        <w:autoSpaceDN w:val="0"/>
        <w:adjustRightInd w:val="0"/>
        <w:ind w:left="480" w:hanging="480"/>
        <w:rPr>
          <w:rFonts w:cs="Arial"/>
          <w:noProof/>
          <w:szCs w:val="24"/>
        </w:rPr>
      </w:pPr>
      <w:r w:rsidRPr="00322065">
        <w:rPr>
          <w:rFonts w:cs="Arial"/>
          <w:noProof/>
          <w:szCs w:val="24"/>
        </w:rPr>
        <w:t xml:space="preserve">Woźnicki, J. (2008). Legislacyjne określenie pozycji uczelni jako instytucji życia publicznego. W </w:t>
      </w:r>
      <w:r w:rsidRPr="00322065">
        <w:rPr>
          <w:rFonts w:cs="Arial"/>
          <w:i/>
          <w:iCs/>
          <w:noProof/>
          <w:szCs w:val="24"/>
        </w:rPr>
        <w:t>Społeczna odpowiedzialność uczelni</w:t>
      </w:r>
      <w:r w:rsidRPr="00322065">
        <w:rPr>
          <w:rFonts w:cs="Arial"/>
          <w:noProof/>
          <w:szCs w:val="24"/>
        </w:rPr>
        <w:t xml:space="preserve"> (ss. 13–21). Wydawnictwo Politechniki Gdańskiej.</w:t>
      </w:r>
    </w:p>
    <w:p w14:paraId="1C12A9D8"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322065">
        <w:rPr>
          <w:rFonts w:cs="Arial"/>
          <w:noProof/>
          <w:szCs w:val="24"/>
        </w:rPr>
        <w:t xml:space="preserve">Zakhem, A. (2008). </w:t>
      </w:r>
      <w:r w:rsidRPr="002F12CF">
        <w:rPr>
          <w:rFonts w:cs="Arial"/>
          <w:noProof/>
          <w:szCs w:val="24"/>
          <w:lang w:val="en-GB"/>
        </w:rPr>
        <w:t xml:space="preserve">Stakeholder Management Capability: A Discourse–Theoretical Approach. </w:t>
      </w:r>
      <w:r w:rsidRPr="002F12CF">
        <w:rPr>
          <w:rFonts w:cs="Arial"/>
          <w:i/>
          <w:iCs/>
          <w:noProof/>
          <w:szCs w:val="24"/>
          <w:lang w:val="en-GB"/>
        </w:rPr>
        <w:t>Journal of Business Ethics</w:t>
      </w:r>
      <w:r w:rsidRPr="002F12CF">
        <w:rPr>
          <w:rFonts w:cs="Arial"/>
          <w:noProof/>
          <w:szCs w:val="24"/>
          <w:lang w:val="en-GB"/>
        </w:rPr>
        <w:t xml:space="preserve">, </w:t>
      </w:r>
      <w:r w:rsidRPr="002F12CF">
        <w:rPr>
          <w:rFonts w:cs="Arial"/>
          <w:i/>
          <w:iCs/>
          <w:noProof/>
          <w:szCs w:val="24"/>
          <w:lang w:val="en-GB"/>
        </w:rPr>
        <w:t>79</w:t>
      </w:r>
      <w:r w:rsidRPr="002F12CF">
        <w:rPr>
          <w:rFonts w:cs="Arial"/>
          <w:noProof/>
          <w:szCs w:val="24"/>
          <w:lang w:val="en-GB"/>
        </w:rPr>
        <w:t>(4), 395–405. https://doi.org/10.1007/s10551-007-9405-5</w:t>
      </w:r>
    </w:p>
    <w:p w14:paraId="130A9106"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Zastempowski, M. (2013). </w:t>
      </w:r>
      <w:r w:rsidRPr="00322065">
        <w:rPr>
          <w:rFonts w:cs="Arial"/>
          <w:noProof/>
          <w:szCs w:val="24"/>
        </w:rPr>
        <w:t xml:space="preserve">Potencjał innowacyjny małych i średnich przedsiębiorstw na tle liderów polskiej gospodarki w świetle badań empirycznych. </w:t>
      </w:r>
      <w:r w:rsidRPr="002F12CF">
        <w:rPr>
          <w:rFonts w:cs="Arial"/>
          <w:i/>
          <w:iCs/>
          <w:noProof/>
          <w:szCs w:val="24"/>
          <w:lang w:val="en-GB"/>
        </w:rPr>
        <w:t>International Journal of Contemporary Management</w:t>
      </w:r>
      <w:r w:rsidRPr="002F12CF">
        <w:rPr>
          <w:rFonts w:cs="Arial"/>
          <w:noProof/>
          <w:szCs w:val="24"/>
          <w:lang w:val="en-GB"/>
        </w:rPr>
        <w:t xml:space="preserve">, </w:t>
      </w:r>
      <w:r w:rsidRPr="002F12CF">
        <w:rPr>
          <w:rFonts w:cs="Arial"/>
          <w:i/>
          <w:iCs/>
          <w:noProof/>
          <w:szCs w:val="24"/>
          <w:lang w:val="en-GB"/>
        </w:rPr>
        <w:t>2013</w:t>
      </w:r>
      <w:r w:rsidRPr="002F12CF">
        <w:rPr>
          <w:rFonts w:cs="Arial"/>
          <w:noProof/>
          <w:szCs w:val="24"/>
          <w:lang w:val="en-GB"/>
        </w:rPr>
        <w:t>(Numer 12 (2)).</w:t>
      </w:r>
    </w:p>
    <w:p w14:paraId="176A469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Zeithaml, V. A., Berry, L. L., &amp; Parasuraman, A. (1996). The Behavioral Consequences of Service Quality. </w:t>
      </w:r>
      <w:r w:rsidRPr="002F12CF">
        <w:rPr>
          <w:rFonts w:cs="Arial"/>
          <w:i/>
          <w:iCs/>
          <w:noProof/>
          <w:szCs w:val="24"/>
          <w:lang w:val="en-GB"/>
        </w:rPr>
        <w:t>Journal of Marketing</w:t>
      </w:r>
      <w:r w:rsidRPr="002F12CF">
        <w:rPr>
          <w:rFonts w:cs="Arial"/>
          <w:noProof/>
          <w:szCs w:val="24"/>
          <w:lang w:val="en-GB"/>
        </w:rPr>
        <w:t xml:space="preserve">, </w:t>
      </w:r>
      <w:r w:rsidRPr="002F12CF">
        <w:rPr>
          <w:rFonts w:cs="Arial"/>
          <w:i/>
          <w:iCs/>
          <w:noProof/>
          <w:szCs w:val="24"/>
          <w:lang w:val="en-GB"/>
        </w:rPr>
        <w:t>60</w:t>
      </w:r>
      <w:r w:rsidRPr="002F12CF">
        <w:rPr>
          <w:rFonts w:cs="Arial"/>
          <w:noProof/>
          <w:szCs w:val="24"/>
          <w:lang w:val="en-GB"/>
        </w:rPr>
        <w:t>(2), 31–46. https://doi.org/10.1177/002224299606000203</w:t>
      </w:r>
    </w:p>
    <w:p w14:paraId="63228CD5" w14:textId="77777777" w:rsidR="00322065" w:rsidRPr="002F12CF" w:rsidRDefault="00322065" w:rsidP="00322065">
      <w:pPr>
        <w:widowControl w:val="0"/>
        <w:autoSpaceDE w:val="0"/>
        <w:autoSpaceDN w:val="0"/>
        <w:adjustRightInd w:val="0"/>
        <w:ind w:left="480" w:hanging="480"/>
        <w:rPr>
          <w:rFonts w:cs="Arial"/>
          <w:noProof/>
          <w:szCs w:val="24"/>
          <w:lang w:val="en-GB"/>
        </w:rPr>
      </w:pPr>
      <w:r w:rsidRPr="002F12CF">
        <w:rPr>
          <w:rFonts w:cs="Arial"/>
          <w:noProof/>
          <w:szCs w:val="24"/>
          <w:lang w:val="en-GB"/>
        </w:rPr>
        <w:t xml:space="preserve">Zu, X., Fredendall, L. D., &amp; Douglas, T. J. (2008). The evolving theory of quality management: The role of Six Sigma. </w:t>
      </w:r>
      <w:r w:rsidRPr="002F12CF">
        <w:rPr>
          <w:rFonts w:cs="Arial"/>
          <w:i/>
          <w:iCs/>
          <w:noProof/>
          <w:szCs w:val="24"/>
          <w:lang w:val="en-GB"/>
        </w:rPr>
        <w:t>Journal of Operations Management</w:t>
      </w:r>
      <w:r w:rsidRPr="002F12CF">
        <w:rPr>
          <w:rFonts w:cs="Arial"/>
          <w:noProof/>
          <w:szCs w:val="24"/>
          <w:lang w:val="en-GB"/>
        </w:rPr>
        <w:t xml:space="preserve">, </w:t>
      </w:r>
      <w:r w:rsidRPr="002F12CF">
        <w:rPr>
          <w:rFonts w:cs="Arial"/>
          <w:i/>
          <w:iCs/>
          <w:noProof/>
          <w:szCs w:val="24"/>
          <w:lang w:val="en-GB"/>
        </w:rPr>
        <w:t>26</w:t>
      </w:r>
      <w:r w:rsidRPr="002F12CF">
        <w:rPr>
          <w:rFonts w:cs="Arial"/>
          <w:noProof/>
          <w:szCs w:val="24"/>
          <w:lang w:val="en-GB"/>
        </w:rPr>
        <w:t>(5), 630–650. https://doi.org/10.1016/j.jom.2008.02.001</w:t>
      </w:r>
    </w:p>
    <w:p w14:paraId="3F81A4E4" w14:textId="77777777" w:rsidR="00322065" w:rsidRPr="002F12CF" w:rsidRDefault="00322065" w:rsidP="00322065">
      <w:pPr>
        <w:widowControl w:val="0"/>
        <w:autoSpaceDE w:val="0"/>
        <w:autoSpaceDN w:val="0"/>
        <w:adjustRightInd w:val="0"/>
        <w:ind w:left="480" w:hanging="480"/>
        <w:rPr>
          <w:rFonts w:cs="Arial"/>
          <w:noProof/>
          <w:lang w:val="en-GB"/>
        </w:rPr>
      </w:pPr>
      <w:r w:rsidRPr="002F12CF">
        <w:rPr>
          <w:rFonts w:cs="Arial"/>
          <w:noProof/>
          <w:szCs w:val="24"/>
          <w:lang w:val="en-GB"/>
        </w:rPr>
        <w:t xml:space="preserve">Zucker, L. G. (1987). Institutional theories of organization. </w:t>
      </w:r>
      <w:r w:rsidRPr="002F12CF">
        <w:rPr>
          <w:rFonts w:cs="Arial"/>
          <w:i/>
          <w:iCs/>
          <w:noProof/>
          <w:szCs w:val="24"/>
          <w:lang w:val="en-GB"/>
        </w:rPr>
        <w:t>Annual review of sociology</w:t>
      </w:r>
      <w:r w:rsidRPr="002F12CF">
        <w:rPr>
          <w:rFonts w:cs="Arial"/>
          <w:noProof/>
          <w:szCs w:val="24"/>
          <w:lang w:val="en-GB"/>
        </w:rPr>
        <w:t xml:space="preserve">, </w:t>
      </w:r>
      <w:r w:rsidRPr="002F12CF">
        <w:rPr>
          <w:rFonts w:cs="Arial"/>
          <w:i/>
          <w:iCs/>
          <w:noProof/>
          <w:szCs w:val="24"/>
          <w:lang w:val="en-GB"/>
        </w:rPr>
        <w:t>13</w:t>
      </w:r>
      <w:r w:rsidRPr="002F12CF">
        <w:rPr>
          <w:rFonts w:cs="Arial"/>
          <w:noProof/>
          <w:szCs w:val="24"/>
          <w:lang w:val="en-GB"/>
        </w:rPr>
        <w:t>(1), 443–464.</w:t>
      </w:r>
    </w:p>
    <w:p w14:paraId="4E33252C" w14:textId="2F5058D3" w:rsidR="00875EE1" w:rsidRPr="00BD2CE0" w:rsidRDefault="00913F24" w:rsidP="00875EE1">
      <w:pPr>
        <w:rPr>
          <w:lang w:val="en-GB"/>
        </w:rPr>
      </w:pPr>
      <w:r>
        <w:fldChar w:fldCharType="end"/>
      </w:r>
    </w:p>
    <w:p w14:paraId="57BD3D4B" w14:textId="77777777" w:rsidR="00B758DF" w:rsidRPr="00233788" w:rsidRDefault="00B758DF" w:rsidP="004E7B54">
      <w:pPr>
        <w:pStyle w:val="Nagwek1"/>
      </w:pPr>
      <w:bookmarkStart w:id="572" w:name="_Toc157667026"/>
      <w:r w:rsidRPr="00233788">
        <w:lastRenderedPageBreak/>
        <w:t>Wykaz rysunków</w:t>
      </w:r>
      <w:bookmarkEnd w:id="572"/>
    </w:p>
    <w:p w14:paraId="61642478" w14:textId="52043748"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57755540" w:history="1">
        <w:r w:rsidR="004C1815" w:rsidRPr="00BC13DF">
          <w:rPr>
            <w:rStyle w:val="Hipercze"/>
            <w:noProof/>
          </w:rPr>
          <w:t>Rysunek 1 Historyczne zmiany na europejskich uniwersytetach w wymiarach wolności i kształcenia/badań</w:t>
        </w:r>
        <w:r w:rsidR="004C1815">
          <w:rPr>
            <w:noProof/>
            <w:webHidden/>
          </w:rPr>
          <w:tab/>
        </w:r>
        <w:r w:rsidR="004C1815">
          <w:rPr>
            <w:noProof/>
            <w:webHidden/>
          </w:rPr>
          <w:fldChar w:fldCharType="begin"/>
        </w:r>
        <w:r w:rsidR="004C1815">
          <w:rPr>
            <w:noProof/>
            <w:webHidden/>
          </w:rPr>
          <w:instrText xml:space="preserve"> PAGEREF _Toc157755540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59D803F5" w14:textId="178E84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1" w:history="1">
        <w:r w:rsidR="004C1815" w:rsidRPr="00BC13DF">
          <w:rPr>
            <w:rStyle w:val="Hipercze"/>
            <w:noProof/>
          </w:rPr>
          <w:t>Rysunek 2 Wpływ zmiany liczby studentów przypadających na jednego nauczyciela akademickiego na zmianę wielkości subwencji</w:t>
        </w:r>
        <w:r w:rsidR="004C1815">
          <w:rPr>
            <w:noProof/>
            <w:webHidden/>
          </w:rPr>
          <w:tab/>
        </w:r>
        <w:r w:rsidR="004C1815">
          <w:rPr>
            <w:noProof/>
            <w:webHidden/>
          </w:rPr>
          <w:fldChar w:fldCharType="begin"/>
        </w:r>
        <w:r w:rsidR="004C1815">
          <w:rPr>
            <w:noProof/>
            <w:webHidden/>
          </w:rPr>
          <w:instrText xml:space="preserve"> PAGEREF _Toc157755541 \h </w:instrText>
        </w:r>
        <w:r w:rsidR="004C1815">
          <w:rPr>
            <w:noProof/>
            <w:webHidden/>
          </w:rPr>
        </w:r>
        <w:r w:rsidR="004C1815">
          <w:rPr>
            <w:noProof/>
            <w:webHidden/>
          </w:rPr>
          <w:fldChar w:fldCharType="separate"/>
        </w:r>
        <w:r w:rsidR="004C1815">
          <w:rPr>
            <w:noProof/>
            <w:webHidden/>
          </w:rPr>
          <w:t>22</w:t>
        </w:r>
        <w:r w:rsidR="004C1815">
          <w:rPr>
            <w:noProof/>
            <w:webHidden/>
          </w:rPr>
          <w:fldChar w:fldCharType="end"/>
        </w:r>
      </w:hyperlink>
    </w:p>
    <w:p w14:paraId="4F1CAB37" w14:textId="3AD93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2" w:history="1">
        <w:r w:rsidR="004C1815" w:rsidRPr="00BC13DF">
          <w:rPr>
            <w:rStyle w:val="Hipercze"/>
            <w:noProof/>
          </w:rPr>
          <w:t>Rysunek 3 Tendencje zmian na rynku edukacji wyższej w Polsce po roku 1989</w:t>
        </w:r>
        <w:r w:rsidR="004C1815">
          <w:rPr>
            <w:noProof/>
            <w:webHidden/>
          </w:rPr>
          <w:tab/>
        </w:r>
        <w:r w:rsidR="004C1815">
          <w:rPr>
            <w:noProof/>
            <w:webHidden/>
          </w:rPr>
          <w:fldChar w:fldCharType="begin"/>
        </w:r>
        <w:r w:rsidR="004C1815">
          <w:rPr>
            <w:noProof/>
            <w:webHidden/>
          </w:rPr>
          <w:instrText xml:space="preserve"> PAGEREF _Toc157755542 \h </w:instrText>
        </w:r>
        <w:r w:rsidR="004C1815">
          <w:rPr>
            <w:noProof/>
            <w:webHidden/>
          </w:rPr>
        </w:r>
        <w:r w:rsidR="004C1815">
          <w:rPr>
            <w:noProof/>
            <w:webHidden/>
          </w:rPr>
          <w:fldChar w:fldCharType="separate"/>
        </w:r>
        <w:r w:rsidR="004C1815">
          <w:rPr>
            <w:noProof/>
            <w:webHidden/>
          </w:rPr>
          <w:t>26</w:t>
        </w:r>
        <w:r w:rsidR="004C1815">
          <w:rPr>
            <w:noProof/>
            <w:webHidden/>
          </w:rPr>
          <w:fldChar w:fldCharType="end"/>
        </w:r>
      </w:hyperlink>
    </w:p>
    <w:p w14:paraId="19E13553" w14:textId="2536AA7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3" w:history="1">
        <w:r w:rsidR="004C1815" w:rsidRPr="00BC13DF">
          <w:rPr>
            <w:rStyle w:val="Hipercze"/>
            <w:noProof/>
          </w:rPr>
          <w:t>Rysunek 4 Wartości współczynnika skolaryzacji dla edukacji wyższej w latach 2010-2019</w:t>
        </w:r>
        <w:r w:rsidR="004C1815">
          <w:rPr>
            <w:noProof/>
            <w:webHidden/>
          </w:rPr>
          <w:tab/>
        </w:r>
        <w:r w:rsidR="004C1815">
          <w:rPr>
            <w:noProof/>
            <w:webHidden/>
          </w:rPr>
          <w:fldChar w:fldCharType="begin"/>
        </w:r>
        <w:r w:rsidR="004C1815">
          <w:rPr>
            <w:noProof/>
            <w:webHidden/>
          </w:rPr>
          <w:instrText xml:space="preserve"> PAGEREF _Toc157755543 \h </w:instrText>
        </w:r>
        <w:r w:rsidR="004C1815">
          <w:rPr>
            <w:noProof/>
            <w:webHidden/>
          </w:rPr>
        </w:r>
        <w:r w:rsidR="004C1815">
          <w:rPr>
            <w:noProof/>
            <w:webHidden/>
          </w:rPr>
          <w:fldChar w:fldCharType="separate"/>
        </w:r>
        <w:r w:rsidR="004C1815">
          <w:rPr>
            <w:noProof/>
            <w:webHidden/>
          </w:rPr>
          <w:t>28</w:t>
        </w:r>
        <w:r w:rsidR="004C1815">
          <w:rPr>
            <w:noProof/>
            <w:webHidden/>
          </w:rPr>
          <w:fldChar w:fldCharType="end"/>
        </w:r>
      </w:hyperlink>
    </w:p>
    <w:p w14:paraId="6FC76A8B" w14:textId="198452E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4" w:history="1">
        <w:r w:rsidR="004C1815" w:rsidRPr="00BC13DF">
          <w:rPr>
            <w:rStyle w:val="Hipercze"/>
            <w:noProof/>
          </w:rPr>
          <w:t>Rysunek 5 Liczba studentów uczelni publicznych na tle liczby studentów ogółem w latach 2002–2022*</w:t>
        </w:r>
        <w:r w:rsidR="004C1815">
          <w:rPr>
            <w:noProof/>
            <w:webHidden/>
          </w:rPr>
          <w:tab/>
        </w:r>
        <w:r w:rsidR="004C1815">
          <w:rPr>
            <w:noProof/>
            <w:webHidden/>
          </w:rPr>
          <w:fldChar w:fldCharType="begin"/>
        </w:r>
        <w:r w:rsidR="004C1815">
          <w:rPr>
            <w:noProof/>
            <w:webHidden/>
          </w:rPr>
          <w:instrText xml:space="preserve"> PAGEREF _Toc157755544 \h </w:instrText>
        </w:r>
        <w:r w:rsidR="004C1815">
          <w:rPr>
            <w:noProof/>
            <w:webHidden/>
          </w:rPr>
        </w:r>
        <w:r w:rsidR="004C1815">
          <w:rPr>
            <w:noProof/>
            <w:webHidden/>
          </w:rPr>
          <w:fldChar w:fldCharType="separate"/>
        </w:r>
        <w:r w:rsidR="004C1815">
          <w:rPr>
            <w:noProof/>
            <w:webHidden/>
          </w:rPr>
          <w:t>29</w:t>
        </w:r>
        <w:r w:rsidR="004C1815">
          <w:rPr>
            <w:noProof/>
            <w:webHidden/>
          </w:rPr>
          <w:fldChar w:fldCharType="end"/>
        </w:r>
      </w:hyperlink>
    </w:p>
    <w:p w14:paraId="504F5BF1" w14:textId="7D116B4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5" w:history="1">
        <w:r w:rsidR="004C1815" w:rsidRPr="00BC13DF">
          <w:rPr>
            <w:rStyle w:val="Hipercze"/>
            <w:noProof/>
          </w:rPr>
          <w:t>Rysunek 6 Wydatki na szkolnictwo wyższe w wybranych krajach w roku 2019 europejskich jako procent PKB</w:t>
        </w:r>
        <w:r w:rsidR="004C1815">
          <w:rPr>
            <w:noProof/>
            <w:webHidden/>
          </w:rPr>
          <w:tab/>
        </w:r>
        <w:r w:rsidR="004C1815">
          <w:rPr>
            <w:noProof/>
            <w:webHidden/>
          </w:rPr>
          <w:fldChar w:fldCharType="begin"/>
        </w:r>
        <w:r w:rsidR="004C1815">
          <w:rPr>
            <w:noProof/>
            <w:webHidden/>
          </w:rPr>
          <w:instrText xml:space="preserve"> PAGEREF _Toc157755545 \h </w:instrText>
        </w:r>
        <w:r w:rsidR="004C1815">
          <w:rPr>
            <w:noProof/>
            <w:webHidden/>
          </w:rPr>
        </w:r>
        <w:r w:rsidR="004C1815">
          <w:rPr>
            <w:noProof/>
            <w:webHidden/>
          </w:rPr>
          <w:fldChar w:fldCharType="separate"/>
        </w:r>
        <w:r w:rsidR="004C1815">
          <w:rPr>
            <w:noProof/>
            <w:webHidden/>
          </w:rPr>
          <w:t>31</w:t>
        </w:r>
        <w:r w:rsidR="004C1815">
          <w:rPr>
            <w:noProof/>
            <w:webHidden/>
          </w:rPr>
          <w:fldChar w:fldCharType="end"/>
        </w:r>
      </w:hyperlink>
    </w:p>
    <w:p w14:paraId="0F8719B9" w14:textId="4CB1180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6" w:history="1">
        <w:r w:rsidR="004C1815" w:rsidRPr="00BC13DF">
          <w:rPr>
            <w:rStyle w:val="Hipercze"/>
            <w:noProof/>
          </w:rPr>
          <w:t>Rysunek 7 Udział wydatków publicznych na szkolnictwo wyższe w PKB Polski</w:t>
        </w:r>
        <w:r w:rsidR="004C1815">
          <w:rPr>
            <w:noProof/>
            <w:webHidden/>
          </w:rPr>
          <w:tab/>
        </w:r>
        <w:r w:rsidR="004C1815">
          <w:rPr>
            <w:noProof/>
            <w:webHidden/>
          </w:rPr>
          <w:fldChar w:fldCharType="begin"/>
        </w:r>
        <w:r w:rsidR="004C1815">
          <w:rPr>
            <w:noProof/>
            <w:webHidden/>
          </w:rPr>
          <w:instrText xml:space="preserve"> PAGEREF _Toc157755546 \h </w:instrText>
        </w:r>
        <w:r w:rsidR="004C1815">
          <w:rPr>
            <w:noProof/>
            <w:webHidden/>
          </w:rPr>
        </w:r>
        <w:r w:rsidR="004C1815">
          <w:rPr>
            <w:noProof/>
            <w:webHidden/>
          </w:rPr>
          <w:fldChar w:fldCharType="separate"/>
        </w:r>
        <w:r w:rsidR="004C1815">
          <w:rPr>
            <w:noProof/>
            <w:webHidden/>
          </w:rPr>
          <w:t>32</w:t>
        </w:r>
        <w:r w:rsidR="004C1815">
          <w:rPr>
            <w:noProof/>
            <w:webHidden/>
          </w:rPr>
          <w:fldChar w:fldCharType="end"/>
        </w:r>
      </w:hyperlink>
    </w:p>
    <w:p w14:paraId="4CF29AA2" w14:textId="7B2AF9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7" w:history="1">
        <w:r w:rsidR="004C1815" w:rsidRPr="00BC13DF">
          <w:rPr>
            <w:rStyle w:val="Hipercze"/>
            <w:noProof/>
          </w:rPr>
          <w:t>Rysunek 8 Udział wyniku finansowego netto w przychodzie uczelni versus nakłady inwestycyjne uczelni publicznych w Polsce</w:t>
        </w:r>
        <w:r w:rsidR="004C1815">
          <w:rPr>
            <w:noProof/>
            <w:webHidden/>
          </w:rPr>
          <w:tab/>
        </w:r>
        <w:r w:rsidR="004C1815">
          <w:rPr>
            <w:noProof/>
            <w:webHidden/>
          </w:rPr>
          <w:fldChar w:fldCharType="begin"/>
        </w:r>
        <w:r w:rsidR="004C1815">
          <w:rPr>
            <w:noProof/>
            <w:webHidden/>
          </w:rPr>
          <w:instrText xml:space="preserve"> PAGEREF _Toc157755547 \h </w:instrText>
        </w:r>
        <w:r w:rsidR="004C1815">
          <w:rPr>
            <w:noProof/>
            <w:webHidden/>
          </w:rPr>
        </w:r>
        <w:r w:rsidR="004C1815">
          <w:rPr>
            <w:noProof/>
            <w:webHidden/>
          </w:rPr>
          <w:fldChar w:fldCharType="separate"/>
        </w:r>
        <w:r w:rsidR="004C1815">
          <w:rPr>
            <w:noProof/>
            <w:webHidden/>
          </w:rPr>
          <w:t>33</w:t>
        </w:r>
        <w:r w:rsidR="004C1815">
          <w:rPr>
            <w:noProof/>
            <w:webHidden/>
          </w:rPr>
          <w:fldChar w:fldCharType="end"/>
        </w:r>
      </w:hyperlink>
    </w:p>
    <w:p w14:paraId="12231D2F" w14:textId="466CB90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8" w:history="1">
        <w:r w:rsidR="004C1815" w:rsidRPr="00BC13DF">
          <w:rPr>
            <w:rStyle w:val="Hipercze"/>
            <w:noProof/>
          </w:rPr>
          <w:t>Rysunek 9 Miejsce celów w procesie zarządzania organizacją</w:t>
        </w:r>
        <w:r w:rsidR="004C1815">
          <w:rPr>
            <w:noProof/>
            <w:webHidden/>
          </w:rPr>
          <w:tab/>
        </w:r>
        <w:r w:rsidR="004C1815">
          <w:rPr>
            <w:noProof/>
            <w:webHidden/>
          </w:rPr>
          <w:fldChar w:fldCharType="begin"/>
        </w:r>
        <w:r w:rsidR="004C1815">
          <w:rPr>
            <w:noProof/>
            <w:webHidden/>
          </w:rPr>
          <w:instrText xml:space="preserve"> PAGEREF _Toc157755548 \h </w:instrText>
        </w:r>
        <w:r w:rsidR="004C1815">
          <w:rPr>
            <w:noProof/>
            <w:webHidden/>
          </w:rPr>
        </w:r>
        <w:r w:rsidR="004C1815">
          <w:rPr>
            <w:noProof/>
            <w:webHidden/>
          </w:rPr>
          <w:fldChar w:fldCharType="separate"/>
        </w:r>
        <w:r w:rsidR="004C1815">
          <w:rPr>
            <w:noProof/>
            <w:webHidden/>
          </w:rPr>
          <w:t>36</w:t>
        </w:r>
        <w:r w:rsidR="004C1815">
          <w:rPr>
            <w:noProof/>
            <w:webHidden/>
          </w:rPr>
          <w:fldChar w:fldCharType="end"/>
        </w:r>
      </w:hyperlink>
    </w:p>
    <w:p w14:paraId="68234FDD" w14:textId="1D2D44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49" w:history="1">
        <w:r w:rsidR="004C1815" w:rsidRPr="00BC13DF">
          <w:rPr>
            <w:rStyle w:val="Hipercze"/>
            <w:noProof/>
          </w:rPr>
          <w:t>Rysunek 10 Klasyfikacja zasobów uczelni wyższej</w:t>
        </w:r>
        <w:r w:rsidR="004C1815">
          <w:rPr>
            <w:noProof/>
            <w:webHidden/>
          </w:rPr>
          <w:tab/>
        </w:r>
        <w:r w:rsidR="004C1815">
          <w:rPr>
            <w:noProof/>
            <w:webHidden/>
          </w:rPr>
          <w:fldChar w:fldCharType="begin"/>
        </w:r>
        <w:r w:rsidR="004C1815">
          <w:rPr>
            <w:noProof/>
            <w:webHidden/>
          </w:rPr>
          <w:instrText xml:space="preserve"> PAGEREF _Toc157755549 \h </w:instrText>
        </w:r>
        <w:r w:rsidR="004C1815">
          <w:rPr>
            <w:noProof/>
            <w:webHidden/>
          </w:rPr>
        </w:r>
        <w:r w:rsidR="004C1815">
          <w:rPr>
            <w:noProof/>
            <w:webHidden/>
          </w:rPr>
          <w:fldChar w:fldCharType="separate"/>
        </w:r>
        <w:r w:rsidR="004C1815">
          <w:rPr>
            <w:noProof/>
            <w:webHidden/>
          </w:rPr>
          <w:t>40</w:t>
        </w:r>
        <w:r w:rsidR="004C1815">
          <w:rPr>
            <w:noProof/>
            <w:webHidden/>
          </w:rPr>
          <w:fldChar w:fldCharType="end"/>
        </w:r>
      </w:hyperlink>
    </w:p>
    <w:p w14:paraId="2DBBCF8A" w14:textId="3F059C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0" w:history="1">
        <w:r w:rsidR="004C1815" w:rsidRPr="00BC13DF">
          <w:rPr>
            <w:rStyle w:val="Hipercze"/>
            <w:noProof/>
          </w:rPr>
          <w:t>Rysunek 11 Model motywacji akademickich</w:t>
        </w:r>
        <w:r w:rsidR="004C1815">
          <w:rPr>
            <w:noProof/>
            <w:webHidden/>
          </w:rPr>
          <w:tab/>
        </w:r>
        <w:r w:rsidR="004C1815">
          <w:rPr>
            <w:noProof/>
            <w:webHidden/>
          </w:rPr>
          <w:fldChar w:fldCharType="begin"/>
        </w:r>
        <w:r w:rsidR="004C1815">
          <w:rPr>
            <w:noProof/>
            <w:webHidden/>
          </w:rPr>
          <w:instrText xml:space="preserve"> PAGEREF _Toc157755550 \h </w:instrText>
        </w:r>
        <w:r w:rsidR="004C1815">
          <w:rPr>
            <w:noProof/>
            <w:webHidden/>
          </w:rPr>
        </w:r>
        <w:r w:rsidR="004C1815">
          <w:rPr>
            <w:noProof/>
            <w:webHidden/>
          </w:rPr>
          <w:fldChar w:fldCharType="separate"/>
        </w:r>
        <w:r w:rsidR="004C1815">
          <w:rPr>
            <w:noProof/>
            <w:webHidden/>
          </w:rPr>
          <w:t>46</w:t>
        </w:r>
        <w:r w:rsidR="004C1815">
          <w:rPr>
            <w:noProof/>
            <w:webHidden/>
          </w:rPr>
          <w:fldChar w:fldCharType="end"/>
        </w:r>
      </w:hyperlink>
    </w:p>
    <w:p w14:paraId="1915BD72" w14:textId="1407598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1" w:history="1">
        <w:r w:rsidR="004C1815" w:rsidRPr="00BC13DF">
          <w:rPr>
            <w:rStyle w:val="Hipercze"/>
            <w:noProof/>
          </w:rPr>
          <w:t>Rysunek 12 Środowisko relacji uniwersytetu</w:t>
        </w:r>
        <w:r w:rsidR="004C1815">
          <w:rPr>
            <w:noProof/>
            <w:webHidden/>
          </w:rPr>
          <w:tab/>
        </w:r>
        <w:r w:rsidR="004C1815">
          <w:rPr>
            <w:noProof/>
            <w:webHidden/>
          </w:rPr>
          <w:fldChar w:fldCharType="begin"/>
        </w:r>
        <w:r w:rsidR="004C1815">
          <w:rPr>
            <w:noProof/>
            <w:webHidden/>
          </w:rPr>
          <w:instrText xml:space="preserve"> PAGEREF _Toc157755551 \h </w:instrText>
        </w:r>
        <w:r w:rsidR="004C1815">
          <w:rPr>
            <w:noProof/>
            <w:webHidden/>
          </w:rPr>
        </w:r>
        <w:r w:rsidR="004C1815">
          <w:rPr>
            <w:noProof/>
            <w:webHidden/>
          </w:rPr>
          <w:fldChar w:fldCharType="separate"/>
        </w:r>
        <w:r w:rsidR="004C1815">
          <w:rPr>
            <w:noProof/>
            <w:webHidden/>
          </w:rPr>
          <w:t>54</w:t>
        </w:r>
        <w:r w:rsidR="004C1815">
          <w:rPr>
            <w:noProof/>
            <w:webHidden/>
          </w:rPr>
          <w:fldChar w:fldCharType="end"/>
        </w:r>
      </w:hyperlink>
    </w:p>
    <w:p w14:paraId="72118FDC" w14:textId="191D6C9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2" w:history="1">
        <w:r w:rsidR="004C1815" w:rsidRPr="00BC13DF">
          <w:rPr>
            <w:rStyle w:val="Hipercze"/>
            <w:noProof/>
          </w:rPr>
          <w:t>Rysunek 13 Schemat modelu jakości usług SERVQUAL</w:t>
        </w:r>
        <w:r w:rsidR="004C1815">
          <w:rPr>
            <w:noProof/>
            <w:webHidden/>
          </w:rPr>
          <w:tab/>
        </w:r>
        <w:r w:rsidR="004C1815">
          <w:rPr>
            <w:noProof/>
            <w:webHidden/>
          </w:rPr>
          <w:fldChar w:fldCharType="begin"/>
        </w:r>
        <w:r w:rsidR="004C1815">
          <w:rPr>
            <w:noProof/>
            <w:webHidden/>
          </w:rPr>
          <w:instrText xml:space="preserve"> PAGEREF _Toc157755552 \h </w:instrText>
        </w:r>
        <w:r w:rsidR="004C1815">
          <w:rPr>
            <w:noProof/>
            <w:webHidden/>
          </w:rPr>
        </w:r>
        <w:r w:rsidR="004C1815">
          <w:rPr>
            <w:noProof/>
            <w:webHidden/>
          </w:rPr>
          <w:fldChar w:fldCharType="separate"/>
        </w:r>
        <w:r w:rsidR="004C1815">
          <w:rPr>
            <w:noProof/>
            <w:webHidden/>
          </w:rPr>
          <w:t>69</w:t>
        </w:r>
        <w:r w:rsidR="004C1815">
          <w:rPr>
            <w:noProof/>
            <w:webHidden/>
          </w:rPr>
          <w:fldChar w:fldCharType="end"/>
        </w:r>
      </w:hyperlink>
    </w:p>
    <w:p w14:paraId="26C8D5C6" w14:textId="6EE9725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3" w:history="1">
        <w:r w:rsidR="004C1815" w:rsidRPr="00BC13DF">
          <w:rPr>
            <w:rStyle w:val="Hipercze"/>
            <w:noProof/>
          </w:rPr>
          <w:t>Rysunek 14 Hierarchiczny model jakości usług wg Dabholkara, Thorpe’a i Rentz’a</w:t>
        </w:r>
        <w:r w:rsidR="004C1815">
          <w:rPr>
            <w:noProof/>
            <w:webHidden/>
          </w:rPr>
          <w:tab/>
        </w:r>
        <w:r w:rsidR="004C1815">
          <w:rPr>
            <w:noProof/>
            <w:webHidden/>
          </w:rPr>
          <w:fldChar w:fldCharType="begin"/>
        </w:r>
        <w:r w:rsidR="004C1815">
          <w:rPr>
            <w:noProof/>
            <w:webHidden/>
          </w:rPr>
          <w:instrText xml:space="preserve"> PAGEREF _Toc157755553 \h </w:instrText>
        </w:r>
        <w:r w:rsidR="004C1815">
          <w:rPr>
            <w:noProof/>
            <w:webHidden/>
          </w:rPr>
        </w:r>
        <w:r w:rsidR="004C1815">
          <w:rPr>
            <w:noProof/>
            <w:webHidden/>
          </w:rPr>
          <w:fldChar w:fldCharType="separate"/>
        </w:r>
        <w:r w:rsidR="004C1815">
          <w:rPr>
            <w:noProof/>
            <w:webHidden/>
          </w:rPr>
          <w:t>72</w:t>
        </w:r>
        <w:r w:rsidR="004C1815">
          <w:rPr>
            <w:noProof/>
            <w:webHidden/>
          </w:rPr>
          <w:fldChar w:fldCharType="end"/>
        </w:r>
      </w:hyperlink>
    </w:p>
    <w:p w14:paraId="01BDC14F" w14:textId="0FE1F0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4" w:history="1">
        <w:r w:rsidR="004C1815" w:rsidRPr="00BC13DF">
          <w:rPr>
            <w:rStyle w:val="Hipercze"/>
            <w:noProof/>
          </w:rPr>
          <w:t>Rysunek 15. Model postrzeganej jakości usług</w:t>
        </w:r>
        <w:r w:rsidR="004C1815">
          <w:rPr>
            <w:noProof/>
            <w:webHidden/>
          </w:rPr>
          <w:tab/>
        </w:r>
        <w:r w:rsidR="004C1815">
          <w:rPr>
            <w:noProof/>
            <w:webHidden/>
          </w:rPr>
          <w:fldChar w:fldCharType="begin"/>
        </w:r>
        <w:r w:rsidR="004C1815">
          <w:rPr>
            <w:noProof/>
            <w:webHidden/>
          </w:rPr>
          <w:instrText xml:space="preserve"> PAGEREF _Toc157755554 \h </w:instrText>
        </w:r>
        <w:r w:rsidR="004C1815">
          <w:rPr>
            <w:noProof/>
            <w:webHidden/>
          </w:rPr>
        </w:r>
        <w:r w:rsidR="004C1815">
          <w:rPr>
            <w:noProof/>
            <w:webHidden/>
          </w:rPr>
          <w:fldChar w:fldCharType="separate"/>
        </w:r>
        <w:r w:rsidR="004C1815">
          <w:rPr>
            <w:noProof/>
            <w:webHidden/>
          </w:rPr>
          <w:t>73</w:t>
        </w:r>
        <w:r w:rsidR="004C1815">
          <w:rPr>
            <w:noProof/>
            <w:webHidden/>
          </w:rPr>
          <w:fldChar w:fldCharType="end"/>
        </w:r>
      </w:hyperlink>
    </w:p>
    <w:p w14:paraId="67ADA5E6" w14:textId="41ADA55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5" w:history="1">
        <w:r w:rsidR="004C1815" w:rsidRPr="00BC13DF">
          <w:rPr>
            <w:rStyle w:val="Hipercze"/>
            <w:noProof/>
          </w:rPr>
          <w:t>Rysunek 16 Zintegrowany model jakości usług 4Q</w:t>
        </w:r>
        <w:r w:rsidR="004C1815">
          <w:rPr>
            <w:noProof/>
            <w:webHidden/>
          </w:rPr>
          <w:tab/>
        </w:r>
        <w:r w:rsidR="004C1815">
          <w:rPr>
            <w:noProof/>
            <w:webHidden/>
          </w:rPr>
          <w:fldChar w:fldCharType="begin"/>
        </w:r>
        <w:r w:rsidR="004C1815">
          <w:rPr>
            <w:noProof/>
            <w:webHidden/>
          </w:rPr>
          <w:instrText xml:space="preserve"> PAGEREF _Toc157755555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0BC25D39" w14:textId="5374112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6" w:history="1">
        <w:r w:rsidR="004C1815" w:rsidRPr="00BC13DF">
          <w:rPr>
            <w:rStyle w:val="Hipercze"/>
            <w:noProof/>
          </w:rPr>
          <w:t>Rysunek 17 Model jakości usług i satysfakcji klienta</w:t>
        </w:r>
        <w:r w:rsidR="004C1815">
          <w:rPr>
            <w:noProof/>
            <w:webHidden/>
          </w:rPr>
          <w:tab/>
        </w:r>
        <w:r w:rsidR="004C1815">
          <w:rPr>
            <w:noProof/>
            <w:webHidden/>
          </w:rPr>
          <w:fldChar w:fldCharType="begin"/>
        </w:r>
        <w:r w:rsidR="004C1815">
          <w:rPr>
            <w:noProof/>
            <w:webHidden/>
          </w:rPr>
          <w:instrText xml:space="preserve"> PAGEREF _Toc157755556 \h </w:instrText>
        </w:r>
        <w:r w:rsidR="004C1815">
          <w:rPr>
            <w:noProof/>
            <w:webHidden/>
          </w:rPr>
        </w:r>
        <w:r w:rsidR="004C1815">
          <w:rPr>
            <w:noProof/>
            <w:webHidden/>
          </w:rPr>
          <w:fldChar w:fldCharType="separate"/>
        </w:r>
        <w:r w:rsidR="004C1815">
          <w:rPr>
            <w:noProof/>
            <w:webHidden/>
          </w:rPr>
          <w:t>77</w:t>
        </w:r>
        <w:r w:rsidR="004C1815">
          <w:rPr>
            <w:noProof/>
            <w:webHidden/>
          </w:rPr>
          <w:fldChar w:fldCharType="end"/>
        </w:r>
      </w:hyperlink>
    </w:p>
    <w:p w14:paraId="3A7F1711" w14:textId="56413A8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7" w:history="1">
        <w:r w:rsidR="004C1815" w:rsidRPr="00BC13DF">
          <w:rPr>
            <w:rStyle w:val="Hipercze"/>
            <w:noProof/>
          </w:rPr>
          <w:t>Rysunek 18 Model jakości usług z wartością dodaną</w:t>
        </w:r>
        <w:r w:rsidR="004C1815">
          <w:rPr>
            <w:noProof/>
            <w:webHidden/>
          </w:rPr>
          <w:tab/>
        </w:r>
        <w:r w:rsidR="004C1815">
          <w:rPr>
            <w:noProof/>
            <w:webHidden/>
          </w:rPr>
          <w:fldChar w:fldCharType="begin"/>
        </w:r>
        <w:r w:rsidR="004C1815">
          <w:rPr>
            <w:noProof/>
            <w:webHidden/>
          </w:rPr>
          <w:instrText xml:space="preserve"> PAGEREF _Toc157755557 \h </w:instrText>
        </w:r>
        <w:r w:rsidR="004C1815">
          <w:rPr>
            <w:noProof/>
            <w:webHidden/>
          </w:rPr>
        </w:r>
        <w:r w:rsidR="004C1815">
          <w:rPr>
            <w:noProof/>
            <w:webHidden/>
          </w:rPr>
          <w:fldChar w:fldCharType="separate"/>
        </w:r>
        <w:r w:rsidR="004C1815">
          <w:rPr>
            <w:noProof/>
            <w:webHidden/>
          </w:rPr>
          <w:t>78</w:t>
        </w:r>
        <w:r w:rsidR="004C1815">
          <w:rPr>
            <w:noProof/>
            <w:webHidden/>
          </w:rPr>
          <w:fldChar w:fldCharType="end"/>
        </w:r>
      </w:hyperlink>
    </w:p>
    <w:p w14:paraId="38A4CC54" w14:textId="409C6F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8" w:history="1">
        <w:r w:rsidR="004C1815" w:rsidRPr="00BC13DF">
          <w:rPr>
            <w:rStyle w:val="Hipercze"/>
            <w:noProof/>
          </w:rPr>
          <w:t>Rysunek 19 Diagram modelu CAF</w:t>
        </w:r>
        <w:r w:rsidR="004C1815">
          <w:rPr>
            <w:noProof/>
            <w:webHidden/>
          </w:rPr>
          <w:tab/>
        </w:r>
        <w:r w:rsidR="004C1815">
          <w:rPr>
            <w:noProof/>
            <w:webHidden/>
          </w:rPr>
          <w:fldChar w:fldCharType="begin"/>
        </w:r>
        <w:r w:rsidR="004C1815">
          <w:rPr>
            <w:noProof/>
            <w:webHidden/>
          </w:rPr>
          <w:instrText xml:space="preserve"> PAGEREF _Toc157755558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253F9499" w14:textId="6D48F0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59" w:history="1">
        <w:r w:rsidR="004C1815" w:rsidRPr="00BC13DF">
          <w:rPr>
            <w:rStyle w:val="Hipercze"/>
            <w:noProof/>
          </w:rPr>
          <w:t>Rysunek 20 Diagram modelu systemu zarządzania jakością QualHE</w:t>
        </w:r>
        <w:r w:rsidR="004C1815">
          <w:rPr>
            <w:noProof/>
            <w:webHidden/>
          </w:rPr>
          <w:tab/>
        </w:r>
        <w:r w:rsidR="004C1815">
          <w:rPr>
            <w:noProof/>
            <w:webHidden/>
          </w:rPr>
          <w:fldChar w:fldCharType="begin"/>
        </w:r>
        <w:r w:rsidR="004C1815">
          <w:rPr>
            <w:noProof/>
            <w:webHidden/>
          </w:rPr>
          <w:instrText xml:space="preserve"> PAGEREF _Toc157755559 \h </w:instrText>
        </w:r>
        <w:r w:rsidR="004C1815">
          <w:rPr>
            <w:noProof/>
            <w:webHidden/>
          </w:rPr>
        </w:r>
        <w:r w:rsidR="004C1815">
          <w:rPr>
            <w:noProof/>
            <w:webHidden/>
          </w:rPr>
          <w:fldChar w:fldCharType="separate"/>
        </w:r>
        <w:r w:rsidR="004C1815">
          <w:rPr>
            <w:noProof/>
            <w:webHidden/>
          </w:rPr>
          <w:t>129</w:t>
        </w:r>
        <w:r w:rsidR="004C1815">
          <w:rPr>
            <w:noProof/>
            <w:webHidden/>
          </w:rPr>
          <w:fldChar w:fldCharType="end"/>
        </w:r>
      </w:hyperlink>
    </w:p>
    <w:p w14:paraId="13348282" w14:textId="25D847D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0" w:history="1">
        <w:r w:rsidR="004C1815" w:rsidRPr="00BC13DF">
          <w:rPr>
            <w:rStyle w:val="Hipercze"/>
            <w:noProof/>
          </w:rPr>
          <w:t>Rysunek 21 Edukacyjny łańcuch dostaw</w:t>
        </w:r>
        <w:r w:rsidR="004C1815">
          <w:rPr>
            <w:noProof/>
            <w:webHidden/>
          </w:rPr>
          <w:tab/>
        </w:r>
        <w:r w:rsidR="004C1815">
          <w:rPr>
            <w:noProof/>
            <w:webHidden/>
          </w:rPr>
          <w:fldChar w:fldCharType="begin"/>
        </w:r>
        <w:r w:rsidR="004C1815">
          <w:rPr>
            <w:noProof/>
            <w:webHidden/>
          </w:rPr>
          <w:instrText xml:space="preserve"> PAGEREF _Toc157755560 \h </w:instrText>
        </w:r>
        <w:r w:rsidR="004C1815">
          <w:rPr>
            <w:noProof/>
            <w:webHidden/>
          </w:rPr>
        </w:r>
        <w:r w:rsidR="004C1815">
          <w:rPr>
            <w:noProof/>
            <w:webHidden/>
          </w:rPr>
          <w:fldChar w:fldCharType="separate"/>
        </w:r>
        <w:r w:rsidR="004C1815">
          <w:rPr>
            <w:noProof/>
            <w:webHidden/>
          </w:rPr>
          <w:t>174</w:t>
        </w:r>
        <w:r w:rsidR="004C1815">
          <w:rPr>
            <w:noProof/>
            <w:webHidden/>
          </w:rPr>
          <w:fldChar w:fldCharType="end"/>
        </w:r>
      </w:hyperlink>
    </w:p>
    <w:p w14:paraId="607F6F4B" w14:textId="0CB1CFE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1" w:history="1">
        <w:r w:rsidR="004C1815" w:rsidRPr="00BC13DF">
          <w:rPr>
            <w:rStyle w:val="Hipercze"/>
            <w:noProof/>
          </w:rPr>
          <w:t>Rysunek 22 Diagram procesu tworzenia strategii relacji z interesariuszami.</w:t>
        </w:r>
        <w:r w:rsidR="004C1815">
          <w:rPr>
            <w:noProof/>
            <w:webHidden/>
          </w:rPr>
          <w:tab/>
        </w:r>
        <w:r w:rsidR="004C1815">
          <w:rPr>
            <w:noProof/>
            <w:webHidden/>
          </w:rPr>
          <w:fldChar w:fldCharType="begin"/>
        </w:r>
        <w:r w:rsidR="004C1815">
          <w:rPr>
            <w:noProof/>
            <w:webHidden/>
          </w:rPr>
          <w:instrText xml:space="preserve"> PAGEREF _Toc157755561 \h </w:instrText>
        </w:r>
        <w:r w:rsidR="004C1815">
          <w:rPr>
            <w:noProof/>
            <w:webHidden/>
          </w:rPr>
        </w:r>
        <w:r w:rsidR="004C1815">
          <w:rPr>
            <w:noProof/>
            <w:webHidden/>
          </w:rPr>
          <w:fldChar w:fldCharType="separate"/>
        </w:r>
        <w:r w:rsidR="004C1815">
          <w:rPr>
            <w:noProof/>
            <w:webHidden/>
          </w:rPr>
          <w:t>175</w:t>
        </w:r>
        <w:r w:rsidR="004C1815">
          <w:rPr>
            <w:noProof/>
            <w:webHidden/>
          </w:rPr>
          <w:fldChar w:fldCharType="end"/>
        </w:r>
      </w:hyperlink>
    </w:p>
    <w:p w14:paraId="13DD87AF" w14:textId="6EACB00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2" w:history="1">
        <w:r w:rsidR="004C1815" w:rsidRPr="00BC13DF">
          <w:rPr>
            <w:rStyle w:val="Hipercze"/>
            <w:noProof/>
          </w:rPr>
          <w:t>Rysunek 23 Przykładowa mapa interesariuszy uczelni wyższej</w:t>
        </w:r>
        <w:r w:rsidR="004C1815">
          <w:rPr>
            <w:noProof/>
            <w:webHidden/>
          </w:rPr>
          <w:tab/>
        </w:r>
        <w:r w:rsidR="004C1815">
          <w:rPr>
            <w:noProof/>
            <w:webHidden/>
          </w:rPr>
          <w:fldChar w:fldCharType="begin"/>
        </w:r>
        <w:r w:rsidR="004C1815">
          <w:rPr>
            <w:noProof/>
            <w:webHidden/>
          </w:rPr>
          <w:instrText xml:space="preserve"> PAGEREF _Toc157755562 \h </w:instrText>
        </w:r>
        <w:r w:rsidR="004C1815">
          <w:rPr>
            <w:noProof/>
            <w:webHidden/>
          </w:rPr>
        </w:r>
        <w:r w:rsidR="004C1815">
          <w:rPr>
            <w:noProof/>
            <w:webHidden/>
          </w:rPr>
          <w:fldChar w:fldCharType="separate"/>
        </w:r>
        <w:r w:rsidR="004C1815">
          <w:rPr>
            <w:noProof/>
            <w:webHidden/>
          </w:rPr>
          <w:t>180</w:t>
        </w:r>
        <w:r w:rsidR="004C1815">
          <w:rPr>
            <w:noProof/>
            <w:webHidden/>
          </w:rPr>
          <w:fldChar w:fldCharType="end"/>
        </w:r>
      </w:hyperlink>
    </w:p>
    <w:p w14:paraId="34AB0C95" w14:textId="39A5A64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3" w:history="1">
        <w:r w:rsidR="004C1815" w:rsidRPr="00BC13DF">
          <w:rPr>
            <w:rStyle w:val="Hipercze"/>
            <w:noProof/>
          </w:rPr>
          <w:t>Rysunek 24 Kierunki strategii działań wobec różnych interesariuszy w zależności od umiejscowienia na mapie siły (władzy) versus zainteresowanie</w:t>
        </w:r>
        <w:r w:rsidR="004C1815">
          <w:rPr>
            <w:noProof/>
            <w:webHidden/>
          </w:rPr>
          <w:tab/>
        </w:r>
        <w:r w:rsidR="004C1815">
          <w:rPr>
            <w:noProof/>
            <w:webHidden/>
          </w:rPr>
          <w:fldChar w:fldCharType="begin"/>
        </w:r>
        <w:r w:rsidR="004C1815">
          <w:rPr>
            <w:noProof/>
            <w:webHidden/>
          </w:rPr>
          <w:instrText xml:space="preserve"> PAGEREF _Toc157755563 \h </w:instrText>
        </w:r>
        <w:r w:rsidR="004C1815">
          <w:rPr>
            <w:noProof/>
            <w:webHidden/>
          </w:rPr>
        </w:r>
        <w:r w:rsidR="004C1815">
          <w:rPr>
            <w:noProof/>
            <w:webHidden/>
          </w:rPr>
          <w:fldChar w:fldCharType="separate"/>
        </w:r>
        <w:r w:rsidR="004C1815">
          <w:rPr>
            <w:noProof/>
            <w:webHidden/>
          </w:rPr>
          <w:t>181</w:t>
        </w:r>
        <w:r w:rsidR="004C1815">
          <w:rPr>
            <w:noProof/>
            <w:webHidden/>
          </w:rPr>
          <w:fldChar w:fldCharType="end"/>
        </w:r>
      </w:hyperlink>
    </w:p>
    <w:p w14:paraId="210E78F6" w14:textId="00B30A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4" w:history="1">
        <w:r w:rsidR="004C1815" w:rsidRPr="00BC13DF">
          <w:rPr>
            <w:rStyle w:val="Hipercze"/>
            <w:noProof/>
          </w:rPr>
          <w:t>Rysunek 25 Formy struktur kanałów komunikacji</w:t>
        </w:r>
        <w:r w:rsidR="004C1815">
          <w:rPr>
            <w:noProof/>
            <w:webHidden/>
          </w:rPr>
          <w:tab/>
        </w:r>
        <w:r w:rsidR="004C1815">
          <w:rPr>
            <w:noProof/>
            <w:webHidden/>
          </w:rPr>
          <w:fldChar w:fldCharType="begin"/>
        </w:r>
        <w:r w:rsidR="004C1815">
          <w:rPr>
            <w:noProof/>
            <w:webHidden/>
          </w:rPr>
          <w:instrText xml:space="preserve"> PAGEREF _Toc157755564 \h </w:instrText>
        </w:r>
        <w:r w:rsidR="004C1815">
          <w:rPr>
            <w:noProof/>
            <w:webHidden/>
          </w:rPr>
        </w:r>
        <w:r w:rsidR="004C1815">
          <w:rPr>
            <w:noProof/>
            <w:webHidden/>
          </w:rPr>
          <w:fldChar w:fldCharType="separate"/>
        </w:r>
        <w:r w:rsidR="004C1815">
          <w:rPr>
            <w:noProof/>
            <w:webHidden/>
          </w:rPr>
          <w:t>183</w:t>
        </w:r>
        <w:r w:rsidR="004C1815">
          <w:rPr>
            <w:noProof/>
            <w:webHidden/>
          </w:rPr>
          <w:fldChar w:fldCharType="end"/>
        </w:r>
      </w:hyperlink>
    </w:p>
    <w:p w14:paraId="43433E1F" w14:textId="5C5FF0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5" w:history="1">
        <w:r w:rsidR="004C1815" w:rsidRPr="00BC13DF">
          <w:rPr>
            <w:rStyle w:val="Hipercze"/>
            <w:noProof/>
          </w:rPr>
          <w:t>Rysunek 26 Trójkąt komunikacji wg Bragantini</w:t>
        </w:r>
        <w:r w:rsidR="004C1815">
          <w:rPr>
            <w:noProof/>
            <w:webHidden/>
          </w:rPr>
          <w:tab/>
        </w:r>
        <w:r w:rsidR="004C1815">
          <w:rPr>
            <w:noProof/>
            <w:webHidden/>
          </w:rPr>
          <w:fldChar w:fldCharType="begin"/>
        </w:r>
        <w:r w:rsidR="004C1815">
          <w:rPr>
            <w:noProof/>
            <w:webHidden/>
          </w:rPr>
          <w:instrText xml:space="preserve"> PAGEREF _Toc157755565 \h </w:instrText>
        </w:r>
        <w:r w:rsidR="004C1815">
          <w:rPr>
            <w:noProof/>
            <w:webHidden/>
          </w:rPr>
        </w:r>
        <w:r w:rsidR="004C1815">
          <w:rPr>
            <w:noProof/>
            <w:webHidden/>
          </w:rPr>
          <w:fldChar w:fldCharType="separate"/>
        </w:r>
        <w:r w:rsidR="004C1815">
          <w:rPr>
            <w:noProof/>
            <w:webHidden/>
          </w:rPr>
          <w:t>184</w:t>
        </w:r>
        <w:r w:rsidR="004C1815">
          <w:rPr>
            <w:noProof/>
            <w:webHidden/>
          </w:rPr>
          <w:fldChar w:fldCharType="end"/>
        </w:r>
      </w:hyperlink>
    </w:p>
    <w:p w14:paraId="05B3136A" w14:textId="32F5F22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6" w:history="1">
        <w:r w:rsidR="004C1815" w:rsidRPr="00BC13DF">
          <w:rPr>
            <w:rStyle w:val="Hipercze"/>
            <w:noProof/>
          </w:rPr>
          <w:t>Rysunek 27 Typologia komunikacji uniwersytetów w mediach społecznościowych</w:t>
        </w:r>
        <w:r w:rsidR="004C1815">
          <w:rPr>
            <w:noProof/>
            <w:webHidden/>
          </w:rPr>
          <w:tab/>
        </w:r>
        <w:r w:rsidR="004C1815">
          <w:rPr>
            <w:noProof/>
            <w:webHidden/>
          </w:rPr>
          <w:fldChar w:fldCharType="begin"/>
        </w:r>
        <w:r w:rsidR="004C1815">
          <w:rPr>
            <w:noProof/>
            <w:webHidden/>
          </w:rPr>
          <w:instrText xml:space="preserve"> PAGEREF _Toc157755566 \h </w:instrText>
        </w:r>
        <w:r w:rsidR="004C1815">
          <w:rPr>
            <w:noProof/>
            <w:webHidden/>
          </w:rPr>
        </w:r>
        <w:r w:rsidR="004C1815">
          <w:rPr>
            <w:noProof/>
            <w:webHidden/>
          </w:rPr>
          <w:fldChar w:fldCharType="separate"/>
        </w:r>
        <w:r w:rsidR="004C1815">
          <w:rPr>
            <w:noProof/>
            <w:webHidden/>
          </w:rPr>
          <w:t>187</w:t>
        </w:r>
        <w:r w:rsidR="004C1815">
          <w:rPr>
            <w:noProof/>
            <w:webHidden/>
          </w:rPr>
          <w:fldChar w:fldCharType="end"/>
        </w:r>
      </w:hyperlink>
    </w:p>
    <w:p w14:paraId="41FC8F6B" w14:textId="409EB3C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7" w:history="1">
        <w:r w:rsidR="004C1815" w:rsidRPr="00BC13DF">
          <w:rPr>
            <w:rStyle w:val="Hipercze"/>
            <w:noProof/>
          </w:rPr>
          <w:t>Rysunek 28 Model relacji wybranych czynników jakości usług uczelni związanych z satysfakcją interesariuszy</w:t>
        </w:r>
        <w:r w:rsidR="004C1815">
          <w:rPr>
            <w:noProof/>
            <w:webHidden/>
          </w:rPr>
          <w:tab/>
        </w:r>
        <w:r w:rsidR="004C1815">
          <w:rPr>
            <w:noProof/>
            <w:webHidden/>
          </w:rPr>
          <w:fldChar w:fldCharType="begin"/>
        </w:r>
        <w:r w:rsidR="004C1815">
          <w:rPr>
            <w:noProof/>
            <w:webHidden/>
          </w:rPr>
          <w:instrText xml:space="preserve"> PAGEREF _Toc157755567 \h </w:instrText>
        </w:r>
        <w:r w:rsidR="004C1815">
          <w:rPr>
            <w:noProof/>
            <w:webHidden/>
          </w:rPr>
        </w:r>
        <w:r w:rsidR="004C1815">
          <w:rPr>
            <w:noProof/>
            <w:webHidden/>
          </w:rPr>
          <w:fldChar w:fldCharType="separate"/>
        </w:r>
        <w:r w:rsidR="004C1815">
          <w:rPr>
            <w:noProof/>
            <w:webHidden/>
          </w:rPr>
          <w:t>198</w:t>
        </w:r>
        <w:r w:rsidR="004C1815">
          <w:rPr>
            <w:noProof/>
            <w:webHidden/>
          </w:rPr>
          <w:fldChar w:fldCharType="end"/>
        </w:r>
      </w:hyperlink>
    </w:p>
    <w:p w14:paraId="1116C168" w14:textId="2A1834A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8" w:history="1">
        <w:r w:rsidR="004C1815" w:rsidRPr="00BC13DF">
          <w:rPr>
            <w:rStyle w:val="Hipercze"/>
            <w:noProof/>
          </w:rPr>
          <w:t>Rysunek 30 Model relacji między jakością usług uczelni technicznej, a satysfakcją interesariuszy oraz zarobkami absolwentów.</w:t>
        </w:r>
        <w:r w:rsidR="004C1815">
          <w:rPr>
            <w:noProof/>
            <w:webHidden/>
          </w:rPr>
          <w:tab/>
        </w:r>
        <w:r w:rsidR="004C1815">
          <w:rPr>
            <w:noProof/>
            <w:webHidden/>
          </w:rPr>
          <w:fldChar w:fldCharType="begin"/>
        </w:r>
        <w:r w:rsidR="004C1815">
          <w:rPr>
            <w:noProof/>
            <w:webHidden/>
          </w:rPr>
          <w:instrText xml:space="preserve"> PAGEREF _Toc157755568 \h </w:instrText>
        </w:r>
        <w:r w:rsidR="004C1815">
          <w:rPr>
            <w:noProof/>
            <w:webHidden/>
          </w:rPr>
        </w:r>
        <w:r w:rsidR="004C1815">
          <w:rPr>
            <w:noProof/>
            <w:webHidden/>
          </w:rPr>
          <w:fldChar w:fldCharType="separate"/>
        </w:r>
        <w:r w:rsidR="004C1815">
          <w:rPr>
            <w:noProof/>
            <w:webHidden/>
          </w:rPr>
          <w:t>213</w:t>
        </w:r>
        <w:r w:rsidR="004C1815">
          <w:rPr>
            <w:noProof/>
            <w:webHidden/>
          </w:rPr>
          <w:fldChar w:fldCharType="end"/>
        </w:r>
      </w:hyperlink>
    </w:p>
    <w:p w14:paraId="31067BD6" w14:textId="5804F48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69" w:history="1">
        <w:r w:rsidR="004C1815" w:rsidRPr="00BC13DF">
          <w:rPr>
            <w:rStyle w:val="Hipercze"/>
            <w:noProof/>
          </w:rPr>
          <w:t>Rysunek 31 Struktura respondentów badania kwestionariuszowego wg płci</w:t>
        </w:r>
        <w:r w:rsidR="004C1815">
          <w:rPr>
            <w:noProof/>
            <w:webHidden/>
          </w:rPr>
          <w:tab/>
        </w:r>
        <w:r w:rsidR="004C1815">
          <w:rPr>
            <w:noProof/>
            <w:webHidden/>
          </w:rPr>
          <w:fldChar w:fldCharType="begin"/>
        </w:r>
        <w:r w:rsidR="004C1815">
          <w:rPr>
            <w:noProof/>
            <w:webHidden/>
          </w:rPr>
          <w:instrText xml:space="preserve"> PAGEREF _Toc157755569 \h </w:instrText>
        </w:r>
        <w:r w:rsidR="004C1815">
          <w:rPr>
            <w:noProof/>
            <w:webHidden/>
          </w:rPr>
        </w:r>
        <w:r w:rsidR="004C1815">
          <w:rPr>
            <w:noProof/>
            <w:webHidden/>
          </w:rPr>
          <w:fldChar w:fldCharType="separate"/>
        </w:r>
        <w:r w:rsidR="004C1815">
          <w:rPr>
            <w:noProof/>
            <w:webHidden/>
          </w:rPr>
          <w:t>219</w:t>
        </w:r>
        <w:r w:rsidR="004C1815">
          <w:rPr>
            <w:noProof/>
            <w:webHidden/>
          </w:rPr>
          <w:fldChar w:fldCharType="end"/>
        </w:r>
      </w:hyperlink>
    </w:p>
    <w:p w14:paraId="60C99E67" w14:textId="6AB1FD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0" w:history="1">
        <w:r w:rsidR="004C1815" w:rsidRPr="00BC13DF">
          <w:rPr>
            <w:rStyle w:val="Hipercze"/>
            <w:noProof/>
          </w:rPr>
          <w:t>Rysunek 32 Struktura respondentów badania kwestionariuszowego wg kategorii wiekowych</w:t>
        </w:r>
        <w:r w:rsidR="004C1815">
          <w:rPr>
            <w:noProof/>
            <w:webHidden/>
          </w:rPr>
          <w:tab/>
        </w:r>
        <w:r w:rsidR="004C1815">
          <w:rPr>
            <w:noProof/>
            <w:webHidden/>
          </w:rPr>
          <w:fldChar w:fldCharType="begin"/>
        </w:r>
        <w:r w:rsidR="004C1815">
          <w:rPr>
            <w:noProof/>
            <w:webHidden/>
          </w:rPr>
          <w:instrText xml:space="preserve"> PAGEREF _Toc157755570 \h </w:instrText>
        </w:r>
        <w:r w:rsidR="004C1815">
          <w:rPr>
            <w:noProof/>
            <w:webHidden/>
          </w:rPr>
        </w:r>
        <w:r w:rsidR="004C1815">
          <w:rPr>
            <w:noProof/>
            <w:webHidden/>
          </w:rPr>
          <w:fldChar w:fldCharType="separate"/>
        </w:r>
        <w:r w:rsidR="004C1815">
          <w:rPr>
            <w:noProof/>
            <w:webHidden/>
          </w:rPr>
          <w:t>220</w:t>
        </w:r>
        <w:r w:rsidR="004C1815">
          <w:rPr>
            <w:noProof/>
            <w:webHidden/>
          </w:rPr>
          <w:fldChar w:fldCharType="end"/>
        </w:r>
      </w:hyperlink>
    </w:p>
    <w:p w14:paraId="31CEB135" w14:textId="1FCD39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1" w:history="1">
        <w:r w:rsidR="004C1815" w:rsidRPr="00BC13DF">
          <w:rPr>
            <w:rStyle w:val="Hipercze"/>
            <w:noProof/>
          </w:rPr>
          <w:t>Rysunek 33 Struktura respondentów badania kwestionariuszowego wg kryterium kategorii i wielkości  miejscowości pochodzenia</w:t>
        </w:r>
        <w:r w:rsidR="004C1815">
          <w:rPr>
            <w:noProof/>
            <w:webHidden/>
          </w:rPr>
          <w:tab/>
        </w:r>
        <w:r w:rsidR="004C1815">
          <w:rPr>
            <w:noProof/>
            <w:webHidden/>
          </w:rPr>
          <w:fldChar w:fldCharType="begin"/>
        </w:r>
        <w:r w:rsidR="004C1815">
          <w:rPr>
            <w:noProof/>
            <w:webHidden/>
          </w:rPr>
          <w:instrText xml:space="preserve"> PAGEREF _Toc157755571 \h </w:instrText>
        </w:r>
        <w:r w:rsidR="004C1815">
          <w:rPr>
            <w:noProof/>
            <w:webHidden/>
          </w:rPr>
        </w:r>
        <w:r w:rsidR="004C1815">
          <w:rPr>
            <w:noProof/>
            <w:webHidden/>
          </w:rPr>
          <w:fldChar w:fldCharType="separate"/>
        </w:r>
        <w:r w:rsidR="004C1815">
          <w:rPr>
            <w:noProof/>
            <w:webHidden/>
          </w:rPr>
          <w:t>222</w:t>
        </w:r>
        <w:r w:rsidR="004C1815">
          <w:rPr>
            <w:noProof/>
            <w:webHidden/>
          </w:rPr>
          <w:fldChar w:fldCharType="end"/>
        </w:r>
      </w:hyperlink>
    </w:p>
    <w:p w14:paraId="61710549" w14:textId="054DD7B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2" w:history="1">
        <w:r w:rsidR="004C1815" w:rsidRPr="00BC13DF">
          <w:rPr>
            <w:rStyle w:val="Hipercze"/>
            <w:noProof/>
          </w:rPr>
          <w:t>Rysunek 34 Struktura respondentów badania kwestionariuszowego wg przynależności do grup interesariuszy</w:t>
        </w:r>
        <w:r w:rsidR="004C1815">
          <w:rPr>
            <w:noProof/>
            <w:webHidden/>
          </w:rPr>
          <w:tab/>
        </w:r>
        <w:r w:rsidR="004C1815">
          <w:rPr>
            <w:noProof/>
            <w:webHidden/>
          </w:rPr>
          <w:fldChar w:fldCharType="begin"/>
        </w:r>
        <w:r w:rsidR="004C1815">
          <w:rPr>
            <w:noProof/>
            <w:webHidden/>
          </w:rPr>
          <w:instrText xml:space="preserve"> PAGEREF _Toc157755572 \h </w:instrText>
        </w:r>
        <w:r w:rsidR="004C1815">
          <w:rPr>
            <w:noProof/>
            <w:webHidden/>
          </w:rPr>
        </w:r>
        <w:r w:rsidR="004C1815">
          <w:rPr>
            <w:noProof/>
            <w:webHidden/>
          </w:rPr>
          <w:fldChar w:fldCharType="separate"/>
        </w:r>
        <w:r w:rsidR="004C1815">
          <w:rPr>
            <w:noProof/>
            <w:webHidden/>
          </w:rPr>
          <w:t>223</w:t>
        </w:r>
        <w:r w:rsidR="004C1815">
          <w:rPr>
            <w:noProof/>
            <w:webHidden/>
          </w:rPr>
          <w:fldChar w:fldCharType="end"/>
        </w:r>
      </w:hyperlink>
    </w:p>
    <w:p w14:paraId="47E4A2DA" w14:textId="0CE68D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3" w:history="1">
        <w:r w:rsidR="004C1815" w:rsidRPr="00BC13DF">
          <w:rPr>
            <w:rStyle w:val="Hipercze"/>
            <w:bCs/>
            <w:noProof/>
          </w:rPr>
          <w:t>Rysunek 35 Udział wybranych grup interesariuszy w badaniu kwestionariuszowym wśród grupy</w:t>
        </w:r>
        <w:r w:rsidR="004C1815" w:rsidRPr="00BC13DF">
          <w:rPr>
            <w:rStyle w:val="Hipercze"/>
            <w:noProof/>
          </w:rPr>
          <w:t xml:space="preserve"> badanych absolwentów</w:t>
        </w:r>
        <w:r w:rsidR="004C1815">
          <w:rPr>
            <w:noProof/>
            <w:webHidden/>
          </w:rPr>
          <w:tab/>
        </w:r>
        <w:r w:rsidR="004C1815">
          <w:rPr>
            <w:noProof/>
            <w:webHidden/>
          </w:rPr>
          <w:fldChar w:fldCharType="begin"/>
        </w:r>
        <w:r w:rsidR="004C1815">
          <w:rPr>
            <w:noProof/>
            <w:webHidden/>
          </w:rPr>
          <w:instrText xml:space="preserve"> PAGEREF _Toc157755573 \h </w:instrText>
        </w:r>
        <w:r w:rsidR="004C1815">
          <w:rPr>
            <w:noProof/>
            <w:webHidden/>
          </w:rPr>
        </w:r>
        <w:r w:rsidR="004C1815">
          <w:rPr>
            <w:noProof/>
            <w:webHidden/>
          </w:rPr>
          <w:fldChar w:fldCharType="separate"/>
        </w:r>
        <w:r w:rsidR="004C1815">
          <w:rPr>
            <w:noProof/>
            <w:webHidden/>
          </w:rPr>
          <w:t>224</w:t>
        </w:r>
        <w:r w:rsidR="004C1815">
          <w:rPr>
            <w:noProof/>
            <w:webHidden/>
          </w:rPr>
          <w:fldChar w:fldCharType="end"/>
        </w:r>
      </w:hyperlink>
    </w:p>
    <w:p w14:paraId="29485D2A" w14:textId="4576CE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4" w:history="1">
        <w:r w:rsidR="004C1815" w:rsidRPr="00BC13DF">
          <w:rPr>
            <w:rStyle w:val="Hipercze"/>
            <w:noProof/>
          </w:rPr>
          <w:t>Rysunek 36 Struktura respondentów badania kwestionariuszowego z grupy absolwentów uczelni wg płci</w:t>
        </w:r>
        <w:r w:rsidR="004C1815">
          <w:rPr>
            <w:noProof/>
            <w:webHidden/>
          </w:rPr>
          <w:tab/>
        </w:r>
        <w:r w:rsidR="004C1815">
          <w:rPr>
            <w:noProof/>
            <w:webHidden/>
          </w:rPr>
          <w:fldChar w:fldCharType="begin"/>
        </w:r>
        <w:r w:rsidR="004C1815">
          <w:rPr>
            <w:noProof/>
            <w:webHidden/>
          </w:rPr>
          <w:instrText xml:space="preserve"> PAGEREF _Toc157755574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582AD12C" w14:textId="1A6E280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5" w:history="1">
        <w:r w:rsidR="004C1815" w:rsidRPr="00BC13DF">
          <w:rPr>
            <w:rStyle w:val="Hipercze"/>
            <w:noProof/>
          </w:rPr>
          <w:t>Rysunek 37 Struktura respondentów badania kwestionariuszowego z grupy absolwentów uczelni wg kategorii wiekowych</w:t>
        </w:r>
        <w:r w:rsidR="004C1815">
          <w:rPr>
            <w:noProof/>
            <w:webHidden/>
          </w:rPr>
          <w:tab/>
        </w:r>
        <w:r w:rsidR="004C1815">
          <w:rPr>
            <w:noProof/>
            <w:webHidden/>
          </w:rPr>
          <w:fldChar w:fldCharType="begin"/>
        </w:r>
        <w:r w:rsidR="004C1815">
          <w:rPr>
            <w:noProof/>
            <w:webHidden/>
          </w:rPr>
          <w:instrText xml:space="preserve"> PAGEREF _Toc157755575 \h </w:instrText>
        </w:r>
        <w:r w:rsidR="004C1815">
          <w:rPr>
            <w:noProof/>
            <w:webHidden/>
          </w:rPr>
        </w:r>
        <w:r w:rsidR="004C1815">
          <w:rPr>
            <w:noProof/>
            <w:webHidden/>
          </w:rPr>
          <w:fldChar w:fldCharType="separate"/>
        </w:r>
        <w:r w:rsidR="004C1815">
          <w:rPr>
            <w:noProof/>
            <w:webHidden/>
          </w:rPr>
          <w:t>225</w:t>
        </w:r>
        <w:r w:rsidR="004C1815">
          <w:rPr>
            <w:noProof/>
            <w:webHidden/>
          </w:rPr>
          <w:fldChar w:fldCharType="end"/>
        </w:r>
      </w:hyperlink>
    </w:p>
    <w:p w14:paraId="7DA778AC" w14:textId="053A7C6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6" w:history="1">
        <w:r w:rsidR="004C1815" w:rsidRPr="00BC13DF">
          <w:rPr>
            <w:rStyle w:val="Hipercze"/>
            <w:noProof/>
          </w:rPr>
          <w:t>Rysunek 38 Struktura respondentów badania kwestionariuszowego należących do grupy absolwentów wg rodzaju ukończonej uczelni.</w:t>
        </w:r>
        <w:r w:rsidR="004C1815">
          <w:rPr>
            <w:noProof/>
            <w:webHidden/>
          </w:rPr>
          <w:tab/>
        </w:r>
        <w:r w:rsidR="004C1815">
          <w:rPr>
            <w:noProof/>
            <w:webHidden/>
          </w:rPr>
          <w:fldChar w:fldCharType="begin"/>
        </w:r>
        <w:r w:rsidR="004C1815">
          <w:rPr>
            <w:noProof/>
            <w:webHidden/>
          </w:rPr>
          <w:instrText xml:space="preserve"> PAGEREF _Toc157755576 \h </w:instrText>
        </w:r>
        <w:r w:rsidR="004C1815">
          <w:rPr>
            <w:noProof/>
            <w:webHidden/>
          </w:rPr>
        </w:r>
        <w:r w:rsidR="004C1815">
          <w:rPr>
            <w:noProof/>
            <w:webHidden/>
          </w:rPr>
          <w:fldChar w:fldCharType="separate"/>
        </w:r>
        <w:r w:rsidR="004C1815">
          <w:rPr>
            <w:noProof/>
            <w:webHidden/>
          </w:rPr>
          <w:t>226</w:t>
        </w:r>
        <w:r w:rsidR="004C1815">
          <w:rPr>
            <w:noProof/>
            <w:webHidden/>
          </w:rPr>
          <w:fldChar w:fldCharType="end"/>
        </w:r>
      </w:hyperlink>
    </w:p>
    <w:p w14:paraId="1CCD49B6" w14:textId="022BA7E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7" w:history="1">
        <w:r w:rsidR="004C1815" w:rsidRPr="00BC13DF">
          <w:rPr>
            <w:rStyle w:val="Hipercze"/>
            <w:noProof/>
          </w:rPr>
          <w:t>Rysunek 39 Struktura grupy absolwentów respondentów badania kwestionariuszowego ze względu na ocenianą uczelnię</w:t>
        </w:r>
        <w:r w:rsidR="004C1815">
          <w:rPr>
            <w:noProof/>
            <w:webHidden/>
          </w:rPr>
          <w:tab/>
        </w:r>
        <w:r w:rsidR="004C1815">
          <w:rPr>
            <w:noProof/>
            <w:webHidden/>
          </w:rPr>
          <w:fldChar w:fldCharType="begin"/>
        </w:r>
        <w:r w:rsidR="004C1815">
          <w:rPr>
            <w:noProof/>
            <w:webHidden/>
          </w:rPr>
          <w:instrText xml:space="preserve"> PAGEREF _Toc157755577 \h </w:instrText>
        </w:r>
        <w:r w:rsidR="004C1815">
          <w:rPr>
            <w:noProof/>
            <w:webHidden/>
          </w:rPr>
        </w:r>
        <w:r w:rsidR="004C1815">
          <w:rPr>
            <w:noProof/>
            <w:webHidden/>
          </w:rPr>
          <w:fldChar w:fldCharType="separate"/>
        </w:r>
        <w:r w:rsidR="004C1815">
          <w:rPr>
            <w:noProof/>
            <w:webHidden/>
          </w:rPr>
          <w:t>227</w:t>
        </w:r>
        <w:r w:rsidR="004C1815">
          <w:rPr>
            <w:noProof/>
            <w:webHidden/>
          </w:rPr>
          <w:fldChar w:fldCharType="end"/>
        </w:r>
      </w:hyperlink>
    </w:p>
    <w:p w14:paraId="0A917BE6" w14:textId="0C3754D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8" w:history="1">
        <w:r w:rsidR="004C1815" w:rsidRPr="00BC13DF">
          <w:rPr>
            <w:rStyle w:val="Hipercze"/>
            <w:noProof/>
          </w:rPr>
          <w:t>Rysunek 40 Podsumowanie odpowiedzi respondentów z grupy studentów na pytanie: „Moja satysfakcja z usług edukacyjnych ocenianej uczelni jest wysoka”; N=14 ; X</w:t>
        </w:r>
        <w:r w:rsidR="004C1815" w:rsidRPr="00BC13DF">
          <w:rPr>
            <w:rStyle w:val="Hipercze"/>
            <w:rFonts w:cs="Arial"/>
            <w:noProof/>
          </w:rPr>
          <w:t>̅</w:t>
        </w:r>
        <w:r w:rsidR="004C1815" w:rsidRPr="00BC13DF">
          <w:rPr>
            <w:rStyle w:val="Hipercze"/>
            <w:noProof/>
          </w:rPr>
          <w:t xml:space="preserve"> = 5,071, SD</w:t>
        </w:r>
        <w:r w:rsidR="004C1815" w:rsidRPr="00BC13DF">
          <w:rPr>
            <w:rStyle w:val="Hipercze"/>
            <w:noProof/>
            <w:vertAlign w:val="superscript"/>
          </w:rPr>
          <w:t>2</w:t>
        </w:r>
        <w:r w:rsidR="004C1815" w:rsidRPr="00BC13DF">
          <w:rPr>
            <w:rStyle w:val="Hipercze"/>
            <w:noProof/>
          </w:rPr>
          <w:t xml:space="preserve"> = 2,225; SD = 1,492</w:t>
        </w:r>
        <w:r w:rsidR="004C1815">
          <w:rPr>
            <w:noProof/>
            <w:webHidden/>
          </w:rPr>
          <w:tab/>
        </w:r>
        <w:r w:rsidR="004C1815">
          <w:rPr>
            <w:noProof/>
            <w:webHidden/>
          </w:rPr>
          <w:fldChar w:fldCharType="begin"/>
        </w:r>
        <w:r w:rsidR="004C1815">
          <w:rPr>
            <w:noProof/>
            <w:webHidden/>
          </w:rPr>
          <w:instrText xml:space="preserve"> PAGEREF _Toc157755578 \h </w:instrText>
        </w:r>
        <w:r w:rsidR="004C1815">
          <w:rPr>
            <w:noProof/>
            <w:webHidden/>
          </w:rPr>
        </w:r>
        <w:r w:rsidR="004C1815">
          <w:rPr>
            <w:noProof/>
            <w:webHidden/>
          </w:rPr>
          <w:fldChar w:fldCharType="separate"/>
        </w:r>
        <w:r w:rsidR="004C1815">
          <w:rPr>
            <w:noProof/>
            <w:webHidden/>
          </w:rPr>
          <w:t>229</w:t>
        </w:r>
        <w:r w:rsidR="004C1815">
          <w:rPr>
            <w:noProof/>
            <w:webHidden/>
          </w:rPr>
          <w:fldChar w:fldCharType="end"/>
        </w:r>
      </w:hyperlink>
    </w:p>
    <w:p w14:paraId="0A4AE38D" w14:textId="3B86A69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79" w:history="1">
        <w:r w:rsidR="004C1815" w:rsidRPr="00BC13DF">
          <w:rPr>
            <w:rStyle w:val="Hipercze"/>
            <w:noProof/>
          </w:rPr>
          <w:t>Rysunek 41 Podsumowanie odpowiedzi respondentów z grupy absolwentów na pytanie: „Moja satysfakcja z (efektów) usług edukacyjnych ocenianej uczelni jest wysoka”; N= 120 ; X</w:t>
        </w:r>
        <w:r w:rsidR="004C1815" w:rsidRPr="00BC13DF">
          <w:rPr>
            <w:rStyle w:val="Hipercze"/>
            <w:rFonts w:cs="Arial"/>
            <w:noProof/>
          </w:rPr>
          <w:t>̅</w:t>
        </w:r>
        <w:r w:rsidR="004C1815" w:rsidRPr="00BC13DF">
          <w:rPr>
            <w:rStyle w:val="Hipercze"/>
            <w:noProof/>
          </w:rPr>
          <w:t xml:space="preserve"> = 5,193; SD</w:t>
        </w:r>
        <w:r w:rsidR="004C1815" w:rsidRPr="00BC13DF">
          <w:rPr>
            <w:rStyle w:val="Hipercze"/>
            <w:noProof/>
            <w:vertAlign w:val="superscript"/>
          </w:rPr>
          <w:t>2</w:t>
        </w:r>
        <w:r w:rsidR="004C1815" w:rsidRPr="00BC13DF">
          <w:rPr>
            <w:rStyle w:val="Hipercze"/>
            <w:noProof/>
          </w:rPr>
          <w:t xml:space="preserve"> = 1,971; SD = 1,404</w:t>
        </w:r>
        <w:r w:rsidR="004C1815">
          <w:rPr>
            <w:noProof/>
            <w:webHidden/>
          </w:rPr>
          <w:tab/>
        </w:r>
        <w:r w:rsidR="004C1815">
          <w:rPr>
            <w:noProof/>
            <w:webHidden/>
          </w:rPr>
          <w:fldChar w:fldCharType="begin"/>
        </w:r>
        <w:r w:rsidR="004C1815">
          <w:rPr>
            <w:noProof/>
            <w:webHidden/>
          </w:rPr>
          <w:instrText xml:space="preserve"> PAGEREF _Toc157755579 \h </w:instrText>
        </w:r>
        <w:r w:rsidR="004C1815">
          <w:rPr>
            <w:noProof/>
            <w:webHidden/>
          </w:rPr>
        </w:r>
        <w:r w:rsidR="004C1815">
          <w:rPr>
            <w:noProof/>
            <w:webHidden/>
          </w:rPr>
          <w:fldChar w:fldCharType="separate"/>
        </w:r>
        <w:r w:rsidR="004C1815">
          <w:rPr>
            <w:noProof/>
            <w:webHidden/>
          </w:rPr>
          <w:t>230</w:t>
        </w:r>
        <w:r w:rsidR="004C1815">
          <w:rPr>
            <w:noProof/>
            <w:webHidden/>
          </w:rPr>
          <w:fldChar w:fldCharType="end"/>
        </w:r>
      </w:hyperlink>
    </w:p>
    <w:p w14:paraId="76084627" w14:textId="602AAD6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0" w:history="1">
        <w:r w:rsidR="004C1815" w:rsidRPr="00BC13DF">
          <w:rPr>
            <w:rStyle w:val="Hipercze"/>
            <w:noProof/>
          </w:rPr>
          <w:t>Rysunek 42 Podsumowanie odpowiedzi respondentów z grupy rodziców lub opiekunów na pytanie: „Moja satysfakcja z (efektów) usług edukacyjnych ocenianej uczelni jest wysoka”; N = 23; X</w:t>
        </w:r>
        <w:r w:rsidR="004C1815" w:rsidRPr="00BC13DF">
          <w:rPr>
            <w:rStyle w:val="Hipercze"/>
            <w:rFonts w:cs="Arial"/>
            <w:noProof/>
          </w:rPr>
          <w:t>̅</w:t>
        </w:r>
        <w:r w:rsidR="004C1815" w:rsidRPr="00BC13DF">
          <w:rPr>
            <w:rStyle w:val="Hipercze"/>
            <w:noProof/>
          </w:rPr>
          <w:t xml:space="preserve"> = 5,696; SD</w:t>
        </w:r>
        <w:r w:rsidR="004C1815" w:rsidRPr="00BC13DF">
          <w:rPr>
            <w:rStyle w:val="Hipercze"/>
            <w:noProof/>
            <w:vertAlign w:val="superscript"/>
          </w:rPr>
          <w:t>2</w:t>
        </w:r>
        <w:r w:rsidR="004C1815" w:rsidRPr="00BC13DF">
          <w:rPr>
            <w:rStyle w:val="Hipercze"/>
            <w:noProof/>
          </w:rPr>
          <w:t xml:space="preserve"> = 1,858; SD = 1,363</w:t>
        </w:r>
        <w:r w:rsidR="004C1815">
          <w:rPr>
            <w:noProof/>
            <w:webHidden/>
          </w:rPr>
          <w:tab/>
        </w:r>
        <w:r w:rsidR="004C1815">
          <w:rPr>
            <w:noProof/>
            <w:webHidden/>
          </w:rPr>
          <w:fldChar w:fldCharType="begin"/>
        </w:r>
        <w:r w:rsidR="004C1815">
          <w:rPr>
            <w:noProof/>
            <w:webHidden/>
          </w:rPr>
          <w:instrText xml:space="preserve"> PAGEREF _Toc157755580 \h </w:instrText>
        </w:r>
        <w:r w:rsidR="004C1815">
          <w:rPr>
            <w:noProof/>
            <w:webHidden/>
          </w:rPr>
        </w:r>
        <w:r w:rsidR="004C1815">
          <w:rPr>
            <w:noProof/>
            <w:webHidden/>
          </w:rPr>
          <w:fldChar w:fldCharType="separate"/>
        </w:r>
        <w:r w:rsidR="004C1815">
          <w:rPr>
            <w:noProof/>
            <w:webHidden/>
          </w:rPr>
          <w:t>231</w:t>
        </w:r>
        <w:r w:rsidR="004C1815">
          <w:rPr>
            <w:noProof/>
            <w:webHidden/>
          </w:rPr>
          <w:fldChar w:fldCharType="end"/>
        </w:r>
      </w:hyperlink>
    </w:p>
    <w:p w14:paraId="36782D45" w14:textId="5B1315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1" w:history="1">
        <w:r w:rsidR="004C1815" w:rsidRPr="00BC13DF">
          <w:rPr>
            <w:rStyle w:val="Hipercze"/>
            <w:noProof/>
          </w:rPr>
          <w:t>Rysunek 43 Podsumowanie odpowiedzi respondentów z grupy pracowników administracyjnych na pytanie: Moja satysfakcja z pracy na ocenianej uczelni jest wysoka; N = 4; X</w:t>
        </w:r>
        <w:r w:rsidR="004C1815" w:rsidRPr="00BC13DF">
          <w:rPr>
            <w:rStyle w:val="Hipercze"/>
            <w:rFonts w:cs="Arial"/>
            <w:noProof/>
          </w:rPr>
          <w:t>̅</w:t>
        </w:r>
        <w:r w:rsidR="004C1815" w:rsidRPr="00BC13DF">
          <w:rPr>
            <w:rStyle w:val="Hipercze"/>
            <w:noProof/>
          </w:rPr>
          <w:t xml:space="preserve"> = 6,750; SD</w:t>
        </w:r>
        <w:r w:rsidR="004C1815" w:rsidRPr="00BC13DF">
          <w:rPr>
            <w:rStyle w:val="Hipercze"/>
            <w:noProof/>
            <w:vertAlign w:val="superscript"/>
          </w:rPr>
          <w:t>2</w:t>
        </w:r>
        <w:r w:rsidR="004C1815" w:rsidRPr="00BC13DF">
          <w:rPr>
            <w:rStyle w:val="Hipercze"/>
            <w:noProof/>
          </w:rPr>
          <w:t xml:space="preserve"> = 0,250; SD = 0,500</w:t>
        </w:r>
        <w:r w:rsidR="004C1815">
          <w:rPr>
            <w:noProof/>
            <w:webHidden/>
          </w:rPr>
          <w:tab/>
        </w:r>
        <w:r w:rsidR="004C1815">
          <w:rPr>
            <w:noProof/>
            <w:webHidden/>
          </w:rPr>
          <w:fldChar w:fldCharType="begin"/>
        </w:r>
        <w:r w:rsidR="004C1815">
          <w:rPr>
            <w:noProof/>
            <w:webHidden/>
          </w:rPr>
          <w:instrText xml:space="preserve"> PAGEREF _Toc157755581 \h </w:instrText>
        </w:r>
        <w:r w:rsidR="004C1815">
          <w:rPr>
            <w:noProof/>
            <w:webHidden/>
          </w:rPr>
        </w:r>
        <w:r w:rsidR="004C1815">
          <w:rPr>
            <w:noProof/>
            <w:webHidden/>
          </w:rPr>
          <w:fldChar w:fldCharType="separate"/>
        </w:r>
        <w:r w:rsidR="004C1815">
          <w:rPr>
            <w:noProof/>
            <w:webHidden/>
          </w:rPr>
          <w:t>232</w:t>
        </w:r>
        <w:r w:rsidR="004C1815">
          <w:rPr>
            <w:noProof/>
            <w:webHidden/>
          </w:rPr>
          <w:fldChar w:fldCharType="end"/>
        </w:r>
      </w:hyperlink>
    </w:p>
    <w:p w14:paraId="3B6D8782" w14:textId="1D5E1D6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2" w:history="1">
        <w:r w:rsidR="004C1815" w:rsidRPr="00BC13DF">
          <w:rPr>
            <w:rStyle w:val="Hipercze"/>
            <w:noProof/>
          </w:rPr>
          <w:t>Rysunek 44 Podsumowanie odpowiedzi respondentów z grupy pracowników naukowych lub dydaktycznych na pytanie: „Moja satysfakcja z pracy na ocenianej uczelni jest wysoka”; N = 16; X</w:t>
        </w:r>
        <w:r w:rsidR="004C1815" w:rsidRPr="00BC13DF">
          <w:rPr>
            <w:rStyle w:val="Hipercze"/>
            <w:rFonts w:cs="Arial"/>
            <w:noProof/>
          </w:rPr>
          <w:t>̅</w:t>
        </w:r>
        <w:r w:rsidR="004C1815" w:rsidRPr="00BC13DF">
          <w:rPr>
            <w:rStyle w:val="Hipercze"/>
            <w:noProof/>
          </w:rPr>
          <w:t xml:space="preserve"> = 6,000; SD</w:t>
        </w:r>
        <w:r w:rsidR="004C1815" w:rsidRPr="00BC13DF">
          <w:rPr>
            <w:rStyle w:val="Hipercze"/>
            <w:noProof/>
            <w:vertAlign w:val="superscript"/>
          </w:rPr>
          <w:t>2</w:t>
        </w:r>
        <w:r w:rsidR="004C1815" w:rsidRPr="00BC13DF">
          <w:rPr>
            <w:rStyle w:val="Hipercze"/>
            <w:noProof/>
          </w:rPr>
          <w:t xml:space="preserve"> = 2,267; SD = 1,506</w:t>
        </w:r>
        <w:r w:rsidR="004C1815">
          <w:rPr>
            <w:noProof/>
            <w:webHidden/>
          </w:rPr>
          <w:tab/>
        </w:r>
        <w:r w:rsidR="004C1815">
          <w:rPr>
            <w:noProof/>
            <w:webHidden/>
          </w:rPr>
          <w:fldChar w:fldCharType="begin"/>
        </w:r>
        <w:r w:rsidR="004C1815">
          <w:rPr>
            <w:noProof/>
            <w:webHidden/>
          </w:rPr>
          <w:instrText xml:space="preserve"> PAGEREF _Toc157755582 \h </w:instrText>
        </w:r>
        <w:r w:rsidR="004C1815">
          <w:rPr>
            <w:noProof/>
            <w:webHidden/>
          </w:rPr>
        </w:r>
        <w:r w:rsidR="004C1815">
          <w:rPr>
            <w:noProof/>
            <w:webHidden/>
          </w:rPr>
          <w:fldChar w:fldCharType="separate"/>
        </w:r>
        <w:r w:rsidR="004C1815">
          <w:rPr>
            <w:noProof/>
            <w:webHidden/>
          </w:rPr>
          <w:t>233</w:t>
        </w:r>
        <w:r w:rsidR="004C1815">
          <w:rPr>
            <w:noProof/>
            <w:webHidden/>
          </w:rPr>
          <w:fldChar w:fldCharType="end"/>
        </w:r>
      </w:hyperlink>
    </w:p>
    <w:p w14:paraId="73F45F17" w14:textId="56C45BD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3" w:history="1">
        <w:r w:rsidR="004C1815" w:rsidRPr="00BC13DF">
          <w:rPr>
            <w:rStyle w:val="Hipercze"/>
            <w:noProof/>
          </w:rPr>
          <w:t>Rysunek 45 Podsumowanie odpowiedzi respondentów z grupy władz uczelni na pytanie: „Ogólny poziom mojej satysfakcji z jakości usług edukacyjnych ocenianej uczelni jest wysoki”; N = 5; X</w:t>
        </w:r>
        <w:r w:rsidR="004C1815" w:rsidRPr="00BC13DF">
          <w:rPr>
            <w:rStyle w:val="Hipercze"/>
            <w:rFonts w:cs="Arial"/>
            <w:noProof/>
          </w:rPr>
          <w:t>̅</w:t>
        </w:r>
        <w:r w:rsidR="004C1815" w:rsidRPr="00BC13DF">
          <w:rPr>
            <w:rStyle w:val="Hipercze"/>
            <w:noProof/>
          </w:rPr>
          <w:t xml:space="preserve"> = 5,800; SD</w:t>
        </w:r>
        <w:r w:rsidR="004C1815" w:rsidRPr="00BC13DF">
          <w:rPr>
            <w:rStyle w:val="Hipercze"/>
            <w:noProof/>
            <w:vertAlign w:val="superscript"/>
          </w:rPr>
          <w:t>2</w:t>
        </w:r>
        <w:r w:rsidR="004C1815" w:rsidRPr="00BC13DF">
          <w:rPr>
            <w:rStyle w:val="Hipercze"/>
            <w:noProof/>
          </w:rPr>
          <w:t xml:space="preserve"> = 0,700; SD = 0,837</w:t>
        </w:r>
        <w:r w:rsidR="004C1815">
          <w:rPr>
            <w:noProof/>
            <w:webHidden/>
          </w:rPr>
          <w:tab/>
        </w:r>
        <w:r w:rsidR="004C1815">
          <w:rPr>
            <w:noProof/>
            <w:webHidden/>
          </w:rPr>
          <w:fldChar w:fldCharType="begin"/>
        </w:r>
        <w:r w:rsidR="004C1815">
          <w:rPr>
            <w:noProof/>
            <w:webHidden/>
          </w:rPr>
          <w:instrText xml:space="preserve"> PAGEREF _Toc157755583 \h </w:instrText>
        </w:r>
        <w:r w:rsidR="004C1815">
          <w:rPr>
            <w:noProof/>
            <w:webHidden/>
          </w:rPr>
        </w:r>
        <w:r w:rsidR="004C1815">
          <w:rPr>
            <w:noProof/>
            <w:webHidden/>
          </w:rPr>
          <w:fldChar w:fldCharType="separate"/>
        </w:r>
        <w:r w:rsidR="004C1815">
          <w:rPr>
            <w:noProof/>
            <w:webHidden/>
          </w:rPr>
          <w:t>234</w:t>
        </w:r>
        <w:r w:rsidR="004C1815">
          <w:rPr>
            <w:noProof/>
            <w:webHidden/>
          </w:rPr>
          <w:fldChar w:fldCharType="end"/>
        </w:r>
      </w:hyperlink>
    </w:p>
    <w:p w14:paraId="00F0DF88" w14:textId="1441AB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4" w:history="1">
        <w:r w:rsidR="004C1815" w:rsidRPr="00BC13DF">
          <w:rPr>
            <w:rStyle w:val="Hipercze"/>
            <w:noProof/>
          </w:rPr>
          <w:t>Rysunek 46 Podsumowanie odpowiedzi respondentów z grupy przedsiębiorców na pytanie: „Moja satysfakcja z (efektów) usług edukacyjnych na ocenianej uczelni jest wysoka”; N = 20; X</w:t>
        </w:r>
        <w:r w:rsidR="004C1815" w:rsidRPr="00BC13DF">
          <w:rPr>
            <w:rStyle w:val="Hipercze"/>
            <w:rFonts w:cs="Arial"/>
            <w:noProof/>
          </w:rPr>
          <w:t>̅</w:t>
        </w:r>
        <w:r w:rsidR="004C1815" w:rsidRPr="00BC13DF">
          <w:rPr>
            <w:rStyle w:val="Hipercze"/>
            <w:noProof/>
          </w:rPr>
          <w:t xml:space="preserve"> = 4,800; SD</w:t>
        </w:r>
        <w:r w:rsidR="004C1815" w:rsidRPr="00BC13DF">
          <w:rPr>
            <w:rStyle w:val="Hipercze"/>
            <w:noProof/>
            <w:vertAlign w:val="superscript"/>
          </w:rPr>
          <w:t>2</w:t>
        </w:r>
        <w:r w:rsidR="004C1815" w:rsidRPr="00BC13DF">
          <w:rPr>
            <w:rStyle w:val="Hipercze"/>
            <w:noProof/>
          </w:rPr>
          <w:t xml:space="preserve"> = 3,747; SD = 1,936</w:t>
        </w:r>
        <w:r w:rsidR="004C1815">
          <w:rPr>
            <w:noProof/>
            <w:webHidden/>
          </w:rPr>
          <w:tab/>
        </w:r>
        <w:r w:rsidR="004C1815">
          <w:rPr>
            <w:noProof/>
            <w:webHidden/>
          </w:rPr>
          <w:fldChar w:fldCharType="begin"/>
        </w:r>
        <w:r w:rsidR="004C1815">
          <w:rPr>
            <w:noProof/>
            <w:webHidden/>
          </w:rPr>
          <w:instrText xml:space="preserve"> PAGEREF _Toc157755584 \h </w:instrText>
        </w:r>
        <w:r w:rsidR="004C1815">
          <w:rPr>
            <w:noProof/>
            <w:webHidden/>
          </w:rPr>
        </w:r>
        <w:r w:rsidR="004C1815">
          <w:rPr>
            <w:noProof/>
            <w:webHidden/>
          </w:rPr>
          <w:fldChar w:fldCharType="separate"/>
        </w:r>
        <w:r w:rsidR="004C1815">
          <w:rPr>
            <w:noProof/>
            <w:webHidden/>
          </w:rPr>
          <w:t>235</w:t>
        </w:r>
        <w:r w:rsidR="004C1815">
          <w:rPr>
            <w:noProof/>
            <w:webHidden/>
          </w:rPr>
          <w:fldChar w:fldCharType="end"/>
        </w:r>
      </w:hyperlink>
    </w:p>
    <w:p w14:paraId="33BC26B8" w14:textId="2947D2F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5" w:history="1">
        <w:r w:rsidR="004C1815" w:rsidRPr="00BC13DF">
          <w:rPr>
            <w:rStyle w:val="Hipercze"/>
            <w:noProof/>
          </w:rPr>
          <w:t>Rysunek 47 Podsumowanie odpowiedzi respondentów z grupy władz samorządowych na pytanie: „Ogólny poziom mojej satysfakcji z jakości usług edukacyjnych ocenianej uczelni jest wysoki”; N = 2; X</w:t>
        </w:r>
        <w:r w:rsidR="004C1815" w:rsidRPr="00BC13DF">
          <w:rPr>
            <w:rStyle w:val="Hipercze"/>
            <w:rFonts w:cs="Arial"/>
            <w:noProof/>
          </w:rPr>
          <w:t>̅</w:t>
        </w:r>
        <w:r w:rsidR="004C1815" w:rsidRPr="00BC13DF">
          <w:rPr>
            <w:rStyle w:val="Hipercze"/>
            <w:noProof/>
          </w:rPr>
          <w:t xml:space="preserve"> = 6,500; SD</w:t>
        </w:r>
        <w:r w:rsidR="004C1815" w:rsidRPr="00BC13DF">
          <w:rPr>
            <w:rStyle w:val="Hipercze"/>
            <w:noProof/>
            <w:vertAlign w:val="superscript"/>
          </w:rPr>
          <w:t>2</w:t>
        </w:r>
        <w:r w:rsidR="004C1815" w:rsidRPr="00BC13DF">
          <w:rPr>
            <w:rStyle w:val="Hipercze"/>
            <w:noProof/>
          </w:rPr>
          <w:t xml:space="preserve"> = 0,500; SD = 0,707</w:t>
        </w:r>
        <w:r w:rsidR="004C1815">
          <w:rPr>
            <w:noProof/>
            <w:webHidden/>
          </w:rPr>
          <w:tab/>
        </w:r>
        <w:r w:rsidR="004C1815">
          <w:rPr>
            <w:noProof/>
            <w:webHidden/>
          </w:rPr>
          <w:fldChar w:fldCharType="begin"/>
        </w:r>
        <w:r w:rsidR="004C1815">
          <w:rPr>
            <w:noProof/>
            <w:webHidden/>
          </w:rPr>
          <w:instrText xml:space="preserve"> PAGEREF _Toc157755585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573EE05C" w14:textId="5426312B" w:rsidR="009E61F0" w:rsidRPr="00233788" w:rsidRDefault="009E61F0" w:rsidP="004E7B54">
      <w:r w:rsidRPr="00233788">
        <w:fldChar w:fldCharType="end"/>
      </w:r>
    </w:p>
    <w:p w14:paraId="223205A9" w14:textId="77777777" w:rsidR="00B758DF" w:rsidRPr="00233788" w:rsidRDefault="00B758DF" w:rsidP="004E7B54">
      <w:pPr>
        <w:pStyle w:val="Nagwek1"/>
      </w:pPr>
      <w:bookmarkStart w:id="573" w:name="_Toc157667027"/>
      <w:r w:rsidRPr="00233788">
        <w:lastRenderedPageBreak/>
        <w:t xml:space="preserve">Wykaz </w:t>
      </w:r>
      <w:r w:rsidR="009E61F0" w:rsidRPr="00233788">
        <w:rPr>
          <w:caps w:val="0"/>
        </w:rPr>
        <w:t>T</w:t>
      </w:r>
      <w:r w:rsidRPr="00233788">
        <w:t>abel</w:t>
      </w:r>
      <w:bookmarkEnd w:id="573"/>
    </w:p>
    <w:p w14:paraId="0C41AAFD" w14:textId="6AD00AF9" w:rsidR="004C1815"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57755586" w:history="1">
        <w:r w:rsidR="004C1815" w:rsidRPr="004D544C">
          <w:rPr>
            <w:rStyle w:val="Hipercze"/>
            <w:noProof/>
          </w:rPr>
          <w:t>Tabela 1 Trendy zmian w europejskich uniwersytetach od średniowiecza do współczesności</w:t>
        </w:r>
        <w:r w:rsidR="004C1815">
          <w:rPr>
            <w:noProof/>
            <w:webHidden/>
          </w:rPr>
          <w:tab/>
        </w:r>
        <w:r w:rsidR="004C1815">
          <w:rPr>
            <w:noProof/>
            <w:webHidden/>
          </w:rPr>
          <w:fldChar w:fldCharType="begin"/>
        </w:r>
        <w:r w:rsidR="004C1815">
          <w:rPr>
            <w:noProof/>
            <w:webHidden/>
          </w:rPr>
          <w:instrText xml:space="preserve"> PAGEREF _Toc157755586 \h </w:instrText>
        </w:r>
        <w:r w:rsidR="004C1815">
          <w:rPr>
            <w:noProof/>
            <w:webHidden/>
          </w:rPr>
        </w:r>
        <w:r w:rsidR="004C1815">
          <w:rPr>
            <w:noProof/>
            <w:webHidden/>
          </w:rPr>
          <w:fldChar w:fldCharType="separate"/>
        </w:r>
        <w:r w:rsidR="004C1815">
          <w:rPr>
            <w:noProof/>
            <w:webHidden/>
          </w:rPr>
          <w:t>10</w:t>
        </w:r>
        <w:r w:rsidR="004C1815">
          <w:rPr>
            <w:noProof/>
            <w:webHidden/>
          </w:rPr>
          <w:fldChar w:fldCharType="end"/>
        </w:r>
      </w:hyperlink>
    </w:p>
    <w:p w14:paraId="4E496F1F" w14:textId="75CBF1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7" w:history="1">
        <w:r w:rsidR="004C1815" w:rsidRPr="004D544C">
          <w:rPr>
            <w:rStyle w:val="Hipercze"/>
            <w:noProof/>
          </w:rPr>
          <w:t xml:space="preserve">Tabela 2 Cechy wyróżniające tworzenie wiedzy typu </w:t>
        </w:r>
        <w:r w:rsidR="004C1815" w:rsidRPr="004D544C">
          <w:rPr>
            <w:rStyle w:val="Hipercze"/>
            <w:i/>
            <w:iCs/>
            <w:noProof/>
          </w:rPr>
          <w:t>mode 2</w:t>
        </w:r>
        <w:r w:rsidR="004C1815">
          <w:rPr>
            <w:noProof/>
            <w:webHidden/>
          </w:rPr>
          <w:tab/>
        </w:r>
        <w:r w:rsidR="004C1815">
          <w:rPr>
            <w:noProof/>
            <w:webHidden/>
          </w:rPr>
          <w:fldChar w:fldCharType="begin"/>
        </w:r>
        <w:r w:rsidR="004C1815">
          <w:rPr>
            <w:noProof/>
            <w:webHidden/>
          </w:rPr>
          <w:instrText xml:space="preserve"> PAGEREF _Toc157755587 \h </w:instrText>
        </w:r>
        <w:r w:rsidR="004C1815">
          <w:rPr>
            <w:noProof/>
            <w:webHidden/>
          </w:rPr>
        </w:r>
        <w:r w:rsidR="004C1815">
          <w:rPr>
            <w:noProof/>
            <w:webHidden/>
          </w:rPr>
          <w:fldChar w:fldCharType="separate"/>
        </w:r>
        <w:r w:rsidR="004C1815">
          <w:rPr>
            <w:noProof/>
            <w:webHidden/>
          </w:rPr>
          <w:t>14</w:t>
        </w:r>
        <w:r w:rsidR="004C1815">
          <w:rPr>
            <w:noProof/>
            <w:webHidden/>
          </w:rPr>
          <w:fldChar w:fldCharType="end"/>
        </w:r>
      </w:hyperlink>
    </w:p>
    <w:p w14:paraId="7238CF7A" w14:textId="1A91A6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8" w:history="1">
        <w:r w:rsidR="004C1815" w:rsidRPr="004D544C">
          <w:rPr>
            <w:rStyle w:val="Hipercze"/>
            <w:noProof/>
          </w:rPr>
          <w:t>Tabela 3 Rekomendacje zmian w strategiach uczelni wg Pucciarellego i Kaplana</w:t>
        </w:r>
        <w:r w:rsidR="004C1815">
          <w:rPr>
            <w:noProof/>
            <w:webHidden/>
          </w:rPr>
          <w:tab/>
        </w:r>
        <w:r w:rsidR="004C1815">
          <w:rPr>
            <w:noProof/>
            <w:webHidden/>
          </w:rPr>
          <w:fldChar w:fldCharType="begin"/>
        </w:r>
        <w:r w:rsidR="004C1815">
          <w:rPr>
            <w:noProof/>
            <w:webHidden/>
          </w:rPr>
          <w:instrText xml:space="preserve"> PAGEREF _Toc157755588 \h </w:instrText>
        </w:r>
        <w:r w:rsidR="004C1815">
          <w:rPr>
            <w:noProof/>
            <w:webHidden/>
          </w:rPr>
        </w:r>
        <w:r w:rsidR="004C1815">
          <w:rPr>
            <w:noProof/>
            <w:webHidden/>
          </w:rPr>
          <w:fldChar w:fldCharType="separate"/>
        </w:r>
        <w:r w:rsidR="004C1815">
          <w:rPr>
            <w:noProof/>
            <w:webHidden/>
          </w:rPr>
          <w:t>16</w:t>
        </w:r>
        <w:r w:rsidR="004C1815">
          <w:rPr>
            <w:noProof/>
            <w:webHidden/>
          </w:rPr>
          <w:fldChar w:fldCharType="end"/>
        </w:r>
      </w:hyperlink>
    </w:p>
    <w:p w14:paraId="087C65A6" w14:textId="12CA8A9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89" w:history="1">
        <w:r w:rsidR="004C1815" w:rsidRPr="004D544C">
          <w:rPr>
            <w:rStyle w:val="Hipercze"/>
            <w:noProof/>
          </w:rPr>
          <w:t>Tabela 4 Uniwersytet przedsiębiorczy a uniwersytet odpowiedzialny społecznie</w:t>
        </w:r>
        <w:r w:rsidR="004C1815">
          <w:rPr>
            <w:noProof/>
            <w:webHidden/>
          </w:rPr>
          <w:tab/>
        </w:r>
        <w:r w:rsidR="004C1815">
          <w:rPr>
            <w:noProof/>
            <w:webHidden/>
          </w:rPr>
          <w:fldChar w:fldCharType="begin"/>
        </w:r>
        <w:r w:rsidR="004C1815">
          <w:rPr>
            <w:noProof/>
            <w:webHidden/>
          </w:rPr>
          <w:instrText xml:space="preserve"> PAGEREF _Toc157755589 \h </w:instrText>
        </w:r>
        <w:r w:rsidR="004C1815">
          <w:rPr>
            <w:noProof/>
            <w:webHidden/>
          </w:rPr>
        </w:r>
        <w:r w:rsidR="004C1815">
          <w:rPr>
            <w:noProof/>
            <w:webHidden/>
          </w:rPr>
          <w:fldChar w:fldCharType="separate"/>
        </w:r>
        <w:r w:rsidR="004C1815">
          <w:rPr>
            <w:noProof/>
            <w:webHidden/>
          </w:rPr>
          <w:t>18</w:t>
        </w:r>
        <w:r w:rsidR="004C1815">
          <w:rPr>
            <w:noProof/>
            <w:webHidden/>
          </w:rPr>
          <w:fldChar w:fldCharType="end"/>
        </w:r>
      </w:hyperlink>
    </w:p>
    <w:p w14:paraId="27543B31" w14:textId="1F89EE2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0" w:history="1">
        <w:r w:rsidR="004C1815" w:rsidRPr="004D544C">
          <w:rPr>
            <w:rStyle w:val="Hipercze"/>
            <w:noProof/>
          </w:rPr>
          <w:t>Tabela 5 Strumienie finansowania wg Konstytucji dla Nauki</w:t>
        </w:r>
        <w:r w:rsidR="004C1815">
          <w:rPr>
            <w:noProof/>
            <w:webHidden/>
          </w:rPr>
          <w:tab/>
        </w:r>
        <w:r w:rsidR="004C1815">
          <w:rPr>
            <w:noProof/>
            <w:webHidden/>
          </w:rPr>
          <w:fldChar w:fldCharType="begin"/>
        </w:r>
        <w:r w:rsidR="004C1815">
          <w:rPr>
            <w:noProof/>
            <w:webHidden/>
          </w:rPr>
          <w:instrText xml:space="preserve"> PAGEREF _Toc157755590 \h </w:instrText>
        </w:r>
        <w:r w:rsidR="004C1815">
          <w:rPr>
            <w:noProof/>
            <w:webHidden/>
          </w:rPr>
        </w:r>
        <w:r w:rsidR="004C1815">
          <w:rPr>
            <w:noProof/>
            <w:webHidden/>
          </w:rPr>
          <w:fldChar w:fldCharType="separate"/>
        </w:r>
        <w:r w:rsidR="004C1815">
          <w:rPr>
            <w:noProof/>
            <w:webHidden/>
          </w:rPr>
          <w:t>20</w:t>
        </w:r>
        <w:r w:rsidR="004C1815">
          <w:rPr>
            <w:noProof/>
            <w:webHidden/>
          </w:rPr>
          <w:fldChar w:fldCharType="end"/>
        </w:r>
      </w:hyperlink>
    </w:p>
    <w:p w14:paraId="656F8EE1" w14:textId="7C23D8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1" w:history="1">
        <w:r w:rsidR="004C1815" w:rsidRPr="004D544C">
          <w:rPr>
            <w:rStyle w:val="Hipercze"/>
            <w:noProof/>
          </w:rPr>
          <w:t>Tabela 6 Wybrane kierunki zmian pozafinansowych wprowadzanych wraz z Ustawą 2.0</w:t>
        </w:r>
        <w:r w:rsidR="004C1815">
          <w:rPr>
            <w:noProof/>
            <w:webHidden/>
          </w:rPr>
          <w:tab/>
        </w:r>
        <w:r w:rsidR="004C1815">
          <w:rPr>
            <w:noProof/>
            <w:webHidden/>
          </w:rPr>
          <w:fldChar w:fldCharType="begin"/>
        </w:r>
        <w:r w:rsidR="004C1815">
          <w:rPr>
            <w:noProof/>
            <w:webHidden/>
          </w:rPr>
          <w:instrText xml:space="preserve"> PAGEREF _Toc157755591 \h </w:instrText>
        </w:r>
        <w:r w:rsidR="004C1815">
          <w:rPr>
            <w:noProof/>
            <w:webHidden/>
          </w:rPr>
        </w:r>
        <w:r w:rsidR="004C1815">
          <w:rPr>
            <w:noProof/>
            <w:webHidden/>
          </w:rPr>
          <w:fldChar w:fldCharType="separate"/>
        </w:r>
        <w:r w:rsidR="004C1815">
          <w:rPr>
            <w:noProof/>
            <w:webHidden/>
          </w:rPr>
          <w:t>23</w:t>
        </w:r>
        <w:r w:rsidR="004C1815">
          <w:rPr>
            <w:noProof/>
            <w:webHidden/>
          </w:rPr>
          <w:fldChar w:fldCharType="end"/>
        </w:r>
      </w:hyperlink>
    </w:p>
    <w:p w14:paraId="03C943E7" w14:textId="049AC9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2" w:history="1">
        <w:r w:rsidR="004C1815" w:rsidRPr="004D544C">
          <w:rPr>
            <w:rStyle w:val="Hipercze"/>
            <w:noProof/>
          </w:rPr>
          <w:t>Tabela 7 Etapy zmian celów uniwersytetów</w:t>
        </w:r>
        <w:r w:rsidR="004C1815">
          <w:rPr>
            <w:noProof/>
            <w:webHidden/>
          </w:rPr>
          <w:tab/>
        </w:r>
        <w:r w:rsidR="004C1815">
          <w:rPr>
            <w:noProof/>
            <w:webHidden/>
          </w:rPr>
          <w:fldChar w:fldCharType="begin"/>
        </w:r>
        <w:r w:rsidR="004C1815">
          <w:rPr>
            <w:noProof/>
            <w:webHidden/>
          </w:rPr>
          <w:instrText xml:space="preserve"> PAGEREF _Toc157755592 \h </w:instrText>
        </w:r>
        <w:r w:rsidR="004C1815">
          <w:rPr>
            <w:noProof/>
            <w:webHidden/>
          </w:rPr>
        </w:r>
        <w:r w:rsidR="004C1815">
          <w:rPr>
            <w:noProof/>
            <w:webHidden/>
          </w:rPr>
          <w:fldChar w:fldCharType="separate"/>
        </w:r>
        <w:r w:rsidR="004C1815">
          <w:rPr>
            <w:noProof/>
            <w:webHidden/>
          </w:rPr>
          <w:t>37</w:t>
        </w:r>
        <w:r w:rsidR="004C1815">
          <w:rPr>
            <w:noProof/>
            <w:webHidden/>
          </w:rPr>
          <w:fldChar w:fldCharType="end"/>
        </w:r>
      </w:hyperlink>
    </w:p>
    <w:p w14:paraId="5B3EB98D" w14:textId="4761A0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3" w:history="1">
        <w:r w:rsidR="004C1815" w:rsidRPr="004D544C">
          <w:rPr>
            <w:rStyle w:val="Hipercze"/>
            <w:noProof/>
          </w:rPr>
          <w:t>Tabela 8 Relacje pomiędzy elementami podstawowych kultur wpływających na pracowników akademickich</w:t>
        </w:r>
        <w:r w:rsidR="004C1815">
          <w:rPr>
            <w:noProof/>
            <w:webHidden/>
          </w:rPr>
          <w:tab/>
        </w:r>
        <w:r w:rsidR="004C1815">
          <w:rPr>
            <w:noProof/>
            <w:webHidden/>
          </w:rPr>
          <w:fldChar w:fldCharType="begin"/>
        </w:r>
        <w:r w:rsidR="004C1815">
          <w:rPr>
            <w:noProof/>
            <w:webHidden/>
          </w:rPr>
          <w:instrText xml:space="preserve"> PAGEREF _Toc157755593 \h </w:instrText>
        </w:r>
        <w:r w:rsidR="004C1815">
          <w:rPr>
            <w:noProof/>
            <w:webHidden/>
          </w:rPr>
        </w:r>
        <w:r w:rsidR="004C1815">
          <w:rPr>
            <w:noProof/>
            <w:webHidden/>
          </w:rPr>
          <w:fldChar w:fldCharType="separate"/>
        </w:r>
        <w:r w:rsidR="004C1815">
          <w:rPr>
            <w:noProof/>
            <w:webHidden/>
          </w:rPr>
          <w:t>42</w:t>
        </w:r>
        <w:r w:rsidR="004C1815">
          <w:rPr>
            <w:noProof/>
            <w:webHidden/>
          </w:rPr>
          <w:fldChar w:fldCharType="end"/>
        </w:r>
      </w:hyperlink>
    </w:p>
    <w:p w14:paraId="10613EC0" w14:textId="085C36B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4" w:history="1">
        <w:r w:rsidR="004C1815" w:rsidRPr="004D544C">
          <w:rPr>
            <w:rStyle w:val="Hipercze"/>
            <w:noProof/>
          </w:rPr>
          <w:t>Tabela 9 Podział uczelni na 5 segmentów według kategorii prestiżu</w:t>
        </w:r>
        <w:r w:rsidR="004C1815">
          <w:rPr>
            <w:noProof/>
            <w:webHidden/>
          </w:rPr>
          <w:tab/>
        </w:r>
        <w:r w:rsidR="004C1815">
          <w:rPr>
            <w:noProof/>
            <w:webHidden/>
          </w:rPr>
          <w:fldChar w:fldCharType="begin"/>
        </w:r>
        <w:r w:rsidR="004C1815">
          <w:rPr>
            <w:noProof/>
            <w:webHidden/>
          </w:rPr>
          <w:instrText xml:space="preserve"> PAGEREF _Toc157755594 \h </w:instrText>
        </w:r>
        <w:r w:rsidR="004C1815">
          <w:rPr>
            <w:noProof/>
            <w:webHidden/>
          </w:rPr>
        </w:r>
        <w:r w:rsidR="004C1815">
          <w:rPr>
            <w:noProof/>
            <w:webHidden/>
          </w:rPr>
          <w:fldChar w:fldCharType="separate"/>
        </w:r>
        <w:r w:rsidR="004C1815">
          <w:rPr>
            <w:noProof/>
            <w:webHidden/>
          </w:rPr>
          <w:t>49</w:t>
        </w:r>
        <w:r w:rsidR="004C1815">
          <w:rPr>
            <w:noProof/>
            <w:webHidden/>
          </w:rPr>
          <w:fldChar w:fldCharType="end"/>
        </w:r>
      </w:hyperlink>
    </w:p>
    <w:p w14:paraId="7DB10E22" w14:textId="4E62A1C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5" w:history="1">
        <w:r w:rsidR="004C1815" w:rsidRPr="004D544C">
          <w:rPr>
            <w:rStyle w:val="Hipercze"/>
            <w:noProof/>
          </w:rPr>
          <w:t>Tabela 10 Udział kryteriów odnoszących się do prestiżu w ocenie rankingów uczelni wyższych</w:t>
        </w:r>
        <w:r w:rsidR="004C1815">
          <w:rPr>
            <w:noProof/>
            <w:webHidden/>
          </w:rPr>
          <w:tab/>
        </w:r>
        <w:r w:rsidR="004C1815">
          <w:rPr>
            <w:noProof/>
            <w:webHidden/>
          </w:rPr>
          <w:fldChar w:fldCharType="begin"/>
        </w:r>
        <w:r w:rsidR="004C1815">
          <w:rPr>
            <w:noProof/>
            <w:webHidden/>
          </w:rPr>
          <w:instrText xml:space="preserve"> PAGEREF _Toc157755595 \h </w:instrText>
        </w:r>
        <w:r w:rsidR="004C1815">
          <w:rPr>
            <w:noProof/>
            <w:webHidden/>
          </w:rPr>
        </w:r>
        <w:r w:rsidR="004C1815">
          <w:rPr>
            <w:noProof/>
            <w:webHidden/>
          </w:rPr>
          <w:fldChar w:fldCharType="separate"/>
        </w:r>
        <w:r w:rsidR="004C1815">
          <w:rPr>
            <w:noProof/>
            <w:webHidden/>
          </w:rPr>
          <w:t>51</w:t>
        </w:r>
        <w:r w:rsidR="004C1815">
          <w:rPr>
            <w:noProof/>
            <w:webHidden/>
          </w:rPr>
          <w:fldChar w:fldCharType="end"/>
        </w:r>
      </w:hyperlink>
    </w:p>
    <w:p w14:paraId="0C782C03" w14:textId="4F704EA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6" w:history="1">
        <w:r w:rsidR="004C1815" w:rsidRPr="004D544C">
          <w:rPr>
            <w:rStyle w:val="Hipercze"/>
            <w:noProof/>
          </w:rPr>
          <w:t>Tabela 11 Trzy rodzaj poziomów oporu wobec zmian wg Lozano</w:t>
        </w:r>
        <w:r w:rsidR="004C1815">
          <w:rPr>
            <w:noProof/>
            <w:webHidden/>
          </w:rPr>
          <w:tab/>
        </w:r>
        <w:r w:rsidR="004C1815">
          <w:rPr>
            <w:noProof/>
            <w:webHidden/>
          </w:rPr>
          <w:fldChar w:fldCharType="begin"/>
        </w:r>
        <w:r w:rsidR="004C1815">
          <w:rPr>
            <w:noProof/>
            <w:webHidden/>
          </w:rPr>
          <w:instrText xml:space="preserve"> PAGEREF _Toc157755596 \h </w:instrText>
        </w:r>
        <w:r w:rsidR="004C1815">
          <w:rPr>
            <w:noProof/>
            <w:webHidden/>
          </w:rPr>
        </w:r>
        <w:r w:rsidR="004C1815">
          <w:rPr>
            <w:noProof/>
            <w:webHidden/>
          </w:rPr>
          <w:fldChar w:fldCharType="separate"/>
        </w:r>
        <w:r w:rsidR="004C1815">
          <w:rPr>
            <w:noProof/>
            <w:webHidden/>
          </w:rPr>
          <w:t>59</w:t>
        </w:r>
        <w:r w:rsidR="004C1815">
          <w:rPr>
            <w:noProof/>
            <w:webHidden/>
          </w:rPr>
          <w:fldChar w:fldCharType="end"/>
        </w:r>
      </w:hyperlink>
    </w:p>
    <w:p w14:paraId="793D13BA" w14:textId="3EB73A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7" w:history="1">
        <w:r w:rsidR="004C1815" w:rsidRPr="004D544C">
          <w:rPr>
            <w:rStyle w:val="Hipercze"/>
            <w:noProof/>
          </w:rPr>
          <w:t>Tabela 12 Analiza przykładowych sprzeczności interesów między różnymi grupami istotnymi dla uczelni</w:t>
        </w:r>
        <w:r w:rsidR="004C1815">
          <w:rPr>
            <w:noProof/>
            <w:webHidden/>
          </w:rPr>
          <w:tab/>
        </w:r>
        <w:r w:rsidR="004C1815">
          <w:rPr>
            <w:noProof/>
            <w:webHidden/>
          </w:rPr>
          <w:fldChar w:fldCharType="begin"/>
        </w:r>
        <w:r w:rsidR="004C1815">
          <w:rPr>
            <w:noProof/>
            <w:webHidden/>
          </w:rPr>
          <w:instrText xml:space="preserve"> PAGEREF _Toc157755597 \h </w:instrText>
        </w:r>
        <w:r w:rsidR="004C1815">
          <w:rPr>
            <w:noProof/>
            <w:webHidden/>
          </w:rPr>
        </w:r>
        <w:r w:rsidR="004C1815">
          <w:rPr>
            <w:noProof/>
            <w:webHidden/>
          </w:rPr>
          <w:fldChar w:fldCharType="separate"/>
        </w:r>
        <w:r w:rsidR="004C1815">
          <w:rPr>
            <w:noProof/>
            <w:webHidden/>
          </w:rPr>
          <w:t>60</w:t>
        </w:r>
        <w:r w:rsidR="004C1815">
          <w:rPr>
            <w:noProof/>
            <w:webHidden/>
          </w:rPr>
          <w:fldChar w:fldCharType="end"/>
        </w:r>
      </w:hyperlink>
    </w:p>
    <w:p w14:paraId="372ABFF4" w14:textId="6146160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8" w:history="1">
        <w:r w:rsidR="004C1815" w:rsidRPr="004D544C">
          <w:rPr>
            <w:rStyle w:val="Hipercze"/>
            <w:noProof/>
          </w:rPr>
          <w:t>Tabela 13 Charakterystyka luk modelu SERVQUAL</w:t>
        </w:r>
        <w:r w:rsidR="004C1815">
          <w:rPr>
            <w:noProof/>
            <w:webHidden/>
          </w:rPr>
          <w:tab/>
        </w:r>
        <w:r w:rsidR="004C1815">
          <w:rPr>
            <w:noProof/>
            <w:webHidden/>
          </w:rPr>
          <w:fldChar w:fldCharType="begin"/>
        </w:r>
        <w:r w:rsidR="004C1815">
          <w:rPr>
            <w:noProof/>
            <w:webHidden/>
          </w:rPr>
          <w:instrText xml:space="preserve"> PAGEREF _Toc157755598 \h </w:instrText>
        </w:r>
        <w:r w:rsidR="004C1815">
          <w:rPr>
            <w:noProof/>
            <w:webHidden/>
          </w:rPr>
        </w:r>
        <w:r w:rsidR="004C1815">
          <w:rPr>
            <w:noProof/>
            <w:webHidden/>
          </w:rPr>
          <w:fldChar w:fldCharType="separate"/>
        </w:r>
        <w:r w:rsidR="004C1815">
          <w:rPr>
            <w:noProof/>
            <w:webHidden/>
          </w:rPr>
          <w:t>70</w:t>
        </w:r>
        <w:r w:rsidR="004C1815">
          <w:rPr>
            <w:noProof/>
            <w:webHidden/>
          </w:rPr>
          <w:fldChar w:fldCharType="end"/>
        </w:r>
      </w:hyperlink>
    </w:p>
    <w:p w14:paraId="7E12D75E" w14:textId="368B02B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599" w:history="1">
        <w:r w:rsidR="004C1815" w:rsidRPr="004D544C">
          <w:rPr>
            <w:rStyle w:val="Hipercze"/>
            <w:noProof/>
          </w:rPr>
          <w:t>Tabela 14 Model jakości usług Gummessona (4Q)</w:t>
        </w:r>
        <w:r w:rsidR="004C1815">
          <w:rPr>
            <w:noProof/>
            <w:webHidden/>
          </w:rPr>
          <w:tab/>
        </w:r>
        <w:r w:rsidR="004C1815">
          <w:rPr>
            <w:noProof/>
            <w:webHidden/>
          </w:rPr>
          <w:fldChar w:fldCharType="begin"/>
        </w:r>
        <w:r w:rsidR="004C1815">
          <w:rPr>
            <w:noProof/>
            <w:webHidden/>
          </w:rPr>
          <w:instrText xml:space="preserve"> PAGEREF _Toc157755599 \h </w:instrText>
        </w:r>
        <w:r w:rsidR="004C1815">
          <w:rPr>
            <w:noProof/>
            <w:webHidden/>
          </w:rPr>
        </w:r>
        <w:r w:rsidR="004C1815">
          <w:rPr>
            <w:noProof/>
            <w:webHidden/>
          </w:rPr>
          <w:fldChar w:fldCharType="separate"/>
        </w:r>
        <w:r w:rsidR="004C1815">
          <w:rPr>
            <w:noProof/>
            <w:webHidden/>
          </w:rPr>
          <w:t>74</w:t>
        </w:r>
        <w:r w:rsidR="004C1815">
          <w:rPr>
            <w:noProof/>
            <w:webHidden/>
          </w:rPr>
          <w:fldChar w:fldCharType="end"/>
        </w:r>
      </w:hyperlink>
    </w:p>
    <w:p w14:paraId="33DD2849" w14:textId="471567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0" w:history="1">
        <w:r w:rsidR="004C1815" w:rsidRPr="004D544C">
          <w:rPr>
            <w:rStyle w:val="Hipercze"/>
            <w:noProof/>
          </w:rPr>
          <w:t>Tabela 15 Kategorie jakości wg Townsenda i Gebhardta</w:t>
        </w:r>
        <w:r w:rsidR="004C1815">
          <w:rPr>
            <w:noProof/>
            <w:webHidden/>
          </w:rPr>
          <w:tab/>
        </w:r>
        <w:r w:rsidR="004C1815">
          <w:rPr>
            <w:noProof/>
            <w:webHidden/>
          </w:rPr>
          <w:fldChar w:fldCharType="begin"/>
        </w:r>
        <w:r w:rsidR="004C1815">
          <w:rPr>
            <w:noProof/>
            <w:webHidden/>
          </w:rPr>
          <w:instrText xml:space="preserve"> PAGEREF _Toc157755600 \h </w:instrText>
        </w:r>
        <w:r w:rsidR="004C1815">
          <w:rPr>
            <w:noProof/>
            <w:webHidden/>
          </w:rPr>
        </w:r>
        <w:r w:rsidR="004C1815">
          <w:rPr>
            <w:noProof/>
            <w:webHidden/>
          </w:rPr>
          <w:fldChar w:fldCharType="separate"/>
        </w:r>
        <w:r w:rsidR="004C1815">
          <w:rPr>
            <w:noProof/>
            <w:webHidden/>
          </w:rPr>
          <w:t>75</w:t>
        </w:r>
        <w:r w:rsidR="004C1815">
          <w:rPr>
            <w:noProof/>
            <w:webHidden/>
          </w:rPr>
          <w:fldChar w:fldCharType="end"/>
        </w:r>
      </w:hyperlink>
    </w:p>
    <w:p w14:paraId="465F4B2A" w14:textId="60C1606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1" w:history="1">
        <w:r w:rsidR="004C1815" w:rsidRPr="004D544C">
          <w:rPr>
            <w:rStyle w:val="Hipercze"/>
            <w:noProof/>
          </w:rPr>
          <w:t>Tabela 16 Twierdzenia do budowy kwestionariusza badania jakości usług SERVQUAL</w:t>
        </w:r>
        <w:r w:rsidR="004C1815">
          <w:rPr>
            <w:noProof/>
            <w:webHidden/>
          </w:rPr>
          <w:tab/>
        </w:r>
        <w:r w:rsidR="004C1815">
          <w:rPr>
            <w:noProof/>
            <w:webHidden/>
          </w:rPr>
          <w:fldChar w:fldCharType="begin"/>
        </w:r>
        <w:r w:rsidR="004C1815">
          <w:rPr>
            <w:noProof/>
            <w:webHidden/>
          </w:rPr>
          <w:instrText xml:space="preserve"> PAGEREF _Toc157755601 \h </w:instrText>
        </w:r>
        <w:r w:rsidR="004C1815">
          <w:rPr>
            <w:noProof/>
            <w:webHidden/>
          </w:rPr>
        </w:r>
        <w:r w:rsidR="004C1815">
          <w:rPr>
            <w:noProof/>
            <w:webHidden/>
          </w:rPr>
          <w:fldChar w:fldCharType="separate"/>
        </w:r>
        <w:r w:rsidR="004C1815">
          <w:rPr>
            <w:noProof/>
            <w:webHidden/>
          </w:rPr>
          <w:t>80</w:t>
        </w:r>
        <w:r w:rsidR="004C1815">
          <w:rPr>
            <w:noProof/>
            <w:webHidden/>
          </w:rPr>
          <w:fldChar w:fldCharType="end"/>
        </w:r>
      </w:hyperlink>
    </w:p>
    <w:p w14:paraId="50D37182" w14:textId="5CF0D11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2" w:history="1">
        <w:r w:rsidR="004C1815" w:rsidRPr="004D544C">
          <w:rPr>
            <w:rStyle w:val="Hipercze"/>
            <w:noProof/>
          </w:rPr>
          <w:t>Tabela 17 Uniwersalny wzorzec jakości usług wg Kolmana i Tkaczyka</w:t>
        </w:r>
        <w:r w:rsidR="004C1815">
          <w:rPr>
            <w:noProof/>
            <w:webHidden/>
          </w:rPr>
          <w:tab/>
        </w:r>
        <w:r w:rsidR="004C1815">
          <w:rPr>
            <w:noProof/>
            <w:webHidden/>
          </w:rPr>
          <w:fldChar w:fldCharType="begin"/>
        </w:r>
        <w:r w:rsidR="004C1815">
          <w:rPr>
            <w:noProof/>
            <w:webHidden/>
          </w:rPr>
          <w:instrText xml:space="preserve"> PAGEREF _Toc157755602 \h </w:instrText>
        </w:r>
        <w:r w:rsidR="004C1815">
          <w:rPr>
            <w:noProof/>
            <w:webHidden/>
          </w:rPr>
        </w:r>
        <w:r w:rsidR="004C1815">
          <w:rPr>
            <w:noProof/>
            <w:webHidden/>
          </w:rPr>
          <w:fldChar w:fldCharType="separate"/>
        </w:r>
        <w:r w:rsidR="004C1815">
          <w:rPr>
            <w:noProof/>
            <w:webHidden/>
          </w:rPr>
          <w:t>82</w:t>
        </w:r>
        <w:r w:rsidR="004C1815">
          <w:rPr>
            <w:noProof/>
            <w:webHidden/>
          </w:rPr>
          <w:fldChar w:fldCharType="end"/>
        </w:r>
      </w:hyperlink>
    </w:p>
    <w:p w14:paraId="5AB66D9A" w14:textId="30F52C4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3" w:history="1">
        <w:r w:rsidR="004C1815" w:rsidRPr="004D544C">
          <w:rPr>
            <w:rStyle w:val="Hipercze"/>
            <w:noProof/>
          </w:rPr>
          <w:t>Tabela 18 Kryteria oceny w procesie ewaluacji jakości kształcenia wyższego opracowane przez PKA</w:t>
        </w:r>
        <w:r w:rsidR="004C1815">
          <w:rPr>
            <w:noProof/>
            <w:webHidden/>
          </w:rPr>
          <w:tab/>
        </w:r>
        <w:r w:rsidR="004C1815">
          <w:rPr>
            <w:noProof/>
            <w:webHidden/>
          </w:rPr>
          <w:fldChar w:fldCharType="begin"/>
        </w:r>
        <w:r w:rsidR="004C1815">
          <w:rPr>
            <w:noProof/>
            <w:webHidden/>
          </w:rPr>
          <w:instrText xml:space="preserve"> PAGEREF _Toc157755603 \h </w:instrText>
        </w:r>
        <w:r w:rsidR="004C1815">
          <w:rPr>
            <w:noProof/>
            <w:webHidden/>
          </w:rPr>
        </w:r>
        <w:r w:rsidR="004C1815">
          <w:rPr>
            <w:noProof/>
            <w:webHidden/>
          </w:rPr>
          <w:fldChar w:fldCharType="separate"/>
        </w:r>
        <w:r w:rsidR="004C1815">
          <w:rPr>
            <w:noProof/>
            <w:webHidden/>
          </w:rPr>
          <w:t>84</w:t>
        </w:r>
        <w:r w:rsidR="004C1815">
          <w:rPr>
            <w:noProof/>
            <w:webHidden/>
          </w:rPr>
          <w:fldChar w:fldCharType="end"/>
        </w:r>
      </w:hyperlink>
    </w:p>
    <w:p w14:paraId="2397A3EF" w14:textId="55A3173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4" w:history="1">
        <w:r w:rsidR="004C1815" w:rsidRPr="004D544C">
          <w:rPr>
            <w:rStyle w:val="Hipercze"/>
            <w:noProof/>
          </w:rPr>
          <w:t>Tabela 19 Metodologia rankingu Times Higher Education World University Ranking</w:t>
        </w:r>
        <w:r w:rsidR="004C1815">
          <w:rPr>
            <w:noProof/>
            <w:webHidden/>
          </w:rPr>
          <w:tab/>
        </w:r>
        <w:r w:rsidR="004C1815">
          <w:rPr>
            <w:noProof/>
            <w:webHidden/>
          </w:rPr>
          <w:fldChar w:fldCharType="begin"/>
        </w:r>
        <w:r w:rsidR="004C1815">
          <w:rPr>
            <w:noProof/>
            <w:webHidden/>
          </w:rPr>
          <w:instrText xml:space="preserve"> PAGEREF _Toc157755604 \h </w:instrText>
        </w:r>
        <w:r w:rsidR="004C1815">
          <w:rPr>
            <w:noProof/>
            <w:webHidden/>
          </w:rPr>
        </w:r>
        <w:r w:rsidR="004C1815">
          <w:rPr>
            <w:noProof/>
            <w:webHidden/>
          </w:rPr>
          <w:fldChar w:fldCharType="separate"/>
        </w:r>
        <w:r w:rsidR="004C1815">
          <w:rPr>
            <w:noProof/>
            <w:webHidden/>
          </w:rPr>
          <w:t>92</w:t>
        </w:r>
        <w:r w:rsidR="004C1815">
          <w:rPr>
            <w:noProof/>
            <w:webHidden/>
          </w:rPr>
          <w:fldChar w:fldCharType="end"/>
        </w:r>
      </w:hyperlink>
    </w:p>
    <w:p w14:paraId="0B78CC63" w14:textId="3165492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5" w:history="1">
        <w:r w:rsidR="004C1815" w:rsidRPr="004D544C">
          <w:rPr>
            <w:rStyle w:val="Hipercze"/>
            <w:noProof/>
            <w:lang w:val="en-GB"/>
          </w:rPr>
          <w:t>Tabela 20 Metodologia ranking ShanghaiRanking's Academic Ranking of World Universities</w:t>
        </w:r>
        <w:r w:rsidR="004C1815">
          <w:rPr>
            <w:noProof/>
            <w:webHidden/>
          </w:rPr>
          <w:tab/>
        </w:r>
        <w:r w:rsidR="004C1815">
          <w:rPr>
            <w:noProof/>
            <w:webHidden/>
          </w:rPr>
          <w:fldChar w:fldCharType="begin"/>
        </w:r>
        <w:r w:rsidR="004C1815">
          <w:rPr>
            <w:noProof/>
            <w:webHidden/>
          </w:rPr>
          <w:instrText xml:space="preserve"> PAGEREF _Toc157755605 \h </w:instrText>
        </w:r>
        <w:r w:rsidR="004C1815">
          <w:rPr>
            <w:noProof/>
            <w:webHidden/>
          </w:rPr>
        </w:r>
        <w:r w:rsidR="004C1815">
          <w:rPr>
            <w:noProof/>
            <w:webHidden/>
          </w:rPr>
          <w:fldChar w:fldCharType="separate"/>
        </w:r>
        <w:r w:rsidR="004C1815">
          <w:rPr>
            <w:noProof/>
            <w:webHidden/>
          </w:rPr>
          <w:t>95</w:t>
        </w:r>
        <w:r w:rsidR="004C1815">
          <w:rPr>
            <w:noProof/>
            <w:webHidden/>
          </w:rPr>
          <w:fldChar w:fldCharType="end"/>
        </w:r>
      </w:hyperlink>
    </w:p>
    <w:p w14:paraId="3445AD29" w14:textId="0EBE73E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6" w:history="1">
        <w:r w:rsidR="004C1815" w:rsidRPr="004D544C">
          <w:rPr>
            <w:rStyle w:val="Hipercze"/>
            <w:noProof/>
          </w:rPr>
          <w:t>Tabela 21 Metodologia rankingu QS World University Rankings</w:t>
        </w:r>
        <w:r w:rsidR="004C1815">
          <w:rPr>
            <w:noProof/>
            <w:webHidden/>
          </w:rPr>
          <w:tab/>
        </w:r>
        <w:r w:rsidR="004C1815">
          <w:rPr>
            <w:noProof/>
            <w:webHidden/>
          </w:rPr>
          <w:fldChar w:fldCharType="begin"/>
        </w:r>
        <w:r w:rsidR="004C1815">
          <w:rPr>
            <w:noProof/>
            <w:webHidden/>
          </w:rPr>
          <w:instrText xml:space="preserve"> PAGEREF _Toc157755606 \h </w:instrText>
        </w:r>
        <w:r w:rsidR="004C1815">
          <w:rPr>
            <w:noProof/>
            <w:webHidden/>
          </w:rPr>
        </w:r>
        <w:r w:rsidR="004C1815">
          <w:rPr>
            <w:noProof/>
            <w:webHidden/>
          </w:rPr>
          <w:fldChar w:fldCharType="separate"/>
        </w:r>
        <w:r w:rsidR="004C1815">
          <w:rPr>
            <w:noProof/>
            <w:webHidden/>
          </w:rPr>
          <w:t>96</w:t>
        </w:r>
        <w:r w:rsidR="004C1815">
          <w:rPr>
            <w:noProof/>
            <w:webHidden/>
          </w:rPr>
          <w:fldChar w:fldCharType="end"/>
        </w:r>
      </w:hyperlink>
    </w:p>
    <w:p w14:paraId="7010C466" w14:textId="779E364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7" w:history="1">
        <w:r w:rsidR="004C1815" w:rsidRPr="004D544C">
          <w:rPr>
            <w:rStyle w:val="Hipercze"/>
            <w:noProof/>
            <w:lang w:val="en-GB"/>
          </w:rPr>
          <w:t>Tabela 22 Metodologia rankingu Webometrics (Ranking Web of Universities)</w:t>
        </w:r>
        <w:r w:rsidR="004C1815">
          <w:rPr>
            <w:noProof/>
            <w:webHidden/>
          </w:rPr>
          <w:tab/>
        </w:r>
        <w:r w:rsidR="004C1815">
          <w:rPr>
            <w:noProof/>
            <w:webHidden/>
          </w:rPr>
          <w:fldChar w:fldCharType="begin"/>
        </w:r>
        <w:r w:rsidR="004C1815">
          <w:rPr>
            <w:noProof/>
            <w:webHidden/>
          </w:rPr>
          <w:instrText xml:space="preserve"> PAGEREF _Toc157755607 \h </w:instrText>
        </w:r>
        <w:r w:rsidR="004C1815">
          <w:rPr>
            <w:noProof/>
            <w:webHidden/>
          </w:rPr>
        </w:r>
        <w:r w:rsidR="004C1815">
          <w:rPr>
            <w:noProof/>
            <w:webHidden/>
          </w:rPr>
          <w:fldChar w:fldCharType="separate"/>
        </w:r>
        <w:r w:rsidR="004C1815">
          <w:rPr>
            <w:noProof/>
            <w:webHidden/>
          </w:rPr>
          <w:t>98</w:t>
        </w:r>
        <w:r w:rsidR="004C1815">
          <w:rPr>
            <w:noProof/>
            <w:webHidden/>
          </w:rPr>
          <w:fldChar w:fldCharType="end"/>
        </w:r>
      </w:hyperlink>
    </w:p>
    <w:p w14:paraId="4E4B7A56" w14:textId="587EF56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8" w:history="1">
        <w:r w:rsidR="004C1815" w:rsidRPr="004D544C">
          <w:rPr>
            <w:rStyle w:val="Hipercze"/>
            <w:noProof/>
          </w:rPr>
          <w:t>Tabela 23 Liczności wystąpień uczelni w pierwszej setce rankingów THE, ARWU, QS i Webometrics</w:t>
        </w:r>
        <w:r w:rsidR="004C1815">
          <w:rPr>
            <w:noProof/>
            <w:webHidden/>
          </w:rPr>
          <w:tab/>
        </w:r>
        <w:r w:rsidR="004C1815">
          <w:rPr>
            <w:noProof/>
            <w:webHidden/>
          </w:rPr>
          <w:fldChar w:fldCharType="begin"/>
        </w:r>
        <w:r w:rsidR="004C1815">
          <w:rPr>
            <w:noProof/>
            <w:webHidden/>
          </w:rPr>
          <w:instrText xml:space="preserve"> PAGEREF _Toc157755608 \h </w:instrText>
        </w:r>
        <w:r w:rsidR="004C1815">
          <w:rPr>
            <w:noProof/>
            <w:webHidden/>
          </w:rPr>
        </w:r>
        <w:r w:rsidR="004C1815">
          <w:rPr>
            <w:noProof/>
            <w:webHidden/>
          </w:rPr>
          <w:fldChar w:fldCharType="separate"/>
        </w:r>
        <w:r w:rsidR="004C1815">
          <w:rPr>
            <w:noProof/>
            <w:webHidden/>
          </w:rPr>
          <w:t>100</w:t>
        </w:r>
        <w:r w:rsidR="004C1815">
          <w:rPr>
            <w:noProof/>
            <w:webHidden/>
          </w:rPr>
          <w:fldChar w:fldCharType="end"/>
        </w:r>
      </w:hyperlink>
    </w:p>
    <w:p w14:paraId="40A103B1" w14:textId="28A5098E"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09" w:history="1">
        <w:r w:rsidR="004C1815" w:rsidRPr="004D544C">
          <w:rPr>
            <w:rStyle w:val="Hipercze"/>
            <w:noProof/>
          </w:rPr>
          <w:t>Tabela 24 Współczynniki korelacji r-Pearsona pomiędzy wynikami rankingów THE, ARWU, QS i Webometrics w zakresie stu najwyżej sklasyfikowanych uczelni w tych rankingach</w:t>
        </w:r>
        <w:r w:rsidR="004C1815">
          <w:rPr>
            <w:noProof/>
            <w:webHidden/>
          </w:rPr>
          <w:tab/>
        </w:r>
        <w:r w:rsidR="004C1815">
          <w:rPr>
            <w:noProof/>
            <w:webHidden/>
          </w:rPr>
          <w:fldChar w:fldCharType="begin"/>
        </w:r>
        <w:r w:rsidR="004C1815">
          <w:rPr>
            <w:noProof/>
            <w:webHidden/>
          </w:rPr>
          <w:instrText xml:space="preserve"> PAGEREF _Toc157755609 \h </w:instrText>
        </w:r>
        <w:r w:rsidR="004C1815">
          <w:rPr>
            <w:noProof/>
            <w:webHidden/>
          </w:rPr>
        </w:r>
        <w:r w:rsidR="004C1815">
          <w:rPr>
            <w:noProof/>
            <w:webHidden/>
          </w:rPr>
          <w:fldChar w:fldCharType="separate"/>
        </w:r>
        <w:r w:rsidR="004C1815">
          <w:rPr>
            <w:noProof/>
            <w:webHidden/>
          </w:rPr>
          <w:t>101</w:t>
        </w:r>
        <w:r w:rsidR="004C1815">
          <w:rPr>
            <w:noProof/>
            <w:webHidden/>
          </w:rPr>
          <w:fldChar w:fldCharType="end"/>
        </w:r>
      </w:hyperlink>
    </w:p>
    <w:p w14:paraId="7C177DF4" w14:textId="16C23D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0" w:history="1">
        <w:r w:rsidR="004C1815" w:rsidRPr="004D544C">
          <w:rPr>
            <w:rStyle w:val="Hipercze"/>
            <w:noProof/>
          </w:rPr>
          <w:t>Tabela 25 Współczynniki korelacji r-Pearsona pomiędzy wynikami rankingów THE, ARWU, QS i Webometrics w zakresie stu najwyżej sklasyfikowanych uczelni w tych rankingach, a zaproponowanym rankingiem RV250</w:t>
        </w:r>
        <w:r w:rsidR="004C1815">
          <w:rPr>
            <w:noProof/>
            <w:webHidden/>
          </w:rPr>
          <w:tab/>
        </w:r>
        <w:r w:rsidR="004C1815">
          <w:rPr>
            <w:noProof/>
            <w:webHidden/>
          </w:rPr>
          <w:fldChar w:fldCharType="begin"/>
        </w:r>
        <w:r w:rsidR="004C1815">
          <w:rPr>
            <w:noProof/>
            <w:webHidden/>
          </w:rPr>
          <w:instrText xml:space="preserve"> PAGEREF _Toc157755610 \h </w:instrText>
        </w:r>
        <w:r w:rsidR="004C1815">
          <w:rPr>
            <w:noProof/>
            <w:webHidden/>
          </w:rPr>
        </w:r>
        <w:r w:rsidR="004C1815">
          <w:rPr>
            <w:noProof/>
            <w:webHidden/>
          </w:rPr>
          <w:fldChar w:fldCharType="separate"/>
        </w:r>
        <w:r w:rsidR="004C1815">
          <w:rPr>
            <w:noProof/>
            <w:webHidden/>
          </w:rPr>
          <w:t>102</w:t>
        </w:r>
        <w:r w:rsidR="004C1815">
          <w:rPr>
            <w:noProof/>
            <w:webHidden/>
          </w:rPr>
          <w:fldChar w:fldCharType="end"/>
        </w:r>
      </w:hyperlink>
    </w:p>
    <w:p w14:paraId="2C4805FC" w14:textId="4C93BC1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1" w:history="1">
        <w:r w:rsidR="004C1815" w:rsidRPr="004D544C">
          <w:rPr>
            <w:rStyle w:val="Hipercze"/>
            <w:noProof/>
          </w:rPr>
          <w:t>Tabela 26 Metodologia Rankingu Szkół Wyższych Perspektywy 2022</w:t>
        </w:r>
        <w:r w:rsidR="004C1815">
          <w:rPr>
            <w:noProof/>
            <w:webHidden/>
          </w:rPr>
          <w:tab/>
        </w:r>
        <w:r w:rsidR="004C1815">
          <w:rPr>
            <w:noProof/>
            <w:webHidden/>
          </w:rPr>
          <w:fldChar w:fldCharType="begin"/>
        </w:r>
        <w:r w:rsidR="004C1815">
          <w:rPr>
            <w:noProof/>
            <w:webHidden/>
          </w:rPr>
          <w:instrText xml:space="preserve"> PAGEREF _Toc157755611 \h </w:instrText>
        </w:r>
        <w:r w:rsidR="004C1815">
          <w:rPr>
            <w:noProof/>
            <w:webHidden/>
          </w:rPr>
        </w:r>
        <w:r w:rsidR="004C1815">
          <w:rPr>
            <w:noProof/>
            <w:webHidden/>
          </w:rPr>
          <w:fldChar w:fldCharType="separate"/>
        </w:r>
        <w:r w:rsidR="004C1815">
          <w:rPr>
            <w:noProof/>
            <w:webHidden/>
          </w:rPr>
          <w:t>103</w:t>
        </w:r>
        <w:r w:rsidR="004C1815">
          <w:rPr>
            <w:noProof/>
            <w:webHidden/>
          </w:rPr>
          <w:fldChar w:fldCharType="end"/>
        </w:r>
      </w:hyperlink>
    </w:p>
    <w:p w14:paraId="621A5043" w14:textId="38E335D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2" w:history="1">
        <w:r w:rsidR="004C1815" w:rsidRPr="004D544C">
          <w:rPr>
            <w:rStyle w:val="Hipercze"/>
            <w:noProof/>
          </w:rPr>
          <w:t>Tabela 27 Zmiany podejścia do zarządzania jakością w ujęciu historycznym</w:t>
        </w:r>
        <w:r w:rsidR="004C1815">
          <w:rPr>
            <w:noProof/>
            <w:webHidden/>
          </w:rPr>
          <w:tab/>
        </w:r>
        <w:r w:rsidR="004C1815">
          <w:rPr>
            <w:noProof/>
            <w:webHidden/>
          </w:rPr>
          <w:fldChar w:fldCharType="begin"/>
        </w:r>
        <w:r w:rsidR="004C1815">
          <w:rPr>
            <w:noProof/>
            <w:webHidden/>
          </w:rPr>
          <w:instrText xml:space="preserve"> PAGEREF _Toc157755612 \h </w:instrText>
        </w:r>
        <w:r w:rsidR="004C1815">
          <w:rPr>
            <w:noProof/>
            <w:webHidden/>
          </w:rPr>
        </w:r>
        <w:r w:rsidR="004C1815">
          <w:rPr>
            <w:noProof/>
            <w:webHidden/>
          </w:rPr>
          <w:fldChar w:fldCharType="separate"/>
        </w:r>
        <w:r w:rsidR="004C1815">
          <w:rPr>
            <w:noProof/>
            <w:webHidden/>
          </w:rPr>
          <w:t>109</w:t>
        </w:r>
        <w:r w:rsidR="004C1815">
          <w:rPr>
            <w:noProof/>
            <w:webHidden/>
          </w:rPr>
          <w:fldChar w:fldCharType="end"/>
        </w:r>
      </w:hyperlink>
    </w:p>
    <w:p w14:paraId="268611A1" w14:textId="4FE12F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3" w:history="1">
        <w:r w:rsidR="004C1815" w:rsidRPr="004D544C">
          <w:rPr>
            <w:rStyle w:val="Hipercze"/>
            <w:noProof/>
          </w:rPr>
          <w:t>Tabela 28 Elementy krytyczne wdrażania TQM w usługach uniwersyteckich, na tle usług ogółem, a zasady TQM</w:t>
        </w:r>
        <w:r w:rsidR="004C1815">
          <w:rPr>
            <w:noProof/>
            <w:webHidden/>
          </w:rPr>
          <w:tab/>
        </w:r>
        <w:r w:rsidR="004C1815">
          <w:rPr>
            <w:noProof/>
            <w:webHidden/>
          </w:rPr>
          <w:fldChar w:fldCharType="begin"/>
        </w:r>
        <w:r w:rsidR="004C1815">
          <w:rPr>
            <w:noProof/>
            <w:webHidden/>
          </w:rPr>
          <w:instrText xml:space="preserve"> PAGEREF _Toc157755613 \h </w:instrText>
        </w:r>
        <w:r w:rsidR="004C1815">
          <w:rPr>
            <w:noProof/>
            <w:webHidden/>
          </w:rPr>
        </w:r>
        <w:r w:rsidR="004C1815">
          <w:rPr>
            <w:noProof/>
            <w:webHidden/>
          </w:rPr>
          <w:fldChar w:fldCharType="separate"/>
        </w:r>
        <w:r w:rsidR="004C1815">
          <w:rPr>
            <w:noProof/>
            <w:webHidden/>
          </w:rPr>
          <w:t>111</w:t>
        </w:r>
        <w:r w:rsidR="004C1815">
          <w:rPr>
            <w:noProof/>
            <w:webHidden/>
          </w:rPr>
          <w:fldChar w:fldCharType="end"/>
        </w:r>
      </w:hyperlink>
    </w:p>
    <w:p w14:paraId="005F0790" w14:textId="5537AA6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4" w:history="1">
        <w:r w:rsidR="004C1815" w:rsidRPr="004D544C">
          <w:rPr>
            <w:rStyle w:val="Hipercze"/>
            <w:noProof/>
          </w:rPr>
          <w:t>Tabela 29 Rozdziały normy ISO 9001 w kontekście etapów cyklu Deminga (PDCA)</w:t>
        </w:r>
        <w:r w:rsidR="004C1815">
          <w:rPr>
            <w:noProof/>
            <w:webHidden/>
          </w:rPr>
          <w:tab/>
        </w:r>
        <w:r w:rsidR="004C1815">
          <w:rPr>
            <w:noProof/>
            <w:webHidden/>
          </w:rPr>
          <w:fldChar w:fldCharType="begin"/>
        </w:r>
        <w:r w:rsidR="004C1815">
          <w:rPr>
            <w:noProof/>
            <w:webHidden/>
          </w:rPr>
          <w:instrText xml:space="preserve"> PAGEREF _Toc157755614 \h </w:instrText>
        </w:r>
        <w:r w:rsidR="004C1815">
          <w:rPr>
            <w:noProof/>
            <w:webHidden/>
          </w:rPr>
        </w:r>
        <w:r w:rsidR="004C1815">
          <w:rPr>
            <w:noProof/>
            <w:webHidden/>
          </w:rPr>
          <w:fldChar w:fldCharType="separate"/>
        </w:r>
        <w:r w:rsidR="004C1815">
          <w:rPr>
            <w:noProof/>
            <w:webHidden/>
          </w:rPr>
          <w:t>112</w:t>
        </w:r>
        <w:r w:rsidR="004C1815">
          <w:rPr>
            <w:noProof/>
            <w:webHidden/>
          </w:rPr>
          <w:fldChar w:fldCharType="end"/>
        </w:r>
      </w:hyperlink>
    </w:p>
    <w:p w14:paraId="58B1CA05" w14:textId="1869C13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5" w:history="1">
        <w:r w:rsidR="004C1815" w:rsidRPr="004D544C">
          <w:rPr>
            <w:rStyle w:val="Hipercze"/>
            <w:noProof/>
          </w:rPr>
          <w:t>Tabela 30 Zasady QMS (ISO 9001) i EOMS (ISO 21001)</w:t>
        </w:r>
        <w:r w:rsidR="004C1815">
          <w:rPr>
            <w:noProof/>
            <w:webHidden/>
          </w:rPr>
          <w:tab/>
        </w:r>
        <w:r w:rsidR="004C1815">
          <w:rPr>
            <w:noProof/>
            <w:webHidden/>
          </w:rPr>
          <w:fldChar w:fldCharType="begin"/>
        </w:r>
        <w:r w:rsidR="004C1815">
          <w:rPr>
            <w:noProof/>
            <w:webHidden/>
          </w:rPr>
          <w:instrText xml:space="preserve"> PAGEREF _Toc157755615 \h </w:instrText>
        </w:r>
        <w:r w:rsidR="004C1815">
          <w:rPr>
            <w:noProof/>
            <w:webHidden/>
          </w:rPr>
        </w:r>
        <w:r w:rsidR="004C1815">
          <w:rPr>
            <w:noProof/>
            <w:webHidden/>
          </w:rPr>
          <w:fldChar w:fldCharType="separate"/>
        </w:r>
        <w:r w:rsidR="004C1815">
          <w:rPr>
            <w:noProof/>
            <w:webHidden/>
          </w:rPr>
          <w:t>113</w:t>
        </w:r>
        <w:r w:rsidR="004C1815">
          <w:rPr>
            <w:noProof/>
            <w:webHidden/>
          </w:rPr>
          <w:fldChar w:fldCharType="end"/>
        </w:r>
      </w:hyperlink>
    </w:p>
    <w:p w14:paraId="37A01030" w14:textId="12EC9BC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6" w:history="1">
        <w:r w:rsidR="004C1815" w:rsidRPr="004D544C">
          <w:rPr>
            <w:rStyle w:val="Hipercze"/>
            <w:noProof/>
          </w:rPr>
          <w:t>Tabela 31 Kwadranty Lean do analizy czynności w zakresie wartości dodanej i konieczności wykonywania</w:t>
        </w:r>
        <w:r w:rsidR="004C1815">
          <w:rPr>
            <w:noProof/>
            <w:webHidden/>
          </w:rPr>
          <w:tab/>
        </w:r>
        <w:r w:rsidR="004C1815">
          <w:rPr>
            <w:noProof/>
            <w:webHidden/>
          </w:rPr>
          <w:fldChar w:fldCharType="begin"/>
        </w:r>
        <w:r w:rsidR="004C1815">
          <w:rPr>
            <w:noProof/>
            <w:webHidden/>
          </w:rPr>
          <w:instrText xml:space="preserve"> PAGEREF _Toc157755616 \h </w:instrText>
        </w:r>
        <w:r w:rsidR="004C1815">
          <w:rPr>
            <w:noProof/>
            <w:webHidden/>
          </w:rPr>
        </w:r>
        <w:r w:rsidR="004C1815">
          <w:rPr>
            <w:noProof/>
            <w:webHidden/>
          </w:rPr>
          <w:fldChar w:fldCharType="separate"/>
        </w:r>
        <w:r w:rsidR="004C1815">
          <w:rPr>
            <w:noProof/>
            <w:webHidden/>
          </w:rPr>
          <w:t>115</w:t>
        </w:r>
        <w:r w:rsidR="004C1815">
          <w:rPr>
            <w:noProof/>
            <w:webHidden/>
          </w:rPr>
          <w:fldChar w:fldCharType="end"/>
        </w:r>
      </w:hyperlink>
    </w:p>
    <w:p w14:paraId="1299D8A8" w14:textId="4D110BC2"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7" w:history="1">
        <w:r w:rsidR="004C1815" w:rsidRPr="004D544C">
          <w:rPr>
            <w:rStyle w:val="Hipercze"/>
            <w:noProof/>
          </w:rPr>
          <w:t>Tabela 32 Dlaczego Lean i SixSigma skutecznie wzajemnie się wspierają?</w:t>
        </w:r>
        <w:r w:rsidR="004C1815">
          <w:rPr>
            <w:noProof/>
            <w:webHidden/>
          </w:rPr>
          <w:tab/>
        </w:r>
        <w:r w:rsidR="004C1815">
          <w:rPr>
            <w:noProof/>
            <w:webHidden/>
          </w:rPr>
          <w:fldChar w:fldCharType="begin"/>
        </w:r>
        <w:r w:rsidR="004C1815">
          <w:rPr>
            <w:noProof/>
            <w:webHidden/>
          </w:rPr>
          <w:instrText xml:space="preserve"> PAGEREF _Toc157755617 \h </w:instrText>
        </w:r>
        <w:r w:rsidR="004C1815">
          <w:rPr>
            <w:noProof/>
            <w:webHidden/>
          </w:rPr>
        </w:r>
        <w:r w:rsidR="004C1815">
          <w:rPr>
            <w:noProof/>
            <w:webHidden/>
          </w:rPr>
          <w:fldChar w:fldCharType="separate"/>
        </w:r>
        <w:r w:rsidR="004C1815">
          <w:rPr>
            <w:noProof/>
            <w:webHidden/>
          </w:rPr>
          <w:t>119</w:t>
        </w:r>
        <w:r w:rsidR="004C1815">
          <w:rPr>
            <w:noProof/>
            <w:webHidden/>
          </w:rPr>
          <w:fldChar w:fldCharType="end"/>
        </w:r>
      </w:hyperlink>
    </w:p>
    <w:p w14:paraId="331968FE" w14:textId="7952B3C0"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8" w:history="1">
        <w:r w:rsidR="004C1815" w:rsidRPr="004D544C">
          <w:rPr>
            <w:rStyle w:val="Hipercze"/>
            <w:noProof/>
          </w:rPr>
          <w:t>Tabela 33 Wybrane narzędzia i techniki Lean SixSigma</w:t>
        </w:r>
        <w:r w:rsidR="004C1815">
          <w:rPr>
            <w:noProof/>
            <w:webHidden/>
          </w:rPr>
          <w:tab/>
        </w:r>
        <w:r w:rsidR="004C1815">
          <w:rPr>
            <w:noProof/>
            <w:webHidden/>
          </w:rPr>
          <w:fldChar w:fldCharType="begin"/>
        </w:r>
        <w:r w:rsidR="004C1815">
          <w:rPr>
            <w:noProof/>
            <w:webHidden/>
          </w:rPr>
          <w:instrText xml:space="preserve"> PAGEREF _Toc157755618 \h </w:instrText>
        </w:r>
        <w:r w:rsidR="004C1815">
          <w:rPr>
            <w:noProof/>
            <w:webHidden/>
          </w:rPr>
        </w:r>
        <w:r w:rsidR="004C1815">
          <w:rPr>
            <w:noProof/>
            <w:webHidden/>
          </w:rPr>
          <w:fldChar w:fldCharType="separate"/>
        </w:r>
        <w:r w:rsidR="004C1815">
          <w:rPr>
            <w:noProof/>
            <w:webHidden/>
          </w:rPr>
          <w:t>120</w:t>
        </w:r>
        <w:r w:rsidR="004C1815">
          <w:rPr>
            <w:noProof/>
            <w:webHidden/>
          </w:rPr>
          <w:fldChar w:fldCharType="end"/>
        </w:r>
      </w:hyperlink>
    </w:p>
    <w:p w14:paraId="70DDA872" w14:textId="05ACBD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19" w:history="1">
        <w:r w:rsidR="004C1815" w:rsidRPr="004D544C">
          <w:rPr>
            <w:rStyle w:val="Hipercze"/>
            <w:noProof/>
          </w:rPr>
          <w:t>Tabela 34 Marnotrawstwa (muda) w kontekście uczelni wyższych</w:t>
        </w:r>
        <w:r w:rsidR="004C1815">
          <w:rPr>
            <w:noProof/>
            <w:webHidden/>
          </w:rPr>
          <w:tab/>
        </w:r>
        <w:r w:rsidR="004C1815">
          <w:rPr>
            <w:noProof/>
            <w:webHidden/>
          </w:rPr>
          <w:fldChar w:fldCharType="begin"/>
        </w:r>
        <w:r w:rsidR="004C1815">
          <w:rPr>
            <w:noProof/>
            <w:webHidden/>
          </w:rPr>
          <w:instrText xml:space="preserve"> PAGEREF _Toc157755619 \h </w:instrText>
        </w:r>
        <w:r w:rsidR="004C1815">
          <w:rPr>
            <w:noProof/>
            <w:webHidden/>
          </w:rPr>
        </w:r>
        <w:r w:rsidR="004C1815">
          <w:rPr>
            <w:noProof/>
            <w:webHidden/>
          </w:rPr>
          <w:fldChar w:fldCharType="separate"/>
        </w:r>
        <w:r w:rsidR="004C1815">
          <w:rPr>
            <w:noProof/>
            <w:webHidden/>
          </w:rPr>
          <w:t>121</w:t>
        </w:r>
        <w:r w:rsidR="004C1815">
          <w:rPr>
            <w:noProof/>
            <w:webHidden/>
          </w:rPr>
          <w:fldChar w:fldCharType="end"/>
        </w:r>
      </w:hyperlink>
    </w:p>
    <w:p w14:paraId="029404E5" w14:textId="4A4096E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0" w:history="1">
        <w:r w:rsidR="004C1815" w:rsidRPr="004D544C">
          <w:rPr>
            <w:rStyle w:val="Hipercze"/>
            <w:noProof/>
          </w:rPr>
          <w:t>Tabela 35 Subkryteria modelu CAF</w:t>
        </w:r>
        <w:r w:rsidR="004C1815">
          <w:rPr>
            <w:noProof/>
            <w:webHidden/>
          </w:rPr>
          <w:tab/>
        </w:r>
        <w:r w:rsidR="004C1815">
          <w:rPr>
            <w:noProof/>
            <w:webHidden/>
          </w:rPr>
          <w:fldChar w:fldCharType="begin"/>
        </w:r>
        <w:r w:rsidR="004C1815">
          <w:rPr>
            <w:noProof/>
            <w:webHidden/>
          </w:rPr>
          <w:instrText xml:space="preserve"> PAGEREF _Toc157755620 \h </w:instrText>
        </w:r>
        <w:r w:rsidR="004C1815">
          <w:rPr>
            <w:noProof/>
            <w:webHidden/>
          </w:rPr>
        </w:r>
        <w:r w:rsidR="004C1815">
          <w:rPr>
            <w:noProof/>
            <w:webHidden/>
          </w:rPr>
          <w:fldChar w:fldCharType="separate"/>
        </w:r>
        <w:r w:rsidR="004C1815">
          <w:rPr>
            <w:noProof/>
            <w:webHidden/>
          </w:rPr>
          <w:t>124</w:t>
        </w:r>
        <w:r w:rsidR="004C1815">
          <w:rPr>
            <w:noProof/>
            <w:webHidden/>
          </w:rPr>
          <w:fldChar w:fldCharType="end"/>
        </w:r>
      </w:hyperlink>
    </w:p>
    <w:p w14:paraId="038C72D4" w14:textId="40A7146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1" w:history="1">
        <w:r w:rsidR="004C1815" w:rsidRPr="004D544C">
          <w:rPr>
            <w:rStyle w:val="Hipercze"/>
            <w:noProof/>
          </w:rPr>
          <w:t>Tabela 36 Liczba wystąpień określenia jakość w różnych kontekstach w ustawie Prawo o szkolnictwie wyższym i nauce z dnia 20 lipca 2018</w:t>
        </w:r>
        <w:r w:rsidR="004C1815">
          <w:rPr>
            <w:noProof/>
            <w:webHidden/>
          </w:rPr>
          <w:tab/>
        </w:r>
        <w:r w:rsidR="004C1815">
          <w:rPr>
            <w:noProof/>
            <w:webHidden/>
          </w:rPr>
          <w:fldChar w:fldCharType="begin"/>
        </w:r>
        <w:r w:rsidR="004C1815">
          <w:rPr>
            <w:noProof/>
            <w:webHidden/>
          </w:rPr>
          <w:instrText xml:space="preserve"> PAGEREF _Toc157755621 \h </w:instrText>
        </w:r>
        <w:r w:rsidR="004C1815">
          <w:rPr>
            <w:noProof/>
            <w:webHidden/>
          </w:rPr>
        </w:r>
        <w:r w:rsidR="004C1815">
          <w:rPr>
            <w:noProof/>
            <w:webHidden/>
          </w:rPr>
          <w:fldChar w:fldCharType="separate"/>
        </w:r>
        <w:r w:rsidR="004C1815">
          <w:rPr>
            <w:noProof/>
            <w:webHidden/>
          </w:rPr>
          <w:t>133</w:t>
        </w:r>
        <w:r w:rsidR="004C1815">
          <w:rPr>
            <w:noProof/>
            <w:webHidden/>
          </w:rPr>
          <w:fldChar w:fldCharType="end"/>
        </w:r>
      </w:hyperlink>
    </w:p>
    <w:p w14:paraId="3E1DD3E2" w14:textId="607E4D8A"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2" w:history="1">
        <w:r w:rsidR="004C1815" w:rsidRPr="004D544C">
          <w:rPr>
            <w:rStyle w:val="Hipercze"/>
            <w:noProof/>
          </w:rPr>
          <w:t>Tabela 37 Podsumowanie wniosków z badań wśród grup interesariuszy polskich uczelni przeprowadzonych w ramach projektu NCN OPUS 4 nr 2012/07/B/HS4/02929</w:t>
        </w:r>
        <w:r w:rsidR="004C1815">
          <w:rPr>
            <w:noProof/>
            <w:webHidden/>
          </w:rPr>
          <w:tab/>
        </w:r>
        <w:r w:rsidR="004C1815">
          <w:rPr>
            <w:noProof/>
            <w:webHidden/>
          </w:rPr>
          <w:fldChar w:fldCharType="begin"/>
        </w:r>
        <w:r w:rsidR="004C1815">
          <w:rPr>
            <w:noProof/>
            <w:webHidden/>
          </w:rPr>
          <w:instrText xml:space="preserve"> PAGEREF _Toc157755622 \h </w:instrText>
        </w:r>
        <w:r w:rsidR="004C1815">
          <w:rPr>
            <w:noProof/>
            <w:webHidden/>
          </w:rPr>
        </w:r>
        <w:r w:rsidR="004C1815">
          <w:rPr>
            <w:noProof/>
            <w:webHidden/>
          </w:rPr>
          <w:fldChar w:fldCharType="separate"/>
        </w:r>
        <w:r w:rsidR="004C1815">
          <w:rPr>
            <w:noProof/>
            <w:webHidden/>
          </w:rPr>
          <w:t>134</w:t>
        </w:r>
        <w:r w:rsidR="004C1815">
          <w:rPr>
            <w:noProof/>
            <w:webHidden/>
          </w:rPr>
          <w:fldChar w:fldCharType="end"/>
        </w:r>
      </w:hyperlink>
    </w:p>
    <w:p w14:paraId="19565DA9" w14:textId="67449D3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3" w:history="1">
        <w:r w:rsidR="004C1815" w:rsidRPr="004D544C">
          <w:rPr>
            <w:rStyle w:val="Hipercze"/>
            <w:noProof/>
          </w:rPr>
          <w:t>Tabela 38 Bariery dla wdrażania Lean SixSigma w uczelniach</w:t>
        </w:r>
        <w:r w:rsidR="004C1815">
          <w:rPr>
            <w:noProof/>
            <w:webHidden/>
          </w:rPr>
          <w:tab/>
        </w:r>
        <w:r w:rsidR="004C1815">
          <w:rPr>
            <w:noProof/>
            <w:webHidden/>
          </w:rPr>
          <w:fldChar w:fldCharType="begin"/>
        </w:r>
        <w:r w:rsidR="004C1815">
          <w:rPr>
            <w:noProof/>
            <w:webHidden/>
          </w:rPr>
          <w:instrText xml:space="preserve"> PAGEREF _Toc157755623 \h </w:instrText>
        </w:r>
        <w:r w:rsidR="004C1815">
          <w:rPr>
            <w:noProof/>
            <w:webHidden/>
          </w:rPr>
        </w:r>
        <w:r w:rsidR="004C1815">
          <w:rPr>
            <w:noProof/>
            <w:webHidden/>
          </w:rPr>
          <w:fldChar w:fldCharType="separate"/>
        </w:r>
        <w:r w:rsidR="004C1815">
          <w:rPr>
            <w:noProof/>
            <w:webHidden/>
          </w:rPr>
          <w:t>136</w:t>
        </w:r>
        <w:r w:rsidR="004C1815">
          <w:rPr>
            <w:noProof/>
            <w:webHidden/>
          </w:rPr>
          <w:fldChar w:fldCharType="end"/>
        </w:r>
      </w:hyperlink>
    </w:p>
    <w:p w14:paraId="2153DB69" w14:textId="7C9AC61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4" w:history="1">
        <w:r w:rsidR="004C1815" w:rsidRPr="004D544C">
          <w:rPr>
            <w:rStyle w:val="Hipercze"/>
            <w:noProof/>
          </w:rPr>
          <w:t>Tabela 39 Bariery i ograniczenia dla wprowadzania na polskich uczelniach nowoczesnych SZJ</w:t>
        </w:r>
        <w:r w:rsidR="004C1815">
          <w:rPr>
            <w:noProof/>
            <w:webHidden/>
          </w:rPr>
          <w:tab/>
        </w:r>
        <w:r w:rsidR="004C1815">
          <w:rPr>
            <w:noProof/>
            <w:webHidden/>
          </w:rPr>
          <w:fldChar w:fldCharType="begin"/>
        </w:r>
        <w:r w:rsidR="004C1815">
          <w:rPr>
            <w:noProof/>
            <w:webHidden/>
          </w:rPr>
          <w:instrText xml:space="preserve"> PAGEREF _Toc157755624 \h </w:instrText>
        </w:r>
        <w:r w:rsidR="004C1815">
          <w:rPr>
            <w:noProof/>
            <w:webHidden/>
          </w:rPr>
        </w:r>
        <w:r w:rsidR="004C1815">
          <w:rPr>
            <w:noProof/>
            <w:webHidden/>
          </w:rPr>
          <w:fldChar w:fldCharType="separate"/>
        </w:r>
        <w:r w:rsidR="004C1815">
          <w:rPr>
            <w:noProof/>
            <w:webHidden/>
          </w:rPr>
          <w:t>137</w:t>
        </w:r>
        <w:r w:rsidR="004C1815">
          <w:rPr>
            <w:noProof/>
            <w:webHidden/>
          </w:rPr>
          <w:fldChar w:fldCharType="end"/>
        </w:r>
      </w:hyperlink>
    </w:p>
    <w:p w14:paraId="29151BC5" w14:textId="41A4B67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5" w:history="1">
        <w:r w:rsidR="004C1815" w:rsidRPr="004D544C">
          <w:rPr>
            <w:rStyle w:val="Hipercze"/>
            <w:noProof/>
          </w:rPr>
          <w:t>Tabela 40 Typologia kultur jakości w odniesieniu do uczelni wyższych</w:t>
        </w:r>
        <w:r w:rsidR="004C1815">
          <w:rPr>
            <w:noProof/>
            <w:webHidden/>
          </w:rPr>
          <w:tab/>
        </w:r>
        <w:r w:rsidR="004C1815">
          <w:rPr>
            <w:noProof/>
            <w:webHidden/>
          </w:rPr>
          <w:fldChar w:fldCharType="begin"/>
        </w:r>
        <w:r w:rsidR="004C1815">
          <w:rPr>
            <w:noProof/>
            <w:webHidden/>
          </w:rPr>
          <w:instrText xml:space="preserve"> PAGEREF _Toc157755625 \h </w:instrText>
        </w:r>
        <w:r w:rsidR="004C1815">
          <w:rPr>
            <w:noProof/>
            <w:webHidden/>
          </w:rPr>
        </w:r>
        <w:r w:rsidR="004C1815">
          <w:rPr>
            <w:noProof/>
            <w:webHidden/>
          </w:rPr>
          <w:fldChar w:fldCharType="separate"/>
        </w:r>
        <w:r w:rsidR="004C1815">
          <w:rPr>
            <w:noProof/>
            <w:webHidden/>
          </w:rPr>
          <w:t>140</w:t>
        </w:r>
        <w:r w:rsidR="004C1815">
          <w:rPr>
            <w:noProof/>
            <w:webHidden/>
          </w:rPr>
          <w:fldChar w:fldCharType="end"/>
        </w:r>
      </w:hyperlink>
    </w:p>
    <w:p w14:paraId="29D71921" w14:textId="24D0BB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6" w:history="1">
        <w:r w:rsidR="004C1815" w:rsidRPr="004D544C">
          <w:rPr>
            <w:rStyle w:val="Hipercze"/>
            <w:noProof/>
          </w:rPr>
          <w:t>Tabela 41 Rodzaje kultury jakości ze względu na stopień zaangażowania kierownictwa i pracowników</w:t>
        </w:r>
        <w:r w:rsidR="004C1815">
          <w:rPr>
            <w:noProof/>
            <w:webHidden/>
          </w:rPr>
          <w:tab/>
        </w:r>
        <w:r w:rsidR="004C1815">
          <w:rPr>
            <w:noProof/>
            <w:webHidden/>
          </w:rPr>
          <w:fldChar w:fldCharType="begin"/>
        </w:r>
        <w:r w:rsidR="004C1815">
          <w:rPr>
            <w:noProof/>
            <w:webHidden/>
          </w:rPr>
          <w:instrText xml:space="preserve"> PAGEREF _Toc157755626 \h </w:instrText>
        </w:r>
        <w:r w:rsidR="004C1815">
          <w:rPr>
            <w:noProof/>
            <w:webHidden/>
          </w:rPr>
        </w:r>
        <w:r w:rsidR="004C1815">
          <w:rPr>
            <w:noProof/>
            <w:webHidden/>
          </w:rPr>
          <w:fldChar w:fldCharType="separate"/>
        </w:r>
        <w:r w:rsidR="004C1815">
          <w:rPr>
            <w:noProof/>
            <w:webHidden/>
          </w:rPr>
          <w:t>142</w:t>
        </w:r>
        <w:r w:rsidR="004C1815">
          <w:rPr>
            <w:noProof/>
            <w:webHidden/>
          </w:rPr>
          <w:fldChar w:fldCharType="end"/>
        </w:r>
      </w:hyperlink>
    </w:p>
    <w:p w14:paraId="3BEBC22F" w14:textId="128D9A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7" w:history="1">
        <w:r w:rsidR="004C1815" w:rsidRPr="004D544C">
          <w:rPr>
            <w:rStyle w:val="Hipercze"/>
            <w:noProof/>
          </w:rPr>
          <w:t>Tabela 42 Obszary analizy dojrzałości kultury jakości</w:t>
        </w:r>
        <w:r w:rsidR="004C1815">
          <w:rPr>
            <w:noProof/>
            <w:webHidden/>
          </w:rPr>
          <w:tab/>
        </w:r>
        <w:r w:rsidR="004C1815">
          <w:rPr>
            <w:noProof/>
            <w:webHidden/>
          </w:rPr>
          <w:fldChar w:fldCharType="begin"/>
        </w:r>
        <w:r w:rsidR="004C1815">
          <w:rPr>
            <w:noProof/>
            <w:webHidden/>
          </w:rPr>
          <w:instrText xml:space="preserve"> PAGEREF _Toc157755627 \h </w:instrText>
        </w:r>
        <w:r w:rsidR="004C1815">
          <w:rPr>
            <w:noProof/>
            <w:webHidden/>
          </w:rPr>
        </w:r>
        <w:r w:rsidR="004C1815">
          <w:rPr>
            <w:noProof/>
            <w:webHidden/>
          </w:rPr>
          <w:fldChar w:fldCharType="separate"/>
        </w:r>
        <w:r w:rsidR="004C1815">
          <w:rPr>
            <w:noProof/>
            <w:webHidden/>
          </w:rPr>
          <w:t>144</w:t>
        </w:r>
        <w:r w:rsidR="004C1815">
          <w:rPr>
            <w:noProof/>
            <w:webHidden/>
          </w:rPr>
          <w:fldChar w:fldCharType="end"/>
        </w:r>
      </w:hyperlink>
    </w:p>
    <w:p w14:paraId="5E854B95" w14:textId="4CDFAFD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8" w:history="1">
        <w:r w:rsidR="004C1815" w:rsidRPr="004D544C">
          <w:rPr>
            <w:rStyle w:val="Hipercze"/>
            <w:noProof/>
          </w:rPr>
          <w:t>Tabela 43 Rola przywództwa w różnych metodologiach (filozofiach) kompleksowego zarządzania jakością</w:t>
        </w:r>
        <w:r w:rsidR="004C1815">
          <w:rPr>
            <w:noProof/>
            <w:webHidden/>
          </w:rPr>
          <w:tab/>
        </w:r>
        <w:r w:rsidR="004C1815">
          <w:rPr>
            <w:noProof/>
            <w:webHidden/>
          </w:rPr>
          <w:fldChar w:fldCharType="begin"/>
        </w:r>
        <w:r w:rsidR="004C1815">
          <w:rPr>
            <w:noProof/>
            <w:webHidden/>
          </w:rPr>
          <w:instrText xml:space="preserve"> PAGEREF _Toc157755628 \h </w:instrText>
        </w:r>
        <w:r w:rsidR="004C1815">
          <w:rPr>
            <w:noProof/>
            <w:webHidden/>
          </w:rPr>
        </w:r>
        <w:r w:rsidR="004C1815">
          <w:rPr>
            <w:noProof/>
            <w:webHidden/>
          </w:rPr>
          <w:fldChar w:fldCharType="separate"/>
        </w:r>
        <w:r w:rsidR="004C1815">
          <w:rPr>
            <w:noProof/>
            <w:webHidden/>
          </w:rPr>
          <w:t>147</w:t>
        </w:r>
        <w:r w:rsidR="004C1815">
          <w:rPr>
            <w:noProof/>
            <w:webHidden/>
          </w:rPr>
          <w:fldChar w:fldCharType="end"/>
        </w:r>
      </w:hyperlink>
    </w:p>
    <w:p w14:paraId="3AB16A0C" w14:textId="45B5158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29" w:history="1">
        <w:r w:rsidR="004C1815" w:rsidRPr="004D544C">
          <w:rPr>
            <w:rStyle w:val="Hipercze"/>
            <w:noProof/>
          </w:rPr>
          <w:t>Tabela 44 Kluczowe obszary zachowań przywódczych dla skutecznego wdrażania LSS</w:t>
        </w:r>
        <w:r w:rsidR="004C1815">
          <w:rPr>
            <w:noProof/>
            <w:webHidden/>
          </w:rPr>
          <w:tab/>
        </w:r>
        <w:r w:rsidR="004C1815">
          <w:rPr>
            <w:noProof/>
            <w:webHidden/>
          </w:rPr>
          <w:fldChar w:fldCharType="begin"/>
        </w:r>
        <w:r w:rsidR="004C1815">
          <w:rPr>
            <w:noProof/>
            <w:webHidden/>
          </w:rPr>
          <w:instrText xml:space="preserve"> PAGEREF _Toc157755629 \h </w:instrText>
        </w:r>
        <w:r w:rsidR="004C1815">
          <w:rPr>
            <w:noProof/>
            <w:webHidden/>
          </w:rPr>
        </w:r>
        <w:r w:rsidR="004C1815">
          <w:rPr>
            <w:noProof/>
            <w:webHidden/>
          </w:rPr>
          <w:fldChar w:fldCharType="separate"/>
        </w:r>
        <w:r w:rsidR="004C1815">
          <w:rPr>
            <w:noProof/>
            <w:webHidden/>
          </w:rPr>
          <w:t>149</w:t>
        </w:r>
        <w:r w:rsidR="004C1815">
          <w:rPr>
            <w:noProof/>
            <w:webHidden/>
          </w:rPr>
          <w:fldChar w:fldCharType="end"/>
        </w:r>
      </w:hyperlink>
    </w:p>
    <w:p w14:paraId="433E1CCF" w14:textId="75C57F0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0" w:history="1">
        <w:r w:rsidR="004C1815" w:rsidRPr="004D544C">
          <w:rPr>
            <w:rStyle w:val="Hipercze"/>
            <w:noProof/>
          </w:rPr>
          <w:t>Tabela 45 Czynniki gotowości wdrażania systemów zarządzania jakością w uczelniach</w:t>
        </w:r>
        <w:r w:rsidR="004C1815">
          <w:rPr>
            <w:noProof/>
            <w:webHidden/>
          </w:rPr>
          <w:tab/>
        </w:r>
        <w:r w:rsidR="004C1815">
          <w:rPr>
            <w:noProof/>
            <w:webHidden/>
          </w:rPr>
          <w:fldChar w:fldCharType="begin"/>
        </w:r>
        <w:r w:rsidR="004C1815">
          <w:rPr>
            <w:noProof/>
            <w:webHidden/>
          </w:rPr>
          <w:instrText xml:space="preserve"> PAGEREF _Toc157755630 \h </w:instrText>
        </w:r>
        <w:r w:rsidR="004C1815">
          <w:rPr>
            <w:noProof/>
            <w:webHidden/>
          </w:rPr>
        </w:r>
        <w:r w:rsidR="004C1815">
          <w:rPr>
            <w:noProof/>
            <w:webHidden/>
          </w:rPr>
          <w:fldChar w:fldCharType="separate"/>
        </w:r>
        <w:r w:rsidR="004C1815">
          <w:rPr>
            <w:noProof/>
            <w:webHidden/>
          </w:rPr>
          <w:t>151</w:t>
        </w:r>
        <w:r w:rsidR="004C1815">
          <w:rPr>
            <w:noProof/>
            <w:webHidden/>
          </w:rPr>
          <w:fldChar w:fldCharType="end"/>
        </w:r>
      </w:hyperlink>
    </w:p>
    <w:p w14:paraId="40E411DB" w14:textId="38C230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1" w:history="1">
        <w:r w:rsidR="004C1815" w:rsidRPr="004D544C">
          <w:rPr>
            <w:rStyle w:val="Hipercze"/>
            <w:noProof/>
          </w:rPr>
          <w:t>Tabela 46 Kształtowanie się pojęcia interesariuszy – wpływ różnych obszarów badań</w:t>
        </w:r>
        <w:r w:rsidR="004C1815">
          <w:rPr>
            <w:noProof/>
            <w:webHidden/>
          </w:rPr>
          <w:tab/>
        </w:r>
        <w:r w:rsidR="004C1815">
          <w:rPr>
            <w:noProof/>
            <w:webHidden/>
          </w:rPr>
          <w:fldChar w:fldCharType="begin"/>
        </w:r>
        <w:r w:rsidR="004C1815">
          <w:rPr>
            <w:noProof/>
            <w:webHidden/>
          </w:rPr>
          <w:instrText xml:space="preserve"> PAGEREF _Toc157755631 \h </w:instrText>
        </w:r>
        <w:r w:rsidR="004C1815">
          <w:rPr>
            <w:noProof/>
            <w:webHidden/>
          </w:rPr>
        </w:r>
        <w:r w:rsidR="004C1815">
          <w:rPr>
            <w:noProof/>
            <w:webHidden/>
          </w:rPr>
          <w:fldChar w:fldCharType="separate"/>
        </w:r>
        <w:r w:rsidR="004C1815">
          <w:rPr>
            <w:noProof/>
            <w:webHidden/>
          </w:rPr>
          <w:t>157</w:t>
        </w:r>
        <w:r w:rsidR="004C1815">
          <w:rPr>
            <w:noProof/>
            <w:webHidden/>
          </w:rPr>
          <w:fldChar w:fldCharType="end"/>
        </w:r>
      </w:hyperlink>
    </w:p>
    <w:p w14:paraId="088DE48A" w14:textId="561EF607"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2" w:history="1">
        <w:r w:rsidR="004C1815" w:rsidRPr="004D544C">
          <w:rPr>
            <w:rStyle w:val="Hipercze"/>
            <w:noProof/>
          </w:rPr>
          <w:t>Tabela 47 Wybrane definicje określenia interesariusze (</w:t>
        </w:r>
        <w:r w:rsidR="004C1815" w:rsidRPr="004D544C">
          <w:rPr>
            <w:rStyle w:val="Hipercze"/>
            <w:i/>
            <w:iCs/>
            <w:noProof/>
          </w:rPr>
          <w:t>stakeholders</w:t>
        </w:r>
        <w:r w:rsidR="004C1815" w:rsidRPr="004D544C">
          <w:rPr>
            <w:rStyle w:val="Hipercze"/>
            <w:noProof/>
          </w:rPr>
          <w:t>) w literaturze dotyczącej zarządzania w ujęciu chronologicznym i przyporządkowaniu do klas definicji interesariuszy wg S. Miles.</w:t>
        </w:r>
        <w:r w:rsidR="004C1815">
          <w:rPr>
            <w:noProof/>
            <w:webHidden/>
          </w:rPr>
          <w:tab/>
        </w:r>
        <w:r w:rsidR="004C1815">
          <w:rPr>
            <w:noProof/>
            <w:webHidden/>
          </w:rPr>
          <w:fldChar w:fldCharType="begin"/>
        </w:r>
        <w:r w:rsidR="004C1815">
          <w:rPr>
            <w:noProof/>
            <w:webHidden/>
          </w:rPr>
          <w:instrText xml:space="preserve"> PAGEREF _Toc157755632 \h </w:instrText>
        </w:r>
        <w:r w:rsidR="004C1815">
          <w:rPr>
            <w:noProof/>
            <w:webHidden/>
          </w:rPr>
        </w:r>
        <w:r w:rsidR="004C1815">
          <w:rPr>
            <w:noProof/>
            <w:webHidden/>
          </w:rPr>
          <w:fldChar w:fldCharType="separate"/>
        </w:r>
        <w:r w:rsidR="004C1815">
          <w:rPr>
            <w:noProof/>
            <w:webHidden/>
          </w:rPr>
          <w:t>158</w:t>
        </w:r>
        <w:r w:rsidR="004C1815">
          <w:rPr>
            <w:noProof/>
            <w:webHidden/>
          </w:rPr>
          <w:fldChar w:fldCharType="end"/>
        </w:r>
      </w:hyperlink>
    </w:p>
    <w:p w14:paraId="46853DC7" w14:textId="5432F28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3" w:history="1">
        <w:r w:rsidR="004C1815" w:rsidRPr="004D544C">
          <w:rPr>
            <w:rStyle w:val="Hipercze"/>
            <w:noProof/>
          </w:rPr>
          <w:t>Tabela 48 Typy teorii interesariuszy</w:t>
        </w:r>
        <w:r w:rsidR="004C1815">
          <w:rPr>
            <w:noProof/>
            <w:webHidden/>
          </w:rPr>
          <w:tab/>
        </w:r>
        <w:r w:rsidR="004C1815">
          <w:rPr>
            <w:noProof/>
            <w:webHidden/>
          </w:rPr>
          <w:fldChar w:fldCharType="begin"/>
        </w:r>
        <w:r w:rsidR="004C1815">
          <w:rPr>
            <w:noProof/>
            <w:webHidden/>
          </w:rPr>
          <w:instrText xml:space="preserve"> PAGEREF _Toc157755633 \h </w:instrText>
        </w:r>
        <w:r w:rsidR="004C1815">
          <w:rPr>
            <w:noProof/>
            <w:webHidden/>
          </w:rPr>
        </w:r>
        <w:r w:rsidR="004C1815">
          <w:rPr>
            <w:noProof/>
            <w:webHidden/>
          </w:rPr>
          <w:fldChar w:fldCharType="separate"/>
        </w:r>
        <w:r w:rsidR="004C1815">
          <w:rPr>
            <w:noProof/>
            <w:webHidden/>
          </w:rPr>
          <w:t>161</w:t>
        </w:r>
        <w:r w:rsidR="004C1815">
          <w:rPr>
            <w:noProof/>
            <w:webHidden/>
          </w:rPr>
          <w:fldChar w:fldCharType="end"/>
        </w:r>
      </w:hyperlink>
    </w:p>
    <w:p w14:paraId="009FC540" w14:textId="250986F3"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4" w:history="1">
        <w:r w:rsidR="004C1815" w:rsidRPr="004D544C">
          <w:rPr>
            <w:rStyle w:val="Hipercze"/>
            <w:noProof/>
          </w:rPr>
          <w:t>Tabela 49 Typologia interesariuszy wg Mitchell et al.</w:t>
        </w:r>
        <w:r w:rsidR="004C1815">
          <w:rPr>
            <w:noProof/>
            <w:webHidden/>
          </w:rPr>
          <w:tab/>
        </w:r>
        <w:r w:rsidR="004C1815">
          <w:rPr>
            <w:noProof/>
            <w:webHidden/>
          </w:rPr>
          <w:fldChar w:fldCharType="begin"/>
        </w:r>
        <w:r w:rsidR="004C1815">
          <w:rPr>
            <w:noProof/>
            <w:webHidden/>
          </w:rPr>
          <w:instrText xml:space="preserve"> PAGEREF _Toc157755634 \h </w:instrText>
        </w:r>
        <w:r w:rsidR="004C1815">
          <w:rPr>
            <w:noProof/>
            <w:webHidden/>
          </w:rPr>
        </w:r>
        <w:r w:rsidR="004C1815">
          <w:rPr>
            <w:noProof/>
            <w:webHidden/>
          </w:rPr>
          <w:fldChar w:fldCharType="separate"/>
        </w:r>
        <w:r w:rsidR="004C1815">
          <w:rPr>
            <w:noProof/>
            <w:webHidden/>
          </w:rPr>
          <w:t>164</w:t>
        </w:r>
        <w:r w:rsidR="004C1815">
          <w:rPr>
            <w:noProof/>
            <w:webHidden/>
          </w:rPr>
          <w:fldChar w:fldCharType="end"/>
        </w:r>
      </w:hyperlink>
    </w:p>
    <w:p w14:paraId="0C5EE672" w14:textId="2CC14A4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5" w:history="1">
        <w:r w:rsidR="004C1815" w:rsidRPr="004D544C">
          <w:rPr>
            <w:rStyle w:val="Hipercze"/>
            <w:noProof/>
          </w:rPr>
          <w:t>Tabela 50 Wybrane przykłady interesariuszy uczelni wyższych oraz kategorii do jakich mogą zostać przypisani</w:t>
        </w:r>
        <w:r w:rsidR="004C1815">
          <w:rPr>
            <w:noProof/>
            <w:webHidden/>
          </w:rPr>
          <w:tab/>
        </w:r>
        <w:r w:rsidR="004C1815">
          <w:rPr>
            <w:noProof/>
            <w:webHidden/>
          </w:rPr>
          <w:fldChar w:fldCharType="begin"/>
        </w:r>
        <w:r w:rsidR="004C1815">
          <w:rPr>
            <w:noProof/>
            <w:webHidden/>
          </w:rPr>
          <w:instrText xml:space="preserve"> PAGEREF _Toc157755635 \h </w:instrText>
        </w:r>
        <w:r w:rsidR="004C1815">
          <w:rPr>
            <w:noProof/>
            <w:webHidden/>
          </w:rPr>
        </w:r>
        <w:r w:rsidR="004C1815">
          <w:rPr>
            <w:noProof/>
            <w:webHidden/>
          </w:rPr>
          <w:fldChar w:fldCharType="separate"/>
        </w:r>
        <w:r w:rsidR="004C1815">
          <w:rPr>
            <w:noProof/>
            <w:webHidden/>
          </w:rPr>
          <w:t>165</w:t>
        </w:r>
        <w:r w:rsidR="004C1815">
          <w:rPr>
            <w:noProof/>
            <w:webHidden/>
          </w:rPr>
          <w:fldChar w:fldCharType="end"/>
        </w:r>
      </w:hyperlink>
    </w:p>
    <w:p w14:paraId="2FBB4DC0" w14:textId="6D032C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6" w:history="1">
        <w:r w:rsidR="004C1815" w:rsidRPr="004D544C">
          <w:rPr>
            <w:rStyle w:val="Hipercze"/>
            <w:noProof/>
          </w:rPr>
          <w:t>Tabela 51 Podsumowanie liczności wystąpień określeń odnoszących się do interesariuszy uczelni w abstraktach analizowanych artykułów naukowych.</w:t>
        </w:r>
        <w:r w:rsidR="004C1815">
          <w:rPr>
            <w:noProof/>
            <w:webHidden/>
          </w:rPr>
          <w:tab/>
        </w:r>
        <w:r w:rsidR="004C1815">
          <w:rPr>
            <w:noProof/>
            <w:webHidden/>
          </w:rPr>
          <w:fldChar w:fldCharType="begin"/>
        </w:r>
        <w:r w:rsidR="004C1815">
          <w:rPr>
            <w:noProof/>
            <w:webHidden/>
          </w:rPr>
          <w:instrText xml:space="preserve"> PAGEREF _Toc157755636 \h </w:instrText>
        </w:r>
        <w:r w:rsidR="004C1815">
          <w:rPr>
            <w:noProof/>
            <w:webHidden/>
          </w:rPr>
        </w:r>
        <w:r w:rsidR="004C1815">
          <w:rPr>
            <w:noProof/>
            <w:webHidden/>
          </w:rPr>
          <w:fldChar w:fldCharType="separate"/>
        </w:r>
        <w:r w:rsidR="004C1815">
          <w:rPr>
            <w:noProof/>
            <w:webHidden/>
          </w:rPr>
          <w:t>169</w:t>
        </w:r>
        <w:r w:rsidR="004C1815">
          <w:rPr>
            <w:noProof/>
            <w:webHidden/>
          </w:rPr>
          <w:fldChar w:fldCharType="end"/>
        </w:r>
      </w:hyperlink>
    </w:p>
    <w:p w14:paraId="3FA295C8" w14:textId="6C720BFB"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7" w:history="1">
        <w:r w:rsidR="004C1815" w:rsidRPr="004D544C">
          <w:rPr>
            <w:rStyle w:val="Hipercze"/>
            <w:noProof/>
          </w:rPr>
          <w:t>Tabela 52 Przykładowe przypisanie interesariuszy uczelni wyższej do typologii wg Mitchella.</w:t>
        </w:r>
        <w:r w:rsidR="004C1815">
          <w:rPr>
            <w:noProof/>
            <w:webHidden/>
          </w:rPr>
          <w:tab/>
        </w:r>
        <w:r w:rsidR="004C1815">
          <w:rPr>
            <w:noProof/>
            <w:webHidden/>
          </w:rPr>
          <w:fldChar w:fldCharType="begin"/>
        </w:r>
        <w:r w:rsidR="004C1815">
          <w:rPr>
            <w:noProof/>
            <w:webHidden/>
          </w:rPr>
          <w:instrText xml:space="preserve"> PAGEREF _Toc157755637 \h </w:instrText>
        </w:r>
        <w:r w:rsidR="004C1815">
          <w:rPr>
            <w:noProof/>
            <w:webHidden/>
          </w:rPr>
        </w:r>
        <w:r w:rsidR="004C1815">
          <w:rPr>
            <w:noProof/>
            <w:webHidden/>
          </w:rPr>
          <w:fldChar w:fldCharType="separate"/>
        </w:r>
        <w:r w:rsidR="004C1815">
          <w:rPr>
            <w:noProof/>
            <w:webHidden/>
          </w:rPr>
          <w:t>170</w:t>
        </w:r>
        <w:r w:rsidR="004C1815">
          <w:rPr>
            <w:noProof/>
            <w:webHidden/>
          </w:rPr>
          <w:fldChar w:fldCharType="end"/>
        </w:r>
      </w:hyperlink>
    </w:p>
    <w:p w14:paraId="5B58DF60" w14:textId="6F9BF77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8" w:history="1">
        <w:r w:rsidR="004C1815" w:rsidRPr="004D544C">
          <w:rPr>
            <w:rStyle w:val="Hipercze"/>
            <w:noProof/>
          </w:rPr>
          <w:t>Tabela 53 Przykładowe techniki analizy interesariuszy</w:t>
        </w:r>
        <w:r w:rsidR="004C1815">
          <w:rPr>
            <w:noProof/>
            <w:webHidden/>
          </w:rPr>
          <w:tab/>
        </w:r>
        <w:r w:rsidR="004C1815">
          <w:rPr>
            <w:noProof/>
            <w:webHidden/>
          </w:rPr>
          <w:fldChar w:fldCharType="begin"/>
        </w:r>
        <w:r w:rsidR="004C1815">
          <w:rPr>
            <w:noProof/>
            <w:webHidden/>
          </w:rPr>
          <w:instrText xml:space="preserve"> PAGEREF _Toc157755638 \h </w:instrText>
        </w:r>
        <w:r w:rsidR="004C1815">
          <w:rPr>
            <w:noProof/>
            <w:webHidden/>
          </w:rPr>
        </w:r>
        <w:r w:rsidR="004C1815">
          <w:rPr>
            <w:noProof/>
            <w:webHidden/>
          </w:rPr>
          <w:fldChar w:fldCharType="separate"/>
        </w:r>
        <w:r w:rsidR="004C1815">
          <w:rPr>
            <w:noProof/>
            <w:webHidden/>
          </w:rPr>
          <w:t>176</w:t>
        </w:r>
        <w:r w:rsidR="004C1815">
          <w:rPr>
            <w:noProof/>
            <w:webHidden/>
          </w:rPr>
          <w:fldChar w:fldCharType="end"/>
        </w:r>
      </w:hyperlink>
    </w:p>
    <w:p w14:paraId="7B7E5391" w14:textId="0E847B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39" w:history="1">
        <w:r w:rsidR="004C1815" w:rsidRPr="004D544C">
          <w:rPr>
            <w:rStyle w:val="Hipercze"/>
            <w:noProof/>
          </w:rPr>
          <w:t>Tabela 54 Przykłady metod i kanałów komunikacji z interesariuszami uczelni</w:t>
        </w:r>
        <w:r w:rsidR="004C1815">
          <w:rPr>
            <w:noProof/>
            <w:webHidden/>
          </w:rPr>
          <w:tab/>
        </w:r>
        <w:r w:rsidR="004C1815">
          <w:rPr>
            <w:noProof/>
            <w:webHidden/>
          </w:rPr>
          <w:fldChar w:fldCharType="begin"/>
        </w:r>
        <w:r w:rsidR="004C1815">
          <w:rPr>
            <w:noProof/>
            <w:webHidden/>
          </w:rPr>
          <w:instrText xml:space="preserve"> PAGEREF _Toc157755639 \h </w:instrText>
        </w:r>
        <w:r w:rsidR="004C1815">
          <w:rPr>
            <w:noProof/>
            <w:webHidden/>
          </w:rPr>
        </w:r>
        <w:r w:rsidR="004C1815">
          <w:rPr>
            <w:noProof/>
            <w:webHidden/>
          </w:rPr>
          <w:fldChar w:fldCharType="separate"/>
        </w:r>
        <w:r w:rsidR="004C1815">
          <w:rPr>
            <w:noProof/>
            <w:webHidden/>
          </w:rPr>
          <w:t>185</w:t>
        </w:r>
        <w:r w:rsidR="004C1815">
          <w:rPr>
            <w:noProof/>
            <w:webHidden/>
          </w:rPr>
          <w:fldChar w:fldCharType="end"/>
        </w:r>
      </w:hyperlink>
    </w:p>
    <w:p w14:paraId="3858DEE2" w14:textId="7B4C12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0" w:history="1">
        <w:r w:rsidR="004C1815" w:rsidRPr="004D544C">
          <w:rPr>
            <w:rStyle w:val="Hipercze"/>
            <w:noProof/>
          </w:rPr>
          <w:t>Tabela 55 Kwestionariusz samooceny uczelni w zakresie relacji z interesariuszami</w:t>
        </w:r>
        <w:r w:rsidR="004C1815">
          <w:rPr>
            <w:noProof/>
            <w:webHidden/>
          </w:rPr>
          <w:tab/>
        </w:r>
        <w:r w:rsidR="004C1815">
          <w:rPr>
            <w:noProof/>
            <w:webHidden/>
          </w:rPr>
          <w:fldChar w:fldCharType="begin"/>
        </w:r>
        <w:r w:rsidR="004C1815">
          <w:rPr>
            <w:noProof/>
            <w:webHidden/>
          </w:rPr>
          <w:instrText xml:space="preserve"> PAGEREF _Toc157755640 \h </w:instrText>
        </w:r>
        <w:r w:rsidR="004C1815">
          <w:rPr>
            <w:noProof/>
            <w:webHidden/>
          </w:rPr>
        </w:r>
        <w:r w:rsidR="004C1815">
          <w:rPr>
            <w:noProof/>
            <w:webHidden/>
          </w:rPr>
          <w:fldChar w:fldCharType="separate"/>
        </w:r>
        <w:r w:rsidR="004C1815">
          <w:rPr>
            <w:noProof/>
            <w:webHidden/>
          </w:rPr>
          <w:t>188</w:t>
        </w:r>
        <w:r w:rsidR="004C1815">
          <w:rPr>
            <w:noProof/>
            <w:webHidden/>
          </w:rPr>
          <w:fldChar w:fldCharType="end"/>
        </w:r>
      </w:hyperlink>
    </w:p>
    <w:p w14:paraId="446B4BA8" w14:textId="698B0E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1" w:history="1">
        <w:r w:rsidR="004C1815" w:rsidRPr="004D544C">
          <w:rPr>
            <w:rStyle w:val="Hipercze"/>
            <w:noProof/>
          </w:rPr>
          <w:t>Tabela 56 Różne poziomy metod oceny jakości, a interesariusze i wpływ na poprawę jakości usług uczelni</w:t>
        </w:r>
        <w:r w:rsidR="004C1815">
          <w:rPr>
            <w:noProof/>
            <w:webHidden/>
          </w:rPr>
          <w:tab/>
        </w:r>
        <w:r w:rsidR="004C1815">
          <w:rPr>
            <w:noProof/>
            <w:webHidden/>
          </w:rPr>
          <w:fldChar w:fldCharType="begin"/>
        </w:r>
        <w:r w:rsidR="004C1815">
          <w:rPr>
            <w:noProof/>
            <w:webHidden/>
          </w:rPr>
          <w:instrText xml:space="preserve"> PAGEREF _Toc157755641 \h </w:instrText>
        </w:r>
        <w:r w:rsidR="004C1815">
          <w:rPr>
            <w:noProof/>
            <w:webHidden/>
          </w:rPr>
        </w:r>
        <w:r w:rsidR="004C1815">
          <w:rPr>
            <w:noProof/>
            <w:webHidden/>
          </w:rPr>
          <w:fldChar w:fldCharType="separate"/>
        </w:r>
        <w:r w:rsidR="004C1815">
          <w:rPr>
            <w:noProof/>
            <w:webHidden/>
          </w:rPr>
          <w:t>190</w:t>
        </w:r>
        <w:r w:rsidR="004C1815">
          <w:rPr>
            <w:noProof/>
            <w:webHidden/>
          </w:rPr>
          <w:fldChar w:fldCharType="end"/>
        </w:r>
      </w:hyperlink>
    </w:p>
    <w:p w14:paraId="634257C7" w14:textId="33A327D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2" w:history="1">
        <w:r w:rsidR="004C1815" w:rsidRPr="004D544C">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C1815">
          <w:rPr>
            <w:noProof/>
            <w:webHidden/>
          </w:rPr>
          <w:tab/>
        </w:r>
        <w:r w:rsidR="004C1815">
          <w:rPr>
            <w:noProof/>
            <w:webHidden/>
          </w:rPr>
          <w:fldChar w:fldCharType="begin"/>
        </w:r>
        <w:r w:rsidR="004C1815">
          <w:rPr>
            <w:noProof/>
            <w:webHidden/>
          </w:rPr>
          <w:instrText xml:space="preserve"> PAGEREF _Toc157755642 \h </w:instrText>
        </w:r>
        <w:r w:rsidR="004C1815">
          <w:rPr>
            <w:noProof/>
            <w:webHidden/>
          </w:rPr>
        </w:r>
        <w:r w:rsidR="004C1815">
          <w:rPr>
            <w:noProof/>
            <w:webHidden/>
          </w:rPr>
          <w:fldChar w:fldCharType="separate"/>
        </w:r>
        <w:r w:rsidR="004C1815">
          <w:rPr>
            <w:noProof/>
            <w:webHidden/>
          </w:rPr>
          <w:t>191</w:t>
        </w:r>
        <w:r w:rsidR="004C1815">
          <w:rPr>
            <w:noProof/>
            <w:webHidden/>
          </w:rPr>
          <w:fldChar w:fldCharType="end"/>
        </w:r>
      </w:hyperlink>
    </w:p>
    <w:p w14:paraId="032E4EC7" w14:textId="28732D4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3" w:history="1">
        <w:r w:rsidR="004C1815" w:rsidRPr="004D544C">
          <w:rPr>
            <w:rStyle w:val="Hipercze"/>
            <w:noProof/>
          </w:rPr>
          <w:t>Tabela 58 Ocena zgodności kryteriów oceny programowej PKA dla profilu ogólnoakademickiego z zasadami Systemu Zarządzania Organizacją Edukacyjną zgodnego z ISO 21001</w:t>
        </w:r>
        <w:r w:rsidR="004C1815">
          <w:rPr>
            <w:noProof/>
            <w:webHidden/>
          </w:rPr>
          <w:tab/>
        </w:r>
        <w:r w:rsidR="004C1815">
          <w:rPr>
            <w:noProof/>
            <w:webHidden/>
          </w:rPr>
          <w:fldChar w:fldCharType="begin"/>
        </w:r>
        <w:r w:rsidR="004C1815">
          <w:rPr>
            <w:noProof/>
            <w:webHidden/>
          </w:rPr>
          <w:instrText xml:space="preserve"> PAGEREF _Toc157755643 \h </w:instrText>
        </w:r>
        <w:r w:rsidR="004C1815">
          <w:rPr>
            <w:noProof/>
            <w:webHidden/>
          </w:rPr>
        </w:r>
        <w:r w:rsidR="004C1815">
          <w:rPr>
            <w:noProof/>
            <w:webHidden/>
          </w:rPr>
          <w:fldChar w:fldCharType="separate"/>
        </w:r>
        <w:r w:rsidR="004C1815">
          <w:rPr>
            <w:noProof/>
            <w:webHidden/>
          </w:rPr>
          <w:t>196</w:t>
        </w:r>
        <w:r w:rsidR="004C1815">
          <w:rPr>
            <w:noProof/>
            <w:webHidden/>
          </w:rPr>
          <w:fldChar w:fldCharType="end"/>
        </w:r>
      </w:hyperlink>
    </w:p>
    <w:p w14:paraId="2290E7D6" w14:textId="15DA948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4" w:history="1">
        <w:r w:rsidR="004C1815" w:rsidRPr="004D544C">
          <w:rPr>
            <w:rStyle w:val="Hipercze"/>
            <w:noProof/>
          </w:rPr>
          <w:t>Tabela 59 Liczba osób reprezentujących każdą z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_Toc157755644 \h </w:instrText>
        </w:r>
        <w:r w:rsidR="004C1815">
          <w:rPr>
            <w:noProof/>
            <w:webHidden/>
          </w:rPr>
        </w:r>
        <w:r w:rsidR="004C1815">
          <w:rPr>
            <w:noProof/>
            <w:webHidden/>
          </w:rPr>
          <w:fldChar w:fldCharType="separate"/>
        </w:r>
        <w:r w:rsidR="004C1815">
          <w:rPr>
            <w:noProof/>
            <w:webHidden/>
          </w:rPr>
          <w:t>204</w:t>
        </w:r>
        <w:r w:rsidR="004C1815">
          <w:rPr>
            <w:noProof/>
            <w:webHidden/>
          </w:rPr>
          <w:fldChar w:fldCharType="end"/>
        </w:r>
      </w:hyperlink>
    </w:p>
    <w:p w14:paraId="2C1AB16C" w14:textId="18BC35A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5" w:history="1">
        <w:r w:rsidR="004C1815" w:rsidRPr="004D544C">
          <w:rPr>
            <w:rStyle w:val="Hipercze"/>
            <w:noProof/>
          </w:rPr>
          <w:t>Tabela 60 Liczba wskazań najważniejszych grup interesariuszy wśród 33 respondentów wywiadów pogłębionych</w:t>
        </w:r>
        <w:r w:rsidR="004C1815">
          <w:rPr>
            <w:noProof/>
            <w:webHidden/>
          </w:rPr>
          <w:tab/>
        </w:r>
        <w:r w:rsidR="004C1815">
          <w:rPr>
            <w:noProof/>
            <w:webHidden/>
          </w:rPr>
          <w:fldChar w:fldCharType="begin"/>
        </w:r>
        <w:r w:rsidR="004C1815">
          <w:rPr>
            <w:noProof/>
            <w:webHidden/>
          </w:rPr>
          <w:instrText xml:space="preserve"> PAGEREF _Toc157755645 \h </w:instrText>
        </w:r>
        <w:r w:rsidR="004C1815">
          <w:rPr>
            <w:noProof/>
            <w:webHidden/>
          </w:rPr>
        </w:r>
        <w:r w:rsidR="004C1815">
          <w:rPr>
            <w:noProof/>
            <w:webHidden/>
          </w:rPr>
          <w:fldChar w:fldCharType="separate"/>
        </w:r>
        <w:r w:rsidR="004C1815">
          <w:rPr>
            <w:noProof/>
            <w:webHidden/>
          </w:rPr>
          <w:t>206</w:t>
        </w:r>
        <w:r w:rsidR="004C1815">
          <w:rPr>
            <w:noProof/>
            <w:webHidden/>
          </w:rPr>
          <w:fldChar w:fldCharType="end"/>
        </w:r>
      </w:hyperlink>
    </w:p>
    <w:p w14:paraId="17153AF4" w14:textId="6ACEC42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6" w:history="1">
        <w:r w:rsidR="004C1815" w:rsidRPr="004D544C">
          <w:rPr>
            <w:rStyle w:val="Hipercze"/>
            <w:noProof/>
          </w:rPr>
          <w:t>Tabela 61 Wybrane grupy interesariuszy uwzględnione w badaniu satysfakcji interesariuszy polskich uczelni technicznych</w:t>
        </w:r>
        <w:r w:rsidR="004C1815">
          <w:rPr>
            <w:noProof/>
            <w:webHidden/>
          </w:rPr>
          <w:tab/>
        </w:r>
        <w:r w:rsidR="004C1815">
          <w:rPr>
            <w:noProof/>
            <w:webHidden/>
          </w:rPr>
          <w:fldChar w:fldCharType="begin"/>
        </w:r>
        <w:r w:rsidR="004C1815">
          <w:rPr>
            <w:noProof/>
            <w:webHidden/>
          </w:rPr>
          <w:instrText xml:space="preserve"> PAGEREF _Toc157755646 \h </w:instrText>
        </w:r>
        <w:r w:rsidR="004C1815">
          <w:rPr>
            <w:noProof/>
            <w:webHidden/>
          </w:rPr>
        </w:r>
        <w:r w:rsidR="004C1815">
          <w:rPr>
            <w:noProof/>
            <w:webHidden/>
          </w:rPr>
          <w:fldChar w:fldCharType="separate"/>
        </w:r>
        <w:r w:rsidR="004C1815">
          <w:rPr>
            <w:noProof/>
            <w:webHidden/>
          </w:rPr>
          <w:t>214</w:t>
        </w:r>
        <w:r w:rsidR="004C1815">
          <w:rPr>
            <w:noProof/>
            <w:webHidden/>
          </w:rPr>
          <w:fldChar w:fldCharType="end"/>
        </w:r>
      </w:hyperlink>
    </w:p>
    <w:p w14:paraId="24835764" w14:textId="1497C17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7" w:history="1">
        <w:r w:rsidR="004C1815" w:rsidRPr="004D544C">
          <w:rPr>
            <w:rStyle w:val="Hipercze"/>
            <w:noProof/>
          </w:rPr>
          <w:t>Tabela 62 Zestawienie rodzajów użytych pytań na poszczególnych kwestionariuszach badania satysfakcji interesariuszy</w:t>
        </w:r>
        <w:r w:rsidR="004C1815">
          <w:rPr>
            <w:noProof/>
            <w:webHidden/>
          </w:rPr>
          <w:tab/>
        </w:r>
        <w:r w:rsidR="004C1815">
          <w:rPr>
            <w:noProof/>
            <w:webHidden/>
          </w:rPr>
          <w:fldChar w:fldCharType="begin"/>
        </w:r>
        <w:r w:rsidR="004C1815">
          <w:rPr>
            <w:noProof/>
            <w:webHidden/>
          </w:rPr>
          <w:instrText xml:space="preserve"> PAGEREF _Toc157755647 \h </w:instrText>
        </w:r>
        <w:r w:rsidR="004C1815">
          <w:rPr>
            <w:noProof/>
            <w:webHidden/>
          </w:rPr>
        </w:r>
        <w:r w:rsidR="004C1815">
          <w:rPr>
            <w:noProof/>
            <w:webHidden/>
          </w:rPr>
          <w:fldChar w:fldCharType="separate"/>
        </w:r>
        <w:r w:rsidR="004C1815">
          <w:rPr>
            <w:noProof/>
            <w:webHidden/>
          </w:rPr>
          <w:t>216</w:t>
        </w:r>
        <w:r w:rsidR="004C1815">
          <w:rPr>
            <w:noProof/>
            <w:webHidden/>
          </w:rPr>
          <w:fldChar w:fldCharType="end"/>
        </w:r>
      </w:hyperlink>
    </w:p>
    <w:p w14:paraId="5DBC6C5F" w14:textId="673859F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8" w:history="1">
        <w:r w:rsidR="004C1815" w:rsidRPr="004D544C">
          <w:rPr>
            <w:rStyle w:val="Hipercze"/>
            <w:noProof/>
          </w:rPr>
          <w:t>Tabela 63 Statystyki rezultatów liczby uzyskanych odpowiedzi uczestników badania kwestionariuszowego</w:t>
        </w:r>
        <w:r w:rsidR="004C1815">
          <w:rPr>
            <w:noProof/>
            <w:webHidden/>
          </w:rPr>
          <w:tab/>
        </w:r>
        <w:r w:rsidR="004C1815">
          <w:rPr>
            <w:noProof/>
            <w:webHidden/>
          </w:rPr>
          <w:fldChar w:fldCharType="begin"/>
        </w:r>
        <w:r w:rsidR="004C1815">
          <w:rPr>
            <w:noProof/>
            <w:webHidden/>
          </w:rPr>
          <w:instrText xml:space="preserve"> PAGEREF _Toc157755648 \h </w:instrText>
        </w:r>
        <w:r w:rsidR="004C1815">
          <w:rPr>
            <w:noProof/>
            <w:webHidden/>
          </w:rPr>
        </w:r>
        <w:r w:rsidR="004C1815">
          <w:rPr>
            <w:noProof/>
            <w:webHidden/>
          </w:rPr>
          <w:fldChar w:fldCharType="separate"/>
        </w:r>
        <w:r w:rsidR="004C1815">
          <w:rPr>
            <w:noProof/>
            <w:webHidden/>
          </w:rPr>
          <w:t>218</w:t>
        </w:r>
        <w:r w:rsidR="004C1815">
          <w:rPr>
            <w:noProof/>
            <w:webHidden/>
          </w:rPr>
          <w:fldChar w:fldCharType="end"/>
        </w:r>
      </w:hyperlink>
    </w:p>
    <w:p w14:paraId="20965892" w14:textId="20CEB40C"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49" w:history="1">
        <w:r w:rsidR="004C1815" w:rsidRPr="004D544C">
          <w:rPr>
            <w:rStyle w:val="Hipercze"/>
            <w:noProof/>
          </w:rPr>
          <w:t>Tabela 64 Liczba ludności Polski na dzień 31 grudnia 2020 r. wg wybranych kategorii wiekowych</w:t>
        </w:r>
        <w:r w:rsidR="004C1815">
          <w:rPr>
            <w:noProof/>
            <w:webHidden/>
          </w:rPr>
          <w:tab/>
        </w:r>
        <w:r w:rsidR="004C1815">
          <w:rPr>
            <w:noProof/>
            <w:webHidden/>
          </w:rPr>
          <w:fldChar w:fldCharType="begin"/>
        </w:r>
        <w:r w:rsidR="004C1815">
          <w:rPr>
            <w:noProof/>
            <w:webHidden/>
          </w:rPr>
          <w:instrText xml:space="preserve"> PAGEREF _Toc157755649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42D0ADA2" w14:textId="6547ACAF"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0" w:history="1">
        <w:r w:rsidR="004C1815" w:rsidRPr="004D544C">
          <w:rPr>
            <w:rStyle w:val="Hipercze"/>
            <w:noProof/>
          </w:rPr>
          <w:t>Tabela 65 Oszacowanie struktury populacji badanej absolwentów i studentów wg wybranych grup wiekowych</w:t>
        </w:r>
        <w:r w:rsidR="004C1815">
          <w:rPr>
            <w:noProof/>
            <w:webHidden/>
          </w:rPr>
          <w:tab/>
        </w:r>
        <w:r w:rsidR="004C1815">
          <w:rPr>
            <w:noProof/>
            <w:webHidden/>
          </w:rPr>
          <w:fldChar w:fldCharType="begin"/>
        </w:r>
        <w:r w:rsidR="004C1815">
          <w:rPr>
            <w:noProof/>
            <w:webHidden/>
          </w:rPr>
          <w:instrText xml:space="preserve"> PAGEREF _Toc157755650 \h </w:instrText>
        </w:r>
        <w:r w:rsidR="004C1815">
          <w:rPr>
            <w:noProof/>
            <w:webHidden/>
          </w:rPr>
        </w:r>
        <w:r w:rsidR="004C1815">
          <w:rPr>
            <w:noProof/>
            <w:webHidden/>
          </w:rPr>
          <w:fldChar w:fldCharType="separate"/>
        </w:r>
        <w:r w:rsidR="004C1815">
          <w:rPr>
            <w:noProof/>
            <w:webHidden/>
          </w:rPr>
          <w:t>221</w:t>
        </w:r>
        <w:r w:rsidR="004C1815">
          <w:rPr>
            <w:noProof/>
            <w:webHidden/>
          </w:rPr>
          <w:fldChar w:fldCharType="end"/>
        </w:r>
      </w:hyperlink>
    </w:p>
    <w:p w14:paraId="5AA1FC76" w14:textId="510BBDF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1" w:history="1">
        <w:r w:rsidR="004C1815" w:rsidRPr="004D544C">
          <w:rPr>
            <w:rStyle w:val="Hipercze"/>
            <w:noProof/>
          </w:rPr>
          <w:t>Tabela 66 Zestawienie wyników odpowiedzi na pytania dotyczące satysfakcji z usług uczelni w ramach różnych grup respondentów badania kwestionariuszowego</w:t>
        </w:r>
        <w:r w:rsidR="004C1815">
          <w:rPr>
            <w:noProof/>
            <w:webHidden/>
          </w:rPr>
          <w:tab/>
        </w:r>
        <w:r w:rsidR="004C1815">
          <w:rPr>
            <w:noProof/>
            <w:webHidden/>
          </w:rPr>
          <w:fldChar w:fldCharType="begin"/>
        </w:r>
        <w:r w:rsidR="004C1815">
          <w:rPr>
            <w:noProof/>
            <w:webHidden/>
          </w:rPr>
          <w:instrText xml:space="preserve"> PAGEREF _Toc157755651 \h </w:instrText>
        </w:r>
        <w:r w:rsidR="004C1815">
          <w:rPr>
            <w:noProof/>
            <w:webHidden/>
          </w:rPr>
        </w:r>
        <w:r w:rsidR="004C1815">
          <w:rPr>
            <w:noProof/>
            <w:webHidden/>
          </w:rPr>
          <w:fldChar w:fldCharType="separate"/>
        </w:r>
        <w:r w:rsidR="004C1815">
          <w:rPr>
            <w:noProof/>
            <w:webHidden/>
          </w:rPr>
          <w:t>236</w:t>
        </w:r>
        <w:r w:rsidR="004C1815">
          <w:rPr>
            <w:noProof/>
            <w:webHidden/>
          </w:rPr>
          <w:fldChar w:fldCharType="end"/>
        </w:r>
      </w:hyperlink>
    </w:p>
    <w:p w14:paraId="135F2831" w14:textId="7B9FC2C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2" w:history="1">
        <w:r w:rsidR="004C1815" w:rsidRPr="004D544C">
          <w:rPr>
            <w:rStyle w:val="Hipercze"/>
            <w:noProof/>
          </w:rPr>
          <w:t>Tabela 67 Uśrednione wagi istotności wpływu na ocenę SSI poszczególnych grup interesariuszy</w:t>
        </w:r>
        <w:r w:rsidR="004C1815">
          <w:rPr>
            <w:noProof/>
            <w:webHidden/>
          </w:rPr>
          <w:tab/>
        </w:r>
        <w:r w:rsidR="004C1815">
          <w:rPr>
            <w:noProof/>
            <w:webHidden/>
          </w:rPr>
          <w:fldChar w:fldCharType="begin"/>
        </w:r>
        <w:r w:rsidR="004C1815">
          <w:rPr>
            <w:noProof/>
            <w:webHidden/>
          </w:rPr>
          <w:instrText xml:space="preserve"> PAGEREF _Toc157755652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449593CD" w14:textId="4BEC62D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3" w:history="1">
        <w:r w:rsidR="004C1815" w:rsidRPr="004D544C">
          <w:rPr>
            <w:rStyle w:val="Hipercze"/>
            <w:noProof/>
          </w:rPr>
          <w:t>Tabela 68 Wartości cząstkowych SSI dla poszczególnych grup interesariuszy.</w:t>
        </w:r>
        <w:r w:rsidR="004C1815">
          <w:rPr>
            <w:noProof/>
            <w:webHidden/>
          </w:rPr>
          <w:tab/>
        </w:r>
        <w:r w:rsidR="004C1815">
          <w:rPr>
            <w:noProof/>
            <w:webHidden/>
          </w:rPr>
          <w:fldChar w:fldCharType="begin"/>
        </w:r>
        <w:r w:rsidR="004C1815">
          <w:rPr>
            <w:noProof/>
            <w:webHidden/>
          </w:rPr>
          <w:instrText xml:space="preserve"> PAGEREF _Toc157755653 \h </w:instrText>
        </w:r>
        <w:r w:rsidR="004C1815">
          <w:rPr>
            <w:noProof/>
            <w:webHidden/>
          </w:rPr>
        </w:r>
        <w:r w:rsidR="004C1815">
          <w:rPr>
            <w:noProof/>
            <w:webHidden/>
          </w:rPr>
          <w:fldChar w:fldCharType="separate"/>
        </w:r>
        <w:r w:rsidR="004C1815">
          <w:rPr>
            <w:noProof/>
            <w:webHidden/>
          </w:rPr>
          <w:t>238</w:t>
        </w:r>
        <w:r w:rsidR="004C1815">
          <w:rPr>
            <w:noProof/>
            <w:webHidden/>
          </w:rPr>
          <w:fldChar w:fldCharType="end"/>
        </w:r>
      </w:hyperlink>
    </w:p>
    <w:p w14:paraId="3953FB8F" w14:textId="6EC8CAC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4" w:history="1">
        <w:r w:rsidR="004C1815" w:rsidRPr="004D544C">
          <w:rPr>
            <w:rStyle w:val="Hipercze"/>
            <w:noProof/>
          </w:rPr>
          <w:t>Tabela 69 Wartość parametrów IWRA i ich elementów składowych dla wybranych grup respondentów badania kwestionariuszowego; N=120</w:t>
        </w:r>
        <w:r w:rsidR="004C1815">
          <w:rPr>
            <w:noProof/>
            <w:webHidden/>
          </w:rPr>
          <w:tab/>
        </w:r>
        <w:r w:rsidR="004C1815">
          <w:rPr>
            <w:noProof/>
            <w:webHidden/>
          </w:rPr>
          <w:fldChar w:fldCharType="begin"/>
        </w:r>
        <w:r w:rsidR="004C1815">
          <w:rPr>
            <w:noProof/>
            <w:webHidden/>
          </w:rPr>
          <w:instrText xml:space="preserve"> PAGEREF _Toc157755654 \h </w:instrText>
        </w:r>
        <w:r w:rsidR="004C1815">
          <w:rPr>
            <w:noProof/>
            <w:webHidden/>
          </w:rPr>
        </w:r>
        <w:r w:rsidR="004C1815">
          <w:rPr>
            <w:noProof/>
            <w:webHidden/>
          </w:rPr>
          <w:fldChar w:fldCharType="separate"/>
        </w:r>
        <w:r w:rsidR="004C1815">
          <w:rPr>
            <w:noProof/>
            <w:webHidden/>
          </w:rPr>
          <w:t>241</w:t>
        </w:r>
        <w:r w:rsidR="004C1815">
          <w:rPr>
            <w:noProof/>
            <w:webHidden/>
          </w:rPr>
          <w:fldChar w:fldCharType="end"/>
        </w:r>
      </w:hyperlink>
    </w:p>
    <w:p w14:paraId="65E67FDA" w14:textId="2A8C193D"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5" w:history="1">
        <w:r w:rsidR="004C1815" w:rsidRPr="004D544C">
          <w:rPr>
            <w:rStyle w:val="Hipercze"/>
            <w:noProof/>
          </w:rPr>
          <w:t>Tabela 70 Korelacje pomiędzy klasyfikowaniem uczelni jako techniczną, a wynagrodzeniem i zatrudnieniem absolwentów po roku i po 3 latach od ukończenia studiów.</w:t>
        </w:r>
        <w:r w:rsidR="004C1815">
          <w:rPr>
            <w:noProof/>
            <w:webHidden/>
          </w:rPr>
          <w:tab/>
        </w:r>
        <w:r w:rsidR="004C1815">
          <w:rPr>
            <w:noProof/>
            <w:webHidden/>
          </w:rPr>
          <w:fldChar w:fldCharType="begin"/>
        </w:r>
        <w:r w:rsidR="004C1815">
          <w:rPr>
            <w:noProof/>
            <w:webHidden/>
          </w:rPr>
          <w:instrText xml:space="preserve"> PAGEREF _Toc157755655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56C3C568" w14:textId="57BB13D6"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6" w:history="1">
        <w:r w:rsidR="004C1815" w:rsidRPr="004D544C">
          <w:rPr>
            <w:rStyle w:val="Hipercze"/>
            <w:noProof/>
          </w:rPr>
          <w:t>Tabela 71 Interpretacja zakresów wartości korelacji r-Pearsona</w:t>
        </w:r>
        <w:r w:rsidR="004C1815">
          <w:rPr>
            <w:noProof/>
            <w:webHidden/>
          </w:rPr>
          <w:tab/>
        </w:r>
        <w:r w:rsidR="004C1815">
          <w:rPr>
            <w:noProof/>
            <w:webHidden/>
          </w:rPr>
          <w:fldChar w:fldCharType="begin"/>
        </w:r>
        <w:r w:rsidR="004C1815">
          <w:rPr>
            <w:noProof/>
            <w:webHidden/>
          </w:rPr>
          <w:instrText xml:space="preserve"> PAGEREF _Toc157755656 \h </w:instrText>
        </w:r>
        <w:r w:rsidR="004C1815">
          <w:rPr>
            <w:noProof/>
            <w:webHidden/>
          </w:rPr>
        </w:r>
        <w:r w:rsidR="004C1815">
          <w:rPr>
            <w:noProof/>
            <w:webHidden/>
          </w:rPr>
          <w:fldChar w:fldCharType="separate"/>
        </w:r>
        <w:r w:rsidR="004C1815">
          <w:rPr>
            <w:noProof/>
            <w:webHidden/>
          </w:rPr>
          <w:t>242</w:t>
        </w:r>
        <w:r w:rsidR="004C1815">
          <w:rPr>
            <w:noProof/>
            <w:webHidden/>
          </w:rPr>
          <w:fldChar w:fldCharType="end"/>
        </w:r>
      </w:hyperlink>
    </w:p>
    <w:p w14:paraId="2F79003F" w14:textId="69EC63A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7" w:history="1">
        <w:r w:rsidR="004C1815" w:rsidRPr="004D544C">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C1815">
          <w:rPr>
            <w:noProof/>
            <w:webHidden/>
          </w:rPr>
          <w:tab/>
        </w:r>
        <w:r w:rsidR="004C1815">
          <w:rPr>
            <w:noProof/>
            <w:webHidden/>
          </w:rPr>
          <w:fldChar w:fldCharType="begin"/>
        </w:r>
        <w:r w:rsidR="004C1815">
          <w:rPr>
            <w:noProof/>
            <w:webHidden/>
          </w:rPr>
          <w:instrText xml:space="preserve"> PAGEREF _Toc157755657 \h </w:instrText>
        </w:r>
        <w:r w:rsidR="004C1815">
          <w:rPr>
            <w:noProof/>
            <w:webHidden/>
          </w:rPr>
        </w:r>
        <w:r w:rsidR="004C1815">
          <w:rPr>
            <w:noProof/>
            <w:webHidden/>
          </w:rPr>
          <w:fldChar w:fldCharType="separate"/>
        </w:r>
        <w:r w:rsidR="004C1815">
          <w:rPr>
            <w:noProof/>
            <w:webHidden/>
          </w:rPr>
          <w:t>244</w:t>
        </w:r>
        <w:r w:rsidR="004C1815">
          <w:rPr>
            <w:noProof/>
            <w:webHidden/>
          </w:rPr>
          <w:fldChar w:fldCharType="end"/>
        </w:r>
      </w:hyperlink>
    </w:p>
    <w:p w14:paraId="500B4614" w14:textId="3674A8F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8" w:history="1">
        <w:r w:rsidR="004C1815" w:rsidRPr="004D544C">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C1815">
          <w:rPr>
            <w:noProof/>
            <w:webHidden/>
          </w:rPr>
          <w:tab/>
        </w:r>
        <w:r w:rsidR="004C1815">
          <w:rPr>
            <w:noProof/>
            <w:webHidden/>
          </w:rPr>
          <w:fldChar w:fldCharType="begin"/>
        </w:r>
        <w:r w:rsidR="004C1815">
          <w:rPr>
            <w:noProof/>
            <w:webHidden/>
          </w:rPr>
          <w:instrText xml:space="preserve"> PAGEREF _Toc157755658 \h </w:instrText>
        </w:r>
        <w:r w:rsidR="004C1815">
          <w:rPr>
            <w:noProof/>
            <w:webHidden/>
          </w:rPr>
        </w:r>
        <w:r w:rsidR="004C1815">
          <w:rPr>
            <w:noProof/>
            <w:webHidden/>
          </w:rPr>
          <w:fldChar w:fldCharType="separate"/>
        </w:r>
        <w:r w:rsidR="004C1815">
          <w:rPr>
            <w:noProof/>
            <w:webHidden/>
          </w:rPr>
          <w:t>248</w:t>
        </w:r>
        <w:r w:rsidR="004C1815">
          <w:rPr>
            <w:noProof/>
            <w:webHidden/>
          </w:rPr>
          <w:fldChar w:fldCharType="end"/>
        </w:r>
      </w:hyperlink>
    </w:p>
    <w:p w14:paraId="5B8C5B42" w14:textId="12EEB208"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59" w:history="1">
        <w:r w:rsidR="004C1815" w:rsidRPr="004D544C">
          <w:rPr>
            <w:rStyle w:val="Hipercze"/>
            <w:noProof/>
          </w:rPr>
          <w:t>Tabela 74 Korelacje pomiędzy miarami ogólnej oceny uczelni technicznych w rankingu Perspektywy 2022, a elementami składowymi ocen rankingowych.</w:t>
        </w:r>
        <w:r w:rsidR="004C1815">
          <w:rPr>
            <w:noProof/>
            <w:webHidden/>
          </w:rPr>
          <w:tab/>
        </w:r>
        <w:r w:rsidR="004C1815">
          <w:rPr>
            <w:noProof/>
            <w:webHidden/>
          </w:rPr>
          <w:fldChar w:fldCharType="begin"/>
        </w:r>
        <w:r w:rsidR="004C1815">
          <w:rPr>
            <w:noProof/>
            <w:webHidden/>
          </w:rPr>
          <w:instrText xml:space="preserve"> PAGEREF _Toc157755659 \h </w:instrText>
        </w:r>
        <w:r w:rsidR="004C1815">
          <w:rPr>
            <w:noProof/>
            <w:webHidden/>
          </w:rPr>
        </w:r>
        <w:r w:rsidR="004C1815">
          <w:rPr>
            <w:noProof/>
            <w:webHidden/>
          </w:rPr>
          <w:fldChar w:fldCharType="separate"/>
        </w:r>
        <w:r w:rsidR="004C1815">
          <w:rPr>
            <w:noProof/>
            <w:webHidden/>
          </w:rPr>
          <w:t>253</w:t>
        </w:r>
        <w:r w:rsidR="004C1815">
          <w:rPr>
            <w:noProof/>
            <w:webHidden/>
          </w:rPr>
          <w:fldChar w:fldCharType="end"/>
        </w:r>
      </w:hyperlink>
    </w:p>
    <w:p w14:paraId="3295E5B1" w14:textId="09C9BCC5"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0" w:history="1">
        <w:r w:rsidR="004C1815" w:rsidRPr="004D544C">
          <w:rPr>
            <w:rStyle w:val="Hipercze"/>
            <w:noProof/>
          </w:rPr>
          <w:t>Tabela 75 Korelacje pomiędzy wartościami IWRA i jego składowymi, a miarami ogólnej oceny uczelni technicznych w rankingu Perspektywy 2022, oraz wynikami rankingu Webometrics i wartościami pomiaru prestiżu.</w:t>
        </w:r>
        <w:r w:rsidR="004C1815">
          <w:rPr>
            <w:noProof/>
            <w:webHidden/>
          </w:rPr>
          <w:tab/>
        </w:r>
        <w:r w:rsidR="004C1815">
          <w:rPr>
            <w:noProof/>
            <w:webHidden/>
          </w:rPr>
          <w:fldChar w:fldCharType="begin"/>
        </w:r>
        <w:r w:rsidR="004C1815">
          <w:rPr>
            <w:noProof/>
            <w:webHidden/>
          </w:rPr>
          <w:instrText xml:space="preserve"> PAGEREF _Toc157755660 \h </w:instrText>
        </w:r>
        <w:r w:rsidR="004C1815">
          <w:rPr>
            <w:noProof/>
            <w:webHidden/>
          </w:rPr>
        </w:r>
        <w:r w:rsidR="004C1815">
          <w:rPr>
            <w:noProof/>
            <w:webHidden/>
          </w:rPr>
          <w:fldChar w:fldCharType="separate"/>
        </w:r>
        <w:r w:rsidR="004C1815">
          <w:rPr>
            <w:noProof/>
            <w:webHidden/>
          </w:rPr>
          <w:t>255</w:t>
        </w:r>
        <w:r w:rsidR="004C1815">
          <w:rPr>
            <w:noProof/>
            <w:webHidden/>
          </w:rPr>
          <w:fldChar w:fldCharType="end"/>
        </w:r>
      </w:hyperlink>
    </w:p>
    <w:p w14:paraId="3B9994A9" w14:textId="2C67D129"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1" w:history="1">
        <w:r w:rsidR="004C1815" w:rsidRPr="004D544C">
          <w:rPr>
            <w:rStyle w:val="Hipercze"/>
            <w:noProof/>
          </w:rPr>
          <w:t>Tabela 76 Korelacje pomiędzy wartościami pomiaru prestiżu polskich uczelni technicznych a wynikami miar IWRA i jego składowymi oraz wynikami rankingu Webometrics.</w:t>
        </w:r>
        <w:r w:rsidR="004C1815">
          <w:rPr>
            <w:noProof/>
            <w:webHidden/>
          </w:rPr>
          <w:tab/>
        </w:r>
        <w:r w:rsidR="004C1815">
          <w:rPr>
            <w:noProof/>
            <w:webHidden/>
          </w:rPr>
          <w:fldChar w:fldCharType="begin"/>
        </w:r>
        <w:r w:rsidR="004C1815">
          <w:rPr>
            <w:noProof/>
            <w:webHidden/>
          </w:rPr>
          <w:instrText xml:space="preserve"> PAGEREF _Toc157755661 \h </w:instrText>
        </w:r>
        <w:r w:rsidR="004C1815">
          <w:rPr>
            <w:noProof/>
            <w:webHidden/>
          </w:rPr>
        </w:r>
        <w:r w:rsidR="004C1815">
          <w:rPr>
            <w:noProof/>
            <w:webHidden/>
          </w:rPr>
          <w:fldChar w:fldCharType="separate"/>
        </w:r>
        <w:r w:rsidR="004C1815">
          <w:rPr>
            <w:noProof/>
            <w:webHidden/>
          </w:rPr>
          <w:t>257</w:t>
        </w:r>
        <w:r w:rsidR="004C1815">
          <w:rPr>
            <w:noProof/>
            <w:webHidden/>
          </w:rPr>
          <w:fldChar w:fldCharType="end"/>
        </w:r>
      </w:hyperlink>
    </w:p>
    <w:p w14:paraId="0DE8FDAD" w14:textId="478930A4"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2" w:history="1">
        <w:r w:rsidR="004C1815" w:rsidRPr="004D544C">
          <w:rPr>
            <w:rStyle w:val="Hipercze"/>
            <w:noProof/>
          </w:rPr>
          <w:t>Tabela 77 Przykłady mierników efektów działań uczelni w podziale na kategorie</w:t>
        </w:r>
        <w:r w:rsidR="004C1815">
          <w:rPr>
            <w:noProof/>
            <w:webHidden/>
          </w:rPr>
          <w:tab/>
        </w:r>
        <w:r w:rsidR="004C1815">
          <w:rPr>
            <w:noProof/>
            <w:webHidden/>
          </w:rPr>
          <w:fldChar w:fldCharType="begin"/>
        </w:r>
        <w:r w:rsidR="004C1815">
          <w:rPr>
            <w:noProof/>
            <w:webHidden/>
          </w:rPr>
          <w:instrText xml:space="preserve"> PAGEREF _Toc157755662 \h </w:instrText>
        </w:r>
        <w:r w:rsidR="004C1815">
          <w:rPr>
            <w:noProof/>
            <w:webHidden/>
          </w:rPr>
        </w:r>
        <w:r w:rsidR="004C1815">
          <w:rPr>
            <w:noProof/>
            <w:webHidden/>
          </w:rPr>
          <w:fldChar w:fldCharType="separate"/>
        </w:r>
        <w:r w:rsidR="004C1815">
          <w:rPr>
            <w:noProof/>
            <w:webHidden/>
          </w:rPr>
          <w:t>261</w:t>
        </w:r>
        <w:r w:rsidR="004C1815">
          <w:rPr>
            <w:noProof/>
            <w:webHidden/>
          </w:rPr>
          <w:fldChar w:fldCharType="end"/>
        </w:r>
      </w:hyperlink>
    </w:p>
    <w:p w14:paraId="3E588700" w14:textId="60220DB1" w:rsidR="004C1815"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57755663" w:history="1">
        <w:r w:rsidR="004C1815" w:rsidRPr="004D544C">
          <w:rPr>
            <w:rStyle w:val="Hipercze"/>
            <w:noProof/>
          </w:rPr>
          <w:t xml:space="preserve">Tabela 78 </w:t>
        </w:r>
        <w:r w:rsidR="004C1815" w:rsidRPr="004D544C">
          <w:rPr>
            <w:rStyle w:val="Hipercze"/>
            <w:noProof/>
            <w:lang w:eastAsia="pl-PL"/>
          </w:rPr>
          <w:t>RankingRV250 dla top100 uczelni w THE, ARWU, QS i Webometrics</w:t>
        </w:r>
        <w:r w:rsidR="004C1815">
          <w:rPr>
            <w:noProof/>
            <w:webHidden/>
          </w:rPr>
          <w:tab/>
        </w:r>
        <w:r w:rsidR="004C1815">
          <w:rPr>
            <w:noProof/>
            <w:webHidden/>
          </w:rPr>
          <w:fldChar w:fldCharType="begin"/>
        </w:r>
        <w:r w:rsidR="004C1815">
          <w:rPr>
            <w:noProof/>
            <w:webHidden/>
          </w:rPr>
          <w:instrText xml:space="preserve"> PAGEREF _Toc157755663 \h </w:instrText>
        </w:r>
        <w:r w:rsidR="004C1815">
          <w:rPr>
            <w:noProof/>
            <w:webHidden/>
          </w:rPr>
        </w:r>
        <w:r w:rsidR="004C1815">
          <w:rPr>
            <w:noProof/>
            <w:webHidden/>
          </w:rPr>
          <w:fldChar w:fldCharType="separate"/>
        </w:r>
        <w:r w:rsidR="004C1815">
          <w:rPr>
            <w:noProof/>
            <w:webHidden/>
          </w:rPr>
          <w:t>314</w:t>
        </w:r>
        <w:r w:rsidR="004C1815">
          <w:rPr>
            <w:noProof/>
            <w:webHidden/>
          </w:rPr>
          <w:fldChar w:fldCharType="end"/>
        </w:r>
      </w:hyperlink>
    </w:p>
    <w:p w14:paraId="08A04FA6" w14:textId="653FEAD5" w:rsidR="009E61F0" w:rsidRPr="00233788" w:rsidRDefault="009E61F0" w:rsidP="004E7B54">
      <w:r w:rsidRPr="00233788">
        <w:fldChar w:fldCharType="end"/>
      </w:r>
    </w:p>
    <w:p w14:paraId="091C3A0C" w14:textId="77777777" w:rsidR="00B758DF" w:rsidRPr="00233788" w:rsidRDefault="00B758DF" w:rsidP="004E7B54">
      <w:pPr>
        <w:pStyle w:val="Nagwek1"/>
      </w:pPr>
      <w:bookmarkStart w:id="574" w:name="_Toc157667028"/>
      <w:r w:rsidRPr="00233788">
        <w:lastRenderedPageBreak/>
        <w:t>Wykaz załączników</w:t>
      </w:r>
      <w:bookmarkEnd w:id="574"/>
    </w:p>
    <w:p w14:paraId="0EB122C4" w14:textId="46F5C978" w:rsidR="00465951" w:rsidRDefault="00465951">
      <w:pPr>
        <w:pStyle w:val="Akapitzlist"/>
        <w:numPr>
          <w:ilvl w:val="0"/>
          <w:numId w:val="16"/>
        </w:numPr>
      </w:pPr>
      <w:r w:rsidRPr="00233788">
        <w:t>Lista głównych zmian wprowadzonych w ramach Konstytucji dla Nauki</w:t>
      </w:r>
    </w:p>
    <w:p w14:paraId="1AEB8E51" w14:textId="447319CA" w:rsidR="007F4465" w:rsidRPr="00233788" w:rsidRDefault="007F4465">
      <w:pPr>
        <w:pStyle w:val="Akapitzlist"/>
        <w:numPr>
          <w:ilvl w:val="0"/>
          <w:numId w:val="16"/>
        </w:numPr>
      </w:pPr>
      <w:r w:rsidRPr="00233788">
        <w:t>Kwestionariusze badania satysfakcji interesariuszy</w:t>
      </w:r>
    </w:p>
    <w:p w14:paraId="59BF767E" w14:textId="6E4BA1BF" w:rsidR="001701E3" w:rsidRDefault="00465951">
      <w:pPr>
        <w:pStyle w:val="Akapitzlist"/>
        <w:numPr>
          <w:ilvl w:val="0"/>
          <w:numId w:val="16"/>
        </w:numPr>
      </w:pPr>
      <w:r>
        <w:t>Lista uczelni zaklasyfikowanych jako uczelnie</w:t>
      </w:r>
      <w:r w:rsidRPr="00233788">
        <w:t xml:space="preserve"> techniczne </w:t>
      </w:r>
      <w:r>
        <w:t>w ramach badań uwzględnionych w niniejszej pracy</w:t>
      </w:r>
    </w:p>
    <w:p w14:paraId="335D1293" w14:textId="1B046BDD" w:rsidR="00465951" w:rsidRDefault="00465951">
      <w:pPr>
        <w:pStyle w:val="Akapitzlist"/>
        <w:numPr>
          <w:ilvl w:val="0"/>
          <w:numId w:val="16"/>
        </w:numPr>
      </w:pPr>
      <w:r>
        <w:t xml:space="preserve">Propozycja rankingu Światowych uczelni na podstawie rezultatów globalnych THE, ARWU, QS i </w:t>
      </w:r>
      <w:proofErr w:type="spellStart"/>
      <w:r>
        <w:t>Webometrics</w:t>
      </w:r>
      <w:proofErr w:type="spellEnd"/>
      <w:r>
        <w:t xml:space="preserve"> – Ranking RV250</w:t>
      </w:r>
    </w:p>
    <w:p w14:paraId="4A3C5F92" w14:textId="3F6887FD" w:rsidR="004C1815" w:rsidRDefault="004C1815">
      <w:pPr>
        <w:pStyle w:val="Akapitzlist"/>
        <w:numPr>
          <w:ilvl w:val="0"/>
          <w:numId w:val="16"/>
        </w:numPr>
      </w:pPr>
      <w:r w:rsidRPr="004C1815">
        <w:t>Lista artykułów naukowych przyjętych do analizy grup interesariuszy uczelni wyższych w badaniu SLR</w:t>
      </w:r>
    </w:p>
    <w:p w14:paraId="1314F4D6" w14:textId="5986C6B7" w:rsidR="004C1815" w:rsidRPr="00233788" w:rsidRDefault="004C1815">
      <w:pPr>
        <w:pStyle w:val="Akapitzlist"/>
        <w:numPr>
          <w:ilvl w:val="0"/>
          <w:numId w:val="16"/>
        </w:numPr>
      </w:pPr>
      <w:r w:rsidRPr="004C1815">
        <w:t>Szczegółowa lista analizowanych fraz odnoszących się do interesariuszy uczelni wyższych w badaniu SLR</w:t>
      </w:r>
    </w:p>
    <w:p w14:paraId="21319B0A" w14:textId="77777777" w:rsidR="007F4465" w:rsidRPr="00233788" w:rsidRDefault="007F4465" w:rsidP="004E7B54">
      <w:pPr>
        <w:spacing w:line="240" w:lineRule="auto"/>
        <w:ind w:firstLine="0"/>
        <w:jc w:val="left"/>
      </w:pPr>
      <w:r w:rsidRPr="00233788">
        <w:br w:type="page"/>
      </w:r>
    </w:p>
    <w:p w14:paraId="07158B41" w14:textId="2098DC61" w:rsidR="000613B8" w:rsidRPr="00233788" w:rsidRDefault="007F4465" w:rsidP="004E7B54">
      <w:pPr>
        <w:pStyle w:val="Nagwek1"/>
        <w:numPr>
          <w:ilvl w:val="0"/>
          <w:numId w:val="0"/>
        </w:numPr>
        <w:ind w:left="432"/>
      </w:pPr>
      <w:bookmarkStart w:id="575" w:name="_Ref66902367"/>
      <w:bookmarkStart w:id="576" w:name="_Toc157667029"/>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575"/>
      <w:bookmarkEnd w:id="576"/>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pPr>
        <w:pStyle w:val="Akapitzlist"/>
        <w:numPr>
          <w:ilvl w:val="0"/>
          <w:numId w:val="27"/>
        </w:numPr>
      </w:pPr>
      <w:r w:rsidRPr="00233788">
        <w:t>wprowadzono możliwość utworzenia uczelni publicznej w wyniku połączenia uczelni publicznych, instytutów badawczych lub instytutów PAN,</w:t>
      </w:r>
    </w:p>
    <w:p w14:paraId="68D70068" w14:textId="04F0F84D" w:rsidR="00FB1317" w:rsidRPr="00233788" w:rsidRDefault="00FB1317">
      <w:pPr>
        <w:pStyle w:val="Akapitzlist"/>
        <w:numPr>
          <w:ilvl w:val="0"/>
          <w:numId w:val="27"/>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pPr>
        <w:pStyle w:val="Akapitzlist"/>
        <w:numPr>
          <w:ilvl w:val="0"/>
          <w:numId w:val="27"/>
        </w:numPr>
      </w:pPr>
      <w:r w:rsidRPr="00233788">
        <w:t>podniesiono minimalny poziom środków finansowych, jakie założyciel przekazuje nowo tworzonej uczelni niepublicznej,</w:t>
      </w:r>
    </w:p>
    <w:p w14:paraId="3D31655A" w14:textId="77777777" w:rsidR="00FB1317" w:rsidRPr="00233788" w:rsidRDefault="00FB1317">
      <w:pPr>
        <w:pStyle w:val="Akapitzlist"/>
        <w:numPr>
          <w:ilvl w:val="0"/>
          <w:numId w:val="27"/>
        </w:numPr>
      </w:pPr>
      <w:r w:rsidRPr="00233788">
        <w:t>zmieniono rejestr uczelni niepublicznych na ewidencję uczelni niepublicznych oraz zmodyfikowano zakres danych podlegających wpisowi,</w:t>
      </w:r>
    </w:p>
    <w:p w14:paraId="2B09F687" w14:textId="77777777" w:rsidR="00FB1317" w:rsidRPr="00233788" w:rsidRDefault="00FB1317">
      <w:pPr>
        <w:pStyle w:val="Akapitzlist"/>
        <w:numPr>
          <w:ilvl w:val="0"/>
          <w:numId w:val="27"/>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pPr>
        <w:pStyle w:val="Akapitzlist"/>
        <w:numPr>
          <w:ilvl w:val="0"/>
          <w:numId w:val="27"/>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pPr>
        <w:pStyle w:val="Akapitzlist"/>
        <w:numPr>
          <w:ilvl w:val="0"/>
          <w:numId w:val="27"/>
        </w:numPr>
      </w:pPr>
      <w:r w:rsidRPr="00233788">
        <w:t>zmodyfikowano zasady posługiwania się nazwami uczelni i powiązano je z oceną jakości działalności naukowej,</w:t>
      </w:r>
    </w:p>
    <w:p w14:paraId="38824B40" w14:textId="77777777" w:rsidR="00FB1317" w:rsidRPr="00233788" w:rsidRDefault="00FB1317">
      <w:pPr>
        <w:pStyle w:val="Akapitzlist"/>
        <w:numPr>
          <w:ilvl w:val="0"/>
          <w:numId w:val="27"/>
        </w:numPr>
      </w:pPr>
      <w:r w:rsidRPr="00233788">
        <w:t>wprowadzono możliwość zmiany statusu uczelni akademickiej na zawodową na wniosek samej uczelni,</w:t>
      </w:r>
    </w:p>
    <w:p w14:paraId="798D9BC8" w14:textId="77777777" w:rsidR="00FB1317" w:rsidRPr="00233788" w:rsidRDefault="00FB1317">
      <w:pPr>
        <w:pStyle w:val="Akapitzlist"/>
        <w:numPr>
          <w:ilvl w:val="0"/>
          <w:numId w:val="27"/>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pPr>
        <w:pStyle w:val="Akapitzlist"/>
        <w:numPr>
          <w:ilvl w:val="0"/>
          <w:numId w:val="27"/>
        </w:numPr>
      </w:pPr>
      <w:r w:rsidRPr="00233788">
        <w:t>wprowadzenie rady uczelni w uczelniach publicznych, z wyjątkiem uczelni wojskowych i uczelni służb państwowych,</w:t>
      </w:r>
    </w:p>
    <w:p w14:paraId="78B3B1A2" w14:textId="77777777" w:rsidR="00FB1317" w:rsidRPr="00233788" w:rsidRDefault="00FB1317">
      <w:pPr>
        <w:pStyle w:val="Akapitzlist"/>
        <w:numPr>
          <w:ilvl w:val="0"/>
          <w:numId w:val="27"/>
        </w:numPr>
      </w:pPr>
      <w:r w:rsidRPr="00233788">
        <w:t>rada uczelni zatwierdza sprawozdanie z wykonania planu rzeczowo-finansowego oraz sprawozdanie finansowe,</w:t>
      </w:r>
    </w:p>
    <w:p w14:paraId="20B29CF9" w14:textId="77777777" w:rsidR="00FB1317" w:rsidRPr="00233788" w:rsidRDefault="00FB1317">
      <w:pPr>
        <w:pStyle w:val="Akapitzlist"/>
        <w:numPr>
          <w:ilvl w:val="0"/>
          <w:numId w:val="27"/>
        </w:numPr>
      </w:pPr>
      <w:r w:rsidRPr="00233788">
        <w:t>uległ zmianie proces wyboru kandydatów na rektora w uczelni publicznej poprzez udział w tym procesie rady uczelni oraz senatu,</w:t>
      </w:r>
    </w:p>
    <w:p w14:paraId="7F3CBF84" w14:textId="77777777" w:rsidR="00FB1317" w:rsidRPr="00233788" w:rsidRDefault="00FB1317">
      <w:pPr>
        <w:pStyle w:val="Akapitzlist"/>
        <w:numPr>
          <w:ilvl w:val="0"/>
          <w:numId w:val="27"/>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pPr>
        <w:pStyle w:val="Akapitzlist"/>
        <w:numPr>
          <w:ilvl w:val="0"/>
          <w:numId w:val="27"/>
        </w:numPr>
      </w:pPr>
      <w:r w:rsidRPr="00233788">
        <w:t>senat uzyskał kompetencję do nadawania stopni naukowych i stopni w zakresie sztuki</w:t>
      </w:r>
    </w:p>
    <w:p w14:paraId="11E52BF0" w14:textId="77777777" w:rsidR="00FB1317" w:rsidRPr="00233788" w:rsidRDefault="00FB1317">
      <w:pPr>
        <w:pStyle w:val="Akapitzlist"/>
        <w:numPr>
          <w:ilvl w:val="0"/>
          <w:numId w:val="27"/>
        </w:numPr>
      </w:pPr>
      <w:r w:rsidRPr="00233788">
        <w:t>zrezygnowano z ustawowego określania składu senatu uczelni niepublicznej</w:t>
      </w:r>
    </w:p>
    <w:p w14:paraId="1FD34D30" w14:textId="77777777" w:rsidR="00FB1317" w:rsidRPr="00233788" w:rsidRDefault="00FB1317">
      <w:pPr>
        <w:pStyle w:val="Akapitzlist"/>
        <w:numPr>
          <w:ilvl w:val="0"/>
          <w:numId w:val="27"/>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pPr>
        <w:pStyle w:val="Akapitzlist"/>
        <w:numPr>
          <w:ilvl w:val="0"/>
          <w:numId w:val="27"/>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pPr>
        <w:pStyle w:val="Akapitzlist"/>
        <w:numPr>
          <w:ilvl w:val="0"/>
          <w:numId w:val="27"/>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pPr>
        <w:pStyle w:val="Akapitzlist"/>
        <w:numPr>
          <w:ilvl w:val="0"/>
          <w:numId w:val="27"/>
        </w:numPr>
      </w:pPr>
      <w:r w:rsidRPr="00233788">
        <w:t>ograniczono ustawowy katalog stanowisk nauczycieli akademickich,</w:t>
      </w:r>
    </w:p>
    <w:p w14:paraId="046247FE" w14:textId="77777777" w:rsidR="00FB1317" w:rsidRPr="00233788" w:rsidRDefault="00FB1317">
      <w:pPr>
        <w:pStyle w:val="Akapitzlist"/>
        <w:numPr>
          <w:ilvl w:val="0"/>
          <w:numId w:val="27"/>
        </w:numPr>
      </w:pPr>
      <w:r w:rsidRPr="00233788">
        <w:t>wprowadzono stanowisko profesora uczelni, na którym mogą być zatrudniane także osoby posiadające stopień doktora,</w:t>
      </w:r>
    </w:p>
    <w:p w14:paraId="4970A11B" w14:textId="77777777" w:rsidR="00FB1317" w:rsidRPr="00233788" w:rsidRDefault="00FB1317">
      <w:pPr>
        <w:pStyle w:val="Akapitzlist"/>
        <w:numPr>
          <w:ilvl w:val="0"/>
          <w:numId w:val="27"/>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pPr>
        <w:pStyle w:val="Akapitzlist"/>
        <w:numPr>
          <w:ilvl w:val="0"/>
          <w:numId w:val="27"/>
        </w:numPr>
      </w:pPr>
      <w:r w:rsidRPr="00233788">
        <w:t>likwidacja mianowania jako jednej z form nawiązania stosunku pracy,</w:t>
      </w:r>
    </w:p>
    <w:p w14:paraId="633BB8D6" w14:textId="77777777" w:rsidR="00FB1317" w:rsidRPr="00233788" w:rsidRDefault="00FB1317">
      <w:pPr>
        <w:pStyle w:val="Akapitzlist"/>
        <w:numPr>
          <w:ilvl w:val="0"/>
          <w:numId w:val="27"/>
        </w:numPr>
      </w:pPr>
      <w:r w:rsidRPr="00233788">
        <w:t>druga umowa o pracę może zostać zawarta na czas nieokreślony bez przeprowadzenia konkursu,</w:t>
      </w:r>
    </w:p>
    <w:p w14:paraId="052EC708" w14:textId="77777777" w:rsidR="00FB1317" w:rsidRPr="00233788" w:rsidRDefault="00FB1317">
      <w:pPr>
        <w:pStyle w:val="Akapitzlist"/>
        <w:numPr>
          <w:ilvl w:val="0"/>
          <w:numId w:val="27"/>
        </w:numPr>
      </w:pPr>
      <w:r w:rsidRPr="00233788">
        <w:t>wprowadzenie jasnej normy w zakresie zadaniowego czasu pracy,</w:t>
      </w:r>
    </w:p>
    <w:p w14:paraId="6E964250" w14:textId="77777777" w:rsidR="00FB1317" w:rsidRPr="00233788" w:rsidRDefault="00FB1317">
      <w:pPr>
        <w:pStyle w:val="Akapitzlist"/>
        <w:numPr>
          <w:ilvl w:val="0"/>
          <w:numId w:val="27"/>
        </w:numPr>
      </w:pPr>
      <w:r w:rsidRPr="00233788">
        <w:t>likwidacja minimalnego wymiaru zajęć dydaktycznych,</w:t>
      </w:r>
    </w:p>
    <w:p w14:paraId="157AF10C" w14:textId="77777777" w:rsidR="00FB1317" w:rsidRPr="00233788" w:rsidRDefault="00FB1317">
      <w:pPr>
        <w:pStyle w:val="Akapitzlist"/>
        <w:numPr>
          <w:ilvl w:val="0"/>
          <w:numId w:val="27"/>
        </w:numPr>
      </w:pPr>
      <w:r w:rsidRPr="00233788">
        <w:t>nowe zasady wynagradzania pracowników,</w:t>
      </w:r>
    </w:p>
    <w:p w14:paraId="287E281C" w14:textId="77777777" w:rsidR="00FB1317" w:rsidRPr="00233788" w:rsidRDefault="00FB1317">
      <w:pPr>
        <w:pStyle w:val="Akapitzlist"/>
        <w:numPr>
          <w:ilvl w:val="0"/>
          <w:numId w:val="27"/>
        </w:numPr>
      </w:pPr>
      <w:r w:rsidRPr="00233788">
        <w:t>kryteria oceny dla każdej grupy pracowników i rodzaju stanowisk oraz tryb i podmiot dokonujący oceny określa rektor,</w:t>
      </w:r>
    </w:p>
    <w:p w14:paraId="0AD59058" w14:textId="77777777" w:rsidR="00FB1317" w:rsidRPr="00233788" w:rsidRDefault="00FB1317">
      <w:pPr>
        <w:pStyle w:val="Akapitzlist"/>
        <w:numPr>
          <w:ilvl w:val="0"/>
          <w:numId w:val="27"/>
        </w:numPr>
      </w:pPr>
      <w:r w:rsidRPr="00233788">
        <w:t>inicjatorem wniosku o poddanie nauczyciela akademickiego ocenie dodatkowej jest wyłącznie rektor,</w:t>
      </w:r>
    </w:p>
    <w:p w14:paraId="3E0F2F19" w14:textId="77777777" w:rsidR="00FB1317" w:rsidRPr="00233788" w:rsidRDefault="00FB1317">
      <w:pPr>
        <w:pStyle w:val="Akapitzlist"/>
        <w:numPr>
          <w:ilvl w:val="0"/>
          <w:numId w:val="27"/>
        </w:numPr>
      </w:pPr>
      <w:r w:rsidRPr="00233788">
        <w:t>ocena okresowa nauczyciela akademickiego może być wyłącznie pozytywna lub negatywna,</w:t>
      </w:r>
    </w:p>
    <w:p w14:paraId="678EB596" w14:textId="77777777" w:rsidR="00FB1317" w:rsidRPr="00233788" w:rsidRDefault="00FB1317">
      <w:pPr>
        <w:pStyle w:val="Akapitzlist"/>
        <w:numPr>
          <w:ilvl w:val="0"/>
          <w:numId w:val="27"/>
        </w:numPr>
      </w:pPr>
      <w:r w:rsidRPr="00233788">
        <w:t>odstąpienie od kryterium uzyskania stopnia naukowego w procedurze oceny okresowej nauczyciela akademickiego,</w:t>
      </w:r>
    </w:p>
    <w:p w14:paraId="68D91DB9" w14:textId="77777777" w:rsidR="00FB1317" w:rsidRPr="00233788" w:rsidRDefault="00FB1317">
      <w:pPr>
        <w:pStyle w:val="Akapitzlist"/>
        <w:numPr>
          <w:ilvl w:val="0"/>
          <w:numId w:val="27"/>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pPr>
        <w:pStyle w:val="Akapitzlist"/>
        <w:numPr>
          <w:ilvl w:val="0"/>
          <w:numId w:val="27"/>
        </w:numPr>
      </w:pPr>
      <w:r w:rsidRPr="00233788">
        <w:t>umożliwiono nadawanie stopnia naukowego doktora w dziedzinie,</w:t>
      </w:r>
    </w:p>
    <w:p w14:paraId="7D87250B" w14:textId="77777777" w:rsidR="00FB1317" w:rsidRPr="00233788" w:rsidRDefault="00FB1317">
      <w:pPr>
        <w:pStyle w:val="Akapitzlist"/>
        <w:numPr>
          <w:ilvl w:val="0"/>
          <w:numId w:val="27"/>
        </w:numPr>
      </w:pPr>
      <w:r w:rsidRPr="00233788">
        <w:t>wprowadzono możliwość nadawania tytułu profesora w dziedzinie i dyscyplinie lub dyscyplinach,</w:t>
      </w:r>
    </w:p>
    <w:p w14:paraId="44A5054A" w14:textId="77777777" w:rsidR="00FB1317" w:rsidRPr="00233788" w:rsidRDefault="00FB1317">
      <w:pPr>
        <w:pStyle w:val="Akapitzlist"/>
        <w:numPr>
          <w:ilvl w:val="0"/>
          <w:numId w:val="27"/>
        </w:numPr>
      </w:pPr>
      <w:r w:rsidRPr="00233788">
        <w:t>przeniesiono uprawnienia do nadawania stopni z jednostek organizacyjnych na szczebel uczelni,</w:t>
      </w:r>
    </w:p>
    <w:p w14:paraId="09C8D01D" w14:textId="77777777" w:rsidR="00FB1317" w:rsidRPr="00233788" w:rsidRDefault="00FB1317">
      <w:pPr>
        <w:pStyle w:val="Akapitzlist"/>
        <w:numPr>
          <w:ilvl w:val="0"/>
          <w:numId w:val="27"/>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pPr>
        <w:pStyle w:val="Akapitzlist"/>
        <w:numPr>
          <w:ilvl w:val="0"/>
          <w:numId w:val="27"/>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pPr>
        <w:pStyle w:val="Akapitzlist"/>
        <w:numPr>
          <w:ilvl w:val="0"/>
          <w:numId w:val="27"/>
        </w:numPr>
      </w:pPr>
      <w:r w:rsidRPr="00233788">
        <w:t>zrezygnowano z udziału podmiotów posiadających uprawnienia habilitacyjne w proce- durze nadawania tytułu profesora,</w:t>
      </w:r>
    </w:p>
    <w:p w14:paraId="2F28B339" w14:textId="77777777" w:rsidR="00FB1317" w:rsidRPr="00233788" w:rsidRDefault="00FB1317">
      <w:pPr>
        <w:pStyle w:val="Akapitzlist"/>
        <w:numPr>
          <w:ilvl w:val="0"/>
          <w:numId w:val="27"/>
        </w:numPr>
      </w:pPr>
      <w:r w:rsidRPr="00233788">
        <w:t>Centralną Komisję ds. Stopni i Tytułów zastąpiono Radą Doskonałości Naukowej,</w:t>
      </w:r>
    </w:p>
    <w:p w14:paraId="47704C73" w14:textId="77777777" w:rsidR="00FB1317" w:rsidRPr="00233788" w:rsidRDefault="00FB1317">
      <w:pPr>
        <w:pStyle w:val="Akapitzlist"/>
        <w:numPr>
          <w:ilvl w:val="0"/>
          <w:numId w:val="27"/>
        </w:numPr>
      </w:pPr>
      <w:r w:rsidRPr="00233788">
        <w:lastRenderedPageBreak/>
        <w:t xml:space="preserve">przewody doktorskie stały się postępowaniami </w:t>
      </w:r>
      <w:proofErr w:type="spellStart"/>
      <w:r w:rsidRPr="00233788">
        <w:t>ws</w:t>
      </w:r>
      <w:proofErr w:type="spellEnd"/>
      <w:r w:rsidRPr="00233788">
        <w:t>. nadania stopnia doktora,</w:t>
      </w:r>
    </w:p>
    <w:p w14:paraId="3A31C134" w14:textId="77777777" w:rsidR="00FB1317" w:rsidRPr="00233788" w:rsidRDefault="00FB1317">
      <w:pPr>
        <w:pStyle w:val="Akapitzlist"/>
        <w:numPr>
          <w:ilvl w:val="0"/>
          <w:numId w:val="27"/>
        </w:numPr>
      </w:pPr>
      <w:r w:rsidRPr="00233788">
        <w:t>zniesiony został obowiązek przeprowadzania egzaminów doktorskich na rzecz weryfikacji efektów kształcenia na 8 poziomie PRK,</w:t>
      </w:r>
    </w:p>
    <w:p w14:paraId="21CDB12C" w14:textId="77777777" w:rsidR="00FB1317" w:rsidRPr="00233788" w:rsidRDefault="00FB1317">
      <w:pPr>
        <w:pStyle w:val="Akapitzlist"/>
        <w:numPr>
          <w:ilvl w:val="0"/>
          <w:numId w:val="27"/>
        </w:numPr>
      </w:pPr>
      <w:r w:rsidRPr="00233788">
        <w:t>rozprawy doktorskie przed obroną będą obligatoryjnie udostępniane w BIP podmiotu doktoryzującego,</w:t>
      </w:r>
    </w:p>
    <w:p w14:paraId="6B12B12F" w14:textId="77777777" w:rsidR="00FB1317" w:rsidRPr="00233788" w:rsidRDefault="00FB1317">
      <w:pPr>
        <w:pStyle w:val="Akapitzlist"/>
        <w:numPr>
          <w:ilvl w:val="0"/>
          <w:numId w:val="27"/>
        </w:numPr>
      </w:pPr>
      <w:r w:rsidRPr="00233788">
        <w:t>wszczęcie postępowania (dawne otwarcie przewodu) będzie możliwe dopiero wraz ze złożeniem rozprawy doktorskiej,</w:t>
      </w:r>
    </w:p>
    <w:p w14:paraId="47244DDD" w14:textId="77777777" w:rsidR="00FB1317" w:rsidRPr="00233788" w:rsidRDefault="00FB1317">
      <w:pPr>
        <w:pStyle w:val="Akapitzlist"/>
        <w:numPr>
          <w:ilvl w:val="0"/>
          <w:numId w:val="27"/>
        </w:numPr>
      </w:pPr>
      <w:r w:rsidRPr="00233788">
        <w:t>liczba recenzentów w postępowaniu zwiększyła się do trzech,</w:t>
      </w:r>
    </w:p>
    <w:p w14:paraId="56CBDF71" w14:textId="77777777" w:rsidR="00FB1317" w:rsidRPr="00233788" w:rsidRDefault="00FB1317">
      <w:pPr>
        <w:pStyle w:val="Akapitzlist"/>
        <w:numPr>
          <w:ilvl w:val="0"/>
          <w:numId w:val="27"/>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pPr>
        <w:pStyle w:val="Akapitzlist"/>
        <w:numPr>
          <w:ilvl w:val="0"/>
          <w:numId w:val="27"/>
        </w:numPr>
      </w:pPr>
      <w:r w:rsidRPr="00233788">
        <w:t>zwiększono liczbę recenzentów w postępowaniu w sprawie nadania stopnia doktora habilitowanego do czterech,</w:t>
      </w:r>
    </w:p>
    <w:p w14:paraId="0F900160" w14:textId="77777777" w:rsidR="00FB1317" w:rsidRPr="00233788" w:rsidRDefault="00FB1317">
      <w:pPr>
        <w:pStyle w:val="Akapitzlist"/>
        <w:numPr>
          <w:ilvl w:val="0"/>
          <w:numId w:val="27"/>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pPr>
        <w:pStyle w:val="Akapitzlist"/>
        <w:numPr>
          <w:ilvl w:val="0"/>
          <w:numId w:val="27"/>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pPr>
        <w:pStyle w:val="Akapitzlist"/>
        <w:numPr>
          <w:ilvl w:val="0"/>
          <w:numId w:val="27"/>
        </w:numPr>
      </w:pPr>
      <w:r w:rsidRPr="00233788">
        <w:t xml:space="preserve">uprawnienie do prowadzenia postępowań </w:t>
      </w:r>
      <w:proofErr w:type="spellStart"/>
      <w:r w:rsidRPr="00233788">
        <w:t>ws</w:t>
      </w:r>
      <w:proofErr w:type="spellEnd"/>
      <w:r w:rsidRPr="00233788">
        <w:t>. nadania tytułu profesora przyznano wyłącznie Radzie Doskonałości Naukowej,</w:t>
      </w:r>
    </w:p>
    <w:p w14:paraId="65A06B2D" w14:textId="77777777" w:rsidR="00FB1317" w:rsidRPr="00233788" w:rsidRDefault="00FB1317">
      <w:pPr>
        <w:pStyle w:val="Akapitzlist"/>
        <w:numPr>
          <w:ilvl w:val="0"/>
          <w:numId w:val="27"/>
        </w:numPr>
      </w:pPr>
      <w:r w:rsidRPr="00233788">
        <w:t>całkowicie zrezygnowano z udziału uczelni w procedurze nadawania tytułu profesora,</w:t>
      </w:r>
    </w:p>
    <w:p w14:paraId="563C9143" w14:textId="77777777" w:rsidR="00FB1317" w:rsidRPr="00233788" w:rsidRDefault="00FB1317">
      <w:pPr>
        <w:pStyle w:val="Akapitzlist"/>
        <w:numPr>
          <w:ilvl w:val="0"/>
          <w:numId w:val="27"/>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pPr>
        <w:pStyle w:val="Akapitzlist"/>
        <w:numPr>
          <w:ilvl w:val="0"/>
          <w:numId w:val="27"/>
        </w:numPr>
      </w:pPr>
      <w:r w:rsidRPr="00233788">
        <w:t>wprowadzono obowiązek publikowania rozpraw doktorskich w BIP uczelni oraz w systemie POL-on,</w:t>
      </w:r>
    </w:p>
    <w:p w14:paraId="3AC6162D" w14:textId="77777777" w:rsidR="00FB1317" w:rsidRPr="00233788" w:rsidRDefault="00FB1317">
      <w:pPr>
        <w:pStyle w:val="Akapitzlist"/>
        <w:numPr>
          <w:ilvl w:val="0"/>
          <w:numId w:val="27"/>
        </w:numPr>
      </w:pPr>
      <w:r w:rsidRPr="00233788">
        <w:t xml:space="preserve">zmodyfikowano zakres dokumentów publikowanych w BIP uczelni w ramach postępowań </w:t>
      </w:r>
      <w:proofErr w:type="spellStart"/>
      <w:r w:rsidRPr="00233788">
        <w:t>ws</w:t>
      </w:r>
      <w:proofErr w:type="spellEnd"/>
      <w:r w:rsidRPr="00233788">
        <w:t>.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pPr>
        <w:pStyle w:val="Akapitzlist"/>
        <w:numPr>
          <w:ilvl w:val="0"/>
          <w:numId w:val="27"/>
        </w:numPr>
      </w:pPr>
      <w:r w:rsidRPr="00233788">
        <w:t>dotychczasowe studia doktoranckie (studia trzeciego stopnia) zastąpiono kształceniem doktorantów w szkołach doktorskich,</w:t>
      </w:r>
    </w:p>
    <w:p w14:paraId="26499BC8" w14:textId="77777777" w:rsidR="00FB1317" w:rsidRPr="00233788" w:rsidRDefault="00FB1317">
      <w:pPr>
        <w:pStyle w:val="Akapitzlist"/>
        <w:numPr>
          <w:ilvl w:val="0"/>
          <w:numId w:val="27"/>
        </w:numPr>
      </w:pPr>
      <w:r w:rsidRPr="00233788">
        <w:t>szkołę doktorską będzie prowadziła, nie jak dotychczas studia doktoranckie uprawniona jednostka uczelni, ale cała uczelnia,</w:t>
      </w:r>
    </w:p>
    <w:p w14:paraId="70E9FD27" w14:textId="77777777" w:rsidR="00FB1317" w:rsidRPr="00233788" w:rsidRDefault="00FB1317">
      <w:pPr>
        <w:pStyle w:val="Akapitzlist"/>
        <w:numPr>
          <w:ilvl w:val="0"/>
          <w:numId w:val="27"/>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pPr>
        <w:pStyle w:val="Akapitzlist"/>
        <w:numPr>
          <w:ilvl w:val="0"/>
          <w:numId w:val="27"/>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pPr>
        <w:pStyle w:val="Akapitzlist"/>
        <w:numPr>
          <w:ilvl w:val="0"/>
          <w:numId w:val="27"/>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pPr>
        <w:pStyle w:val="Akapitzlist"/>
        <w:numPr>
          <w:ilvl w:val="0"/>
          <w:numId w:val="27"/>
        </w:numPr>
      </w:pPr>
      <w:r w:rsidRPr="00233788">
        <w:lastRenderedPageBreak/>
        <w:t xml:space="preserve">zamiast ogólnouczelnianych i </w:t>
      </w:r>
      <w:proofErr w:type="spellStart"/>
      <w:r w:rsidRPr="00233788">
        <w:t>ogólnoinstytutowych</w:t>
      </w:r>
      <w:proofErr w:type="spellEnd"/>
      <w:r w:rsidRPr="00233788">
        <w:t xml:space="preserve"> regulaminów studiów doktoranckich wprowadza się regulaminy szkół doktorskich uchwalane odpowiednio przez senaty albo rady naukowe dla poszczególnych szkół doktorskich,</w:t>
      </w:r>
    </w:p>
    <w:p w14:paraId="39E2244F" w14:textId="77777777" w:rsidR="00FB1317" w:rsidRPr="00233788" w:rsidRDefault="00FB1317">
      <w:pPr>
        <w:pStyle w:val="Akapitzlist"/>
        <w:numPr>
          <w:ilvl w:val="0"/>
          <w:numId w:val="27"/>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pPr>
        <w:pStyle w:val="Akapitzlist"/>
        <w:numPr>
          <w:ilvl w:val="0"/>
          <w:numId w:val="27"/>
        </w:numPr>
      </w:pPr>
      <w:r w:rsidRPr="00233788">
        <w:t>rekrutacja tylko w drodze konkursu z jawnymi wynikami,</w:t>
      </w:r>
    </w:p>
    <w:p w14:paraId="61334A1A" w14:textId="77777777" w:rsidR="00FB1317" w:rsidRPr="00233788" w:rsidRDefault="00FB1317">
      <w:pPr>
        <w:pStyle w:val="Akapitzlist"/>
        <w:numPr>
          <w:ilvl w:val="0"/>
          <w:numId w:val="27"/>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pPr>
        <w:pStyle w:val="Akapitzlist"/>
        <w:numPr>
          <w:ilvl w:val="0"/>
          <w:numId w:val="27"/>
        </w:numPr>
      </w:pPr>
      <w:r w:rsidRPr="00233788">
        <w:t>ustawa wyklucza możliwość jednoczesnego kształcenia się w więcej niż jednej szkole doktorskiej,</w:t>
      </w:r>
    </w:p>
    <w:p w14:paraId="56C96180" w14:textId="77777777" w:rsidR="00FB1317" w:rsidRPr="00233788" w:rsidRDefault="00FB1317">
      <w:pPr>
        <w:pStyle w:val="Akapitzlist"/>
        <w:numPr>
          <w:ilvl w:val="0"/>
          <w:numId w:val="27"/>
        </w:numPr>
      </w:pPr>
      <w:r w:rsidRPr="00233788">
        <w:t>kształcenie doktorantów jest nieodpłatne dla jego uczestników</w:t>
      </w:r>
    </w:p>
    <w:p w14:paraId="06AE620A" w14:textId="77777777" w:rsidR="00FB1317" w:rsidRPr="00233788" w:rsidRDefault="00FB1317">
      <w:pPr>
        <w:pStyle w:val="Akapitzlist"/>
        <w:numPr>
          <w:ilvl w:val="0"/>
          <w:numId w:val="27"/>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pPr>
        <w:pStyle w:val="Akapitzlist"/>
        <w:numPr>
          <w:ilvl w:val="0"/>
          <w:numId w:val="27"/>
        </w:numPr>
      </w:pPr>
      <w:r w:rsidRPr="00233788">
        <w:t>kształcenie w szkole doktorskiej obejmuje dwa zasadnicze elementy: program kształcenia oraz indywidualny plan badawczy,</w:t>
      </w:r>
    </w:p>
    <w:p w14:paraId="281BA54F" w14:textId="77777777" w:rsidR="00FB1317" w:rsidRPr="00233788" w:rsidRDefault="00FB1317">
      <w:pPr>
        <w:pStyle w:val="Akapitzlist"/>
        <w:numPr>
          <w:ilvl w:val="0"/>
          <w:numId w:val="27"/>
        </w:numPr>
      </w:pPr>
      <w:r w:rsidRPr="00233788">
        <w:t>program kształcenia ustala senat uczelni lub rada naukowa instytutu,</w:t>
      </w:r>
    </w:p>
    <w:p w14:paraId="47A18BF5" w14:textId="77777777" w:rsidR="00FB1317" w:rsidRPr="00233788" w:rsidRDefault="00FB1317">
      <w:pPr>
        <w:pStyle w:val="Akapitzlist"/>
        <w:numPr>
          <w:ilvl w:val="0"/>
          <w:numId w:val="27"/>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pPr>
        <w:pStyle w:val="Akapitzlist"/>
        <w:numPr>
          <w:ilvl w:val="0"/>
          <w:numId w:val="27"/>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pPr>
        <w:pStyle w:val="Akapitzlist"/>
        <w:numPr>
          <w:ilvl w:val="0"/>
          <w:numId w:val="27"/>
        </w:numPr>
      </w:pPr>
      <w:r w:rsidRPr="00233788">
        <w:t>program może przewidywać praktyki dydaktyczne w maks. wymiarze 60 godz. w roku,</w:t>
      </w:r>
    </w:p>
    <w:p w14:paraId="696CF8E6" w14:textId="77777777" w:rsidR="00FB1317" w:rsidRPr="00233788" w:rsidRDefault="00FB1317">
      <w:pPr>
        <w:pStyle w:val="Akapitzlist"/>
        <w:numPr>
          <w:ilvl w:val="0"/>
          <w:numId w:val="27"/>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pPr>
        <w:pStyle w:val="Akapitzlist"/>
        <w:numPr>
          <w:ilvl w:val="0"/>
          <w:numId w:val="27"/>
        </w:numPr>
      </w:pPr>
      <w:r w:rsidRPr="00233788">
        <w:t>kształcenie w szkole doktorskiej trwa od 6 do 8 semestrów,</w:t>
      </w:r>
    </w:p>
    <w:p w14:paraId="436094B5" w14:textId="77777777" w:rsidR="00FB1317" w:rsidRPr="00233788" w:rsidRDefault="00FB1317">
      <w:pPr>
        <w:pStyle w:val="Akapitzlist"/>
        <w:numPr>
          <w:ilvl w:val="0"/>
          <w:numId w:val="27"/>
        </w:numPr>
      </w:pPr>
      <w:r w:rsidRPr="00233788">
        <w:t>kształcenie doktoranta kończy się wraz ze złożeniem rozprawy doktorskiej,</w:t>
      </w:r>
    </w:p>
    <w:p w14:paraId="6B35C23C" w14:textId="77777777" w:rsidR="00FB1317" w:rsidRPr="00233788" w:rsidRDefault="00FB1317">
      <w:pPr>
        <w:pStyle w:val="Akapitzlist"/>
        <w:numPr>
          <w:ilvl w:val="0"/>
          <w:numId w:val="27"/>
        </w:numPr>
      </w:pPr>
      <w:r w:rsidRPr="00233788">
        <w:t>termin złożenia wyznaczony jest w indywidualnym planie badawczym i może być wydłużony maksymalnie o 2 lata,</w:t>
      </w:r>
    </w:p>
    <w:p w14:paraId="086979E0" w14:textId="77777777" w:rsidR="00FB1317" w:rsidRPr="00233788" w:rsidRDefault="00FB1317">
      <w:pPr>
        <w:pStyle w:val="Akapitzlist"/>
        <w:numPr>
          <w:ilvl w:val="0"/>
          <w:numId w:val="27"/>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pPr>
        <w:pStyle w:val="Akapitzlist"/>
        <w:numPr>
          <w:ilvl w:val="0"/>
          <w:numId w:val="27"/>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pPr>
        <w:pStyle w:val="Akapitzlist"/>
        <w:numPr>
          <w:ilvl w:val="0"/>
          <w:numId w:val="27"/>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pPr>
        <w:pStyle w:val="Akapitzlist"/>
        <w:numPr>
          <w:ilvl w:val="0"/>
          <w:numId w:val="27"/>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pPr>
        <w:pStyle w:val="Akapitzlist"/>
        <w:numPr>
          <w:ilvl w:val="0"/>
          <w:numId w:val="27"/>
        </w:numPr>
      </w:pPr>
      <w:r w:rsidRPr="00233788">
        <w:t>prawo prowadzenia danej szkoły doktorskiej można także utracić w wyniku oceny negatywnej otrzymanej w ramach ewaluacji szkoły,</w:t>
      </w:r>
    </w:p>
    <w:p w14:paraId="3D1C95AB" w14:textId="77777777" w:rsidR="00FB1317" w:rsidRPr="00233788" w:rsidRDefault="00FB1317">
      <w:pPr>
        <w:pStyle w:val="Akapitzlist"/>
        <w:numPr>
          <w:ilvl w:val="0"/>
          <w:numId w:val="27"/>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pPr>
        <w:pStyle w:val="Akapitzlist"/>
        <w:numPr>
          <w:ilvl w:val="0"/>
          <w:numId w:val="27"/>
        </w:numPr>
      </w:pPr>
      <w:r w:rsidRPr="00233788">
        <w:t>za przeprowadzenie ewaluacji szkół doktorskich odpowiada Komisja Ewaluacji Nauki,</w:t>
      </w:r>
    </w:p>
    <w:p w14:paraId="6B26E87B" w14:textId="77777777" w:rsidR="00FB1317" w:rsidRPr="00233788" w:rsidRDefault="00FB1317">
      <w:pPr>
        <w:pStyle w:val="Akapitzlist"/>
        <w:numPr>
          <w:ilvl w:val="0"/>
          <w:numId w:val="27"/>
        </w:numPr>
      </w:pPr>
      <w:r w:rsidRPr="00233788">
        <w:t>ewaluacji podlegają obligatoryjnie wszystkie szkoły doktorskie bez względu na to, jaki podmiot je prowadzi (uczelnia, instytut PAN etc.),</w:t>
      </w:r>
    </w:p>
    <w:p w14:paraId="4EB1AD5F" w14:textId="77777777" w:rsidR="00FB1317" w:rsidRPr="00233788" w:rsidRDefault="00FB1317">
      <w:pPr>
        <w:pStyle w:val="Akapitzlist"/>
        <w:numPr>
          <w:ilvl w:val="0"/>
          <w:numId w:val="27"/>
        </w:numPr>
      </w:pPr>
      <w:r w:rsidRPr="00233788">
        <w:t>ewaluacja szkół doktorskich jest niezależna od ewaluacji jakości działalności naukowej i posiadanych kategorii naukowych,</w:t>
      </w:r>
    </w:p>
    <w:p w14:paraId="1154E490" w14:textId="77777777" w:rsidR="00FB1317" w:rsidRPr="00233788" w:rsidRDefault="00FB1317">
      <w:pPr>
        <w:pStyle w:val="Akapitzlist"/>
        <w:numPr>
          <w:ilvl w:val="0"/>
          <w:numId w:val="27"/>
        </w:numPr>
      </w:pPr>
      <w:r w:rsidRPr="00233788">
        <w:t>negatywna ocena skutkuje zakończeniem działania szkoły doktorskiej,</w:t>
      </w:r>
    </w:p>
    <w:p w14:paraId="00D133FF" w14:textId="77777777" w:rsidR="00FB1317" w:rsidRPr="00233788" w:rsidRDefault="00FB1317">
      <w:pPr>
        <w:pStyle w:val="Akapitzlist"/>
        <w:numPr>
          <w:ilvl w:val="0"/>
          <w:numId w:val="27"/>
        </w:numPr>
      </w:pPr>
      <w:r w:rsidRPr="00233788">
        <w:t>ewaluację przeprowadza się w oparciu o raport samooceny (w jęz. polskim i angielskim) oraz wizytację,</w:t>
      </w:r>
    </w:p>
    <w:p w14:paraId="74C45C48" w14:textId="77777777" w:rsidR="00FB1317" w:rsidRPr="00233788" w:rsidRDefault="00FB1317">
      <w:pPr>
        <w:pStyle w:val="Akapitzlist"/>
        <w:numPr>
          <w:ilvl w:val="0"/>
          <w:numId w:val="27"/>
        </w:numPr>
      </w:pPr>
      <w:r w:rsidRPr="00233788">
        <w:t>wszyscy doktoranci bez stopnia doktora w szkole doktorskiej otrzymują stypendium doktoranckie,</w:t>
      </w:r>
    </w:p>
    <w:p w14:paraId="2C151B2A" w14:textId="77777777" w:rsidR="00FB1317" w:rsidRPr="00233788" w:rsidRDefault="00FB1317">
      <w:pPr>
        <w:pStyle w:val="Akapitzlist"/>
        <w:numPr>
          <w:ilvl w:val="0"/>
          <w:numId w:val="27"/>
        </w:numPr>
      </w:pPr>
      <w:r w:rsidRPr="00233788">
        <w:t>łączny okres pobierania stypendiów doktoranckich we wszystkich szkołach, w których kształcił się doktorant, to 4 lata,</w:t>
      </w:r>
    </w:p>
    <w:p w14:paraId="40BFD394" w14:textId="77777777" w:rsidR="00FB1317" w:rsidRPr="00233788" w:rsidRDefault="00FB1317">
      <w:pPr>
        <w:pStyle w:val="Akapitzlist"/>
        <w:numPr>
          <w:ilvl w:val="0"/>
          <w:numId w:val="27"/>
        </w:numPr>
      </w:pPr>
      <w:r w:rsidRPr="00233788">
        <w:t>doktorantom z niepełnosprawnościami przysługuje zwiększenie stypendium doktoranckiego,</w:t>
      </w:r>
    </w:p>
    <w:p w14:paraId="1A24ACE2" w14:textId="77777777" w:rsidR="00FB1317" w:rsidRPr="00233788" w:rsidRDefault="00FB1317">
      <w:pPr>
        <w:pStyle w:val="Akapitzlist"/>
        <w:numPr>
          <w:ilvl w:val="0"/>
          <w:numId w:val="27"/>
        </w:numPr>
      </w:pPr>
      <w:r w:rsidRPr="00233788">
        <w:t>likwiduje się świadczenia dla doktorantów z funduszu pomocy materialnej,</w:t>
      </w:r>
    </w:p>
    <w:p w14:paraId="0C0924F5" w14:textId="77777777" w:rsidR="00FB1317" w:rsidRPr="00233788" w:rsidRDefault="00FB1317">
      <w:pPr>
        <w:pStyle w:val="Akapitzlist"/>
        <w:numPr>
          <w:ilvl w:val="0"/>
          <w:numId w:val="27"/>
        </w:numPr>
      </w:pPr>
      <w:r w:rsidRPr="00233788">
        <w:t>likwiduje się zwiększenie stypendium doktoranckiego z dotacji projakościowej,</w:t>
      </w:r>
    </w:p>
    <w:p w14:paraId="55DB9016" w14:textId="77777777" w:rsidR="00FB1317" w:rsidRPr="00233788" w:rsidRDefault="00FB1317">
      <w:pPr>
        <w:pStyle w:val="Akapitzlist"/>
        <w:numPr>
          <w:ilvl w:val="0"/>
          <w:numId w:val="27"/>
        </w:numPr>
      </w:pPr>
      <w:r w:rsidRPr="00233788">
        <w:t>doktorantów obejmuje się ubezpieczeniami społecznymi (emerytalno-rentowym i wypadkowym),</w:t>
      </w:r>
    </w:p>
    <w:p w14:paraId="633387F6" w14:textId="77777777" w:rsidR="00FB1317" w:rsidRPr="00233788" w:rsidRDefault="00FB1317">
      <w:pPr>
        <w:pStyle w:val="Akapitzlist"/>
        <w:numPr>
          <w:ilvl w:val="0"/>
          <w:numId w:val="27"/>
        </w:numPr>
      </w:pPr>
      <w:r w:rsidRPr="00233788">
        <w:t>ograniczono możliwość zatrudnienia doktorantów na stanowiskach naukowych lub nauczycieli akademickich,</w:t>
      </w:r>
    </w:p>
    <w:p w14:paraId="4AF3DEC1" w14:textId="77777777" w:rsidR="00FB1317" w:rsidRPr="00233788" w:rsidRDefault="00FB1317">
      <w:pPr>
        <w:pStyle w:val="Akapitzlist"/>
        <w:numPr>
          <w:ilvl w:val="0"/>
          <w:numId w:val="27"/>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pPr>
        <w:pStyle w:val="Akapitzlist"/>
        <w:numPr>
          <w:ilvl w:val="0"/>
          <w:numId w:val="27"/>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pPr>
        <w:pStyle w:val="Akapitzlist"/>
        <w:numPr>
          <w:ilvl w:val="0"/>
          <w:numId w:val="27"/>
        </w:numPr>
      </w:pPr>
      <w:r w:rsidRPr="00233788">
        <w:t>wprowadzono silniejszą ochronę studentek w ciąży oraz studentów będących rodzicami,</w:t>
      </w:r>
    </w:p>
    <w:p w14:paraId="1AF9B68F" w14:textId="77777777" w:rsidR="00FB1317" w:rsidRPr="00233788" w:rsidRDefault="00FB1317">
      <w:pPr>
        <w:pStyle w:val="Akapitzlist"/>
        <w:numPr>
          <w:ilvl w:val="0"/>
          <w:numId w:val="27"/>
        </w:numPr>
      </w:pPr>
      <w:r w:rsidRPr="00233788">
        <w:t>wprowadzenie możliwości skreślenia z listy studentów studenta, który nie bierze udziału w obowiązkowych zajęciach,</w:t>
      </w:r>
    </w:p>
    <w:p w14:paraId="78DD3F6C" w14:textId="77777777" w:rsidR="00FB1317" w:rsidRPr="00233788" w:rsidRDefault="00FB1317">
      <w:pPr>
        <w:pStyle w:val="Akapitzlist"/>
        <w:numPr>
          <w:ilvl w:val="0"/>
          <w:numId w:val="27"/>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pPr>
        <w:pStyle w:val="Akapitzlist"/>
        <w:numPr>
          <w:ilvl w:val="0"/>
          <w:numId w:val="27"/>
        </w:numPr>
      </w:pPr>
      <w:r w:rsidRPr="00233788">
        <w:lastRenderedPageBreak/>
        <w:t>rozszerzenie przesłanek przyznania zwiększonego stypendium socjalnego bez ograniczania do kwestii dojazdowych,</w:t>
      </w:r>
    </w:p>
    <w:p w14:paraId="06B1D29C" w14:textId="77777777" w:rsidR="00FB1317" w:rsidRPr="00233788" w:rsidRDefault="00FB1317">
      <w:pPr>
        <w:pStyle w:val="Akapitzlist"/>
        <w:numPr>
          <w:ilvl w:val="0"/>
          <w:numId w:val="27"/>
        </w:numPr>
      </w:pPr>
      <w:r w:rsidRPr="00233788">
        <w:t>rezygnacja z oświadczeń studenta o pobieraniu stypendium na jednym kierunku,</w:t>
      </w:r>
    </w:p>
    <w:p w14:paraId="6EE96078" w14:textId="77777777" w:rsidR="00FB1317" w:rsidRPr="00233788" w:rsidRDefault="00FB1317">
      <w:pPr>
        <w:pStyle w:val="Akapitzlist"/>
        <w:numPr>
          <w:ilvl w:val="0"/>
          <w:numId w:val="27"/>
        </w:numPr>
      </w:pPr>
      <w:r w:rsidRPr="00233788">
        <w:t>wprowadzenie obowiązku przedkładania zaświadczenia z ośrodka pomocy społecznej,</w:t>
      </w:r>
    </w:p>
    <w:p w14:paraId="0A26C579" w14:textId="77777777" w:rsidR="00FB1317" w:rsidRPr="00233788" w:rsidRDefault="00FB1317">
      <w:pPr>
        <w:pStyle w:val="Akapitzlist"/>
        <w:numPr>
          <w:ilvl w:val="0"/>
          <w:numId w:val="27"/>
        </w:numPr>
      </w:pPr>
      <w:r w:rsidRPr="00233788">
        <w:t>doprecyzowanie okresu dopuszczalnego korzystania przez studenta z pomocy materialnej,</w:t>
      </w:r>
    </w:p>
    <w:p w14:paraId="0C725966" w14:textId="77777777" w:rsidR="00FB1317" w:rsidRPr="00233788" w:rsidRDefault="00FB1317">
      <w:pPr>
        <w:pStyle w:val="Akapitzlist"/>
        <w:numPr>
          <w:ilvl w:val="0"/>
          <w:numId w:val="27"/>
        </w:numPr>
      </w:pPr>
      <w:r w:rsidRPr="00233788">
        <w:t>zastąpienie regulaminu pomocy materialnej regulaminem świadczeń dla studentów,</w:t>
      </w:r>
    </w:p>
    <w:p w14:paraId="19DC5880" w14:textId="77777777" w:rsidR="00FB1317" w:rsidRPr="00233788" w:rsidRDefault="00FB1317">
      <w:pPr>
        <w:pStyle w:val="Akapitzlist"/>
        <w:numPr>
          <w:ilvl w:val="0"/>
          <w:numId w:val="27"/>
        </w:numPr>
      </w:pPr>
      <w:r w:rsidRPr="00233788">
        <w:t>zmodyfikowanie wymagań dotyczących przyznania stypendium Ministra oraz rozszerzenie kryteriów przyznania stypendium rektora,</w:t>
      </w:r>
    </w:p>
    <w:p w14:paraId="353BF40D" w14:textId="77777777" w:rsidR="00FB1317" w:rsidRPr="00233788" w:rsidRDefault="00FB1317">
      <w:pPr>
        <w:pStyle w:val="Akapitzlist"/>
        <w:numPr>
          <w:ilvl w:val="0"/>
          <w:numId w:val="27"/>
        </w:numPr>
      </w:pPr>
      <w:r w:rsidRPr="00233788">
        <w:t>rezygnacja z warunku „losowości” przyczyny ubiegania się o zapomogę,</w:t>
      </w:r>
    </w:p>
    <w:p w14:paraId="580E707C" w14:textId="77777777" w:rsidR="00FB1317" w:rsidRPr="00233788" w:rsidRDefault="00FB1317">
      <w:pPr>
        <w:pStyle w:val="Akapitzlist"/>
        <w:numPr>
          <w:ilvl w:val="0"/>
          <w:numId w:val="27"/>
        </w:numPr>
      </w:pPr>
      <w:r w:rsidRPr="00233788">
        <w:t>doprecyzowanie orzeczeń uzasadniających przyznanie stypendium dla osób niepełno- prawnych,</w:t>
      </w:r>
    </w:p>
    <w:p w14:paraId="3CFE361D" w14:textId="77777777" w:rsidR="00FB1317" w:rsidRPr="00233788" w:rsidRDefault="00FB1317">
      <w:pPr>
        <w:pStyle w:val="Akapitzlist"/>
        <w:numPr>
          <w:ilvl w:val="0"/>
          <w:numId w:val="27"/>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pPr>
        <w:pStyle w:val="Akapitzlist"/>
        <w:numPr>
          <w:ilvl w:val="0"/>
          <w:numId w:val="27"/>
        </w:numPr>
      </w:pPr>
      <w:r w:rsidRPr="00233788">
        <w:t>bezpośrednie, a nie „odpowiednie” stosowanie przepisów Kodeksu postępowania administracyjnego przy przyznawaniu świadczeń,</w:t>
      </w:r>
    </w:p>
    <w:p w14:paraId="59C99E35" w14:textId="77777777" w:rsidR="00FB1317" w:rsidRPr="00233788" w:rsidRDefault="00FB1317">
      <w:pPr>
        <w:pStyle w:val="Akapitzlist"/>
        <w:numPr>
          <w:ilvl w:val="0"/>
          <w:numId w:val="27"/>
        </w:numPr>
      </w:pPr>
      <w:r w:rsidRPr="00233788">
        <w:t>określono limit wieku 30 lat dla studenta ubiegającego się o kredyt, a dla doktoranta do 35 lat,</w:t>
      </w:r>
    </w:p>
    <w:p w14:paraId="26C74CF8" w14:textId="77777777" w:rsidR="00FB1317" w:rsidRPr="00233788" w:rsidRDefault="00FB1317">
      <w:pPr>
        <w:pStyle w:val="Akapitzlist"/>
        <w:numPr>
          <w:ilvl w:val="0"/>
          <w:numId w:val="27"/>
        </w:numPr>
      </w:pPr>
      <w:r w:rsidRPr="00233788">
        <w:t>zmodyfikowano zasady badania sytuacji finansowej wnioskodawcy,</w:t>
      </w:r>
    </w:p>
    <w:p w14:paraId="46E08748" w14:textId="77777777" w:rsidR="00FB1317" w:rsidRPr="00233788" w:rsidRDefault="00FB1317">
      <w:pPr>
        <w:pStyle w:val="Akapitzlist"/>
        <w:numPr>
          <w:ilvl w:val="0"/>
          <w:numId w:val="27"/>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pPr>
        <w:pStyle w:val="Akapitzlist"/>
        <w:numPr>
          <w:ilvl w:val="0"/>
          <w:numId w:val="27"/>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pPr>
        <w:pStyle w:val="Akapitzlist"/>
        <w:numPr>
          <w:ilvl w:val="0"/>
          <w:numId w:val="27"/>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pPr>
        <w:pStyle w:val="Akapitzlist"/>
        <w:numPr>
          <w:ilvl w:val="0"/>
          <w:numId w:val="27"/>
        </w:numPr>
      </w:pPr>
      <w:r w:rsidRPr="00233788">
        <w:t>regulamin samorządu studenckiego zatwierdza rektor, a nie senat uczelni jak dotychczas,</w:t>
      </w:r>
    </w:p>
    <w:p w14:paraId="36BB416C" w14:textId="77777777" w:rsidR="00FB1317" w:rsidRPr="00233788" w:rsidRDefault="00FB1317">
      <w:pPr>
        <w:pStyle w:val="Akapitzlist"/>
        <w:numPr>
          <w:ilvl w:val="0"/>
          <w:numId w:val="27"/>
        </w:numPr>
      </w:pPr>
      <w:r w:rsidRPr="00233788">
        <w:t>ustalono obowiązek utworzenia co najmniej dwóch organów samorządu studenckie- go, przewodniczący i organ uchwałodawczy,</w:t>
      </w:r>
    </w:p>
    <w:p w14:paraId="48C98D32" w14:textId="77777777" w:rsidR="00FB1317" w:rsidRPr="00233788" w:rsidRDefault="00FB1317">
      <w:pPr>
        <w:pStyle w:val="Akapitzlist"/>
        <w:numPr>
          <w:ilvl w:val="0"/>
          <w:numId w:val="27"/>
        </w:numPr>
      </w:pPr>
      <w:r w:rsidRPr="00233788">
        <w:t>wprowadzono obowiązek publikowania sprawozdania z rozdziału środków na sprawy studenckie i ich rozliczenia w BIP uczelni,</w:t>
      </w:r>
    </w:p>
    <w:p w14:paraId="773AA382" w14:textId="77777777" w:rsidR="00FB1317" w:rsidRPr="00233788" w:rsidRDefault="00FB1317">
      <w:pPr>
        <w:pStyle w:val="Akapitzlist"/>
        <w:numPr>
          <w:ilvl w:val="0"/>
          <w:numId w:val="27"/>
        </w:numPr>
      </w:pPr>
      <w:r w:rsidRPr="00233788">
        <w:t>uszczegółowiono warunki niezbędne do funkcjonowania samorządu studenckiego,</w:t>
      </w:r>
    </w:p>
    <w:p w14:paraId="1F9FA518" w14:textId="77777777" w:rsidR="00FB1317" w:rsidRPr="00233788" w:rsidRDefault="00FB1317">
      <w:pPr>
        <w:pStyle w:val="Akapitzlist"/>
        <w:numPr>
          <w:ilvl w:val="0"/>
          <w:numId w:val="27"/>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pPr>
        <w:pStyle w:val="Akapitzlist"/>
        <w:numPr>
          <w:ilvl w:val="0"/>
          <w:numId w:val="27"/>
        </w:numPr>
      </w:pPr>
      <w:r w:rsidRPr="00233788">
        <w:t>pozwolenia na prowadzenie studiów na określonych kierunkach są przypisane do uczelni, a nie do podstawowej jednostki organizacyjnej,</w:t>
      </w:r>
    </w:p>
    <w:p w14:paraId="13924D8D" w14:textId="77777777" w:rsidR="00FB1317" w:rsidRPr="00233788" w:rsidRDefault="00FB1317">
      <w:pPr>
        <w:pStyle w:val="Akapitzlist"/>
        <w:numPr>
          <w:ilvl w:val="0"/>
          <w:numId w:val="27"/>
        </w:numPr>
      </w:pPr>
      <w:r w:rsidRPr="00233788">
        <w:t>kształcenie jest prowadzone w dziedzinach i dyscyplinach,</w:t>
      </w:r>
    </w:p>
    <w:p w14:paraId="6EB5CD06" w14:textId="77777777" w:rsidR="00FB1317" w:rsidRPr="00233788" w:rsidRDefault="00FB1317">
      <w:pPr>
        <w:pStyle w:val="Akapitzlist"/>
        <w:numPr>
          <w:ilvl w:val="0"/>
          <w:numId w:val="27"/>
        </w:numPr>
      </w:pPr>
      <w:r w:rsidRPr="00233788">
        <w:t>wprowadzono do ustawy pojęcie „dyscyplina wiodąca”,</w:t>
      </w:r>
    </w:p>
    <w:p w14:paraId="4F873EDD" w14:textId="77777777" w:rsidR="00FB1317" w:rsidRPr="00233788" w:rsidRDefault="00FB1317">
      <w:pPr>
        <w:pStyle w:val="Akapitzlist"/>
        <w:numPr>
          <w:ilvl w:val="0"/>
          <w:numId w:val="27"/>
        </w:numPr>
      </w:pPr>
      <w:r w:rsidRPr="00233788">
        <w:t>poziom samodzielności w tworzeniu kierunków jest uzależniony od posiadanej kategorii naukowej,</w:t>
      </w:r>
    </w:p>
    <w:p w14:paraId="12837C7B" w14:textId="77777777" w:rsidR="00FB1317" w:rsidRPr="00233788" w:rsidRDefault="00FB1317">
      <w:pPr>
        <w:pStyle w:val="Akapitzlist"/>
        <w:numPr>
          <w:ilvl w:val="0"/>
          <w:numId w:val="27"/>
        </w:numPr>
      </w:pPr>
      <w:r w:rsidRPr="00233788">
        <w:lastRenderedPageBreak/>
        <w:t>zmianom uległy wymagania dotyczące wniosku o pozwolenie na utworzenie studiów,</w:t>
      </w:r>
    </w:p>
    <w:p w14:paraId="594B2624" w14:textId="77777777" w:rsidR="00FB1317" w:rsidRPr="00233788" w:rsidRDefault="00FB1317">
      <w:pPr>
        <w:pStyle w:val="Akapitzlist"/>
        <w:numPr>
          <w:ilvl w:val="0"/>
          <w:numId w:val="27"/>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pPr>
        <w:pStyle w:val="Akapitzlist"/>
        <w:numPr>
          <w:ilvl w:val="0"/>
          <w:numId w:val="27"/>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pPr>
        <w:pStyle w:val="Akapitzlist"/>
        <w:numPr>
          <w:ilvl w:val="0"/>
          <w:numId w:val="27"/>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pPr>
        <w:pStyle w:val="Akapitzlist"/>
        <w:numPr>
          <w:ilvl w:val="0"/>
          <w:numId w:val="27"/>
        </w:numPr>
      </w:pPr>
      <w:r w:rsidRPr="00233788">
        <w:t>zlikwidowano instytucję wydziału zamiejscowego. W jego miejsce wprowadzono filię, której definicja w nowych przepisach została zmieniona,</w:t>
      </w:r>
    </w:p>
    <w:p w14:paraId="32AD78B0" w14:textId="77777777" w:rsidR="00FB1317" w:rsidRPr="00233788" w:rsidRDefault="00FB1317">
      <w:pPr>
        <w:pStyle w:val="Akapitzlist"/>
        <w:numPr>
          <w:ilvl w:val="0"/>
          <w:numId w:val="27"/>
        </w:numPr>
      </w:pPr>
      <w:r w:rsidRPr="00233788">
        <w:t xml:space="preserve">przewidziano organizację studiów w formie indywidualnych studiów </w:t>
      </w:r>
      <w:proofErr w:type="spellStart"/>
      <w:r w:rsidRPr="00233788">
        <w:t>międzydziedzinowych</w:t>
      </w:r>
      <w:proofErr w:type="spellEnd"/>
      <w:r w:rsidRPr="00233788">
        <w:t>,</w:t>
      </w:r>
    </w:p>
    <w:p w14:paraId="43FBD5F9" w14:textId="77777777" w:rsidR="00FB1317" w:rsidRPr="00233788" w:rsidRDefault="00FB1317">
      <w:pPr>
        <w:pStyle w:val="Akapitzlist"/>
        <w:numPr>
          <w:ilvl w:val="0"/>
          <w:numId w:val="27"/>
        </w:numPr>
      </w:pPr>
      <w:r w:rsidRPr="00233788">
        <w:t>zmianom uległy regulacje dotyczące studiów wspólnych, w tym międzynarodowych,</w:t>
      </w:r>
    </w:p>
    <w:p w14:paraId="2F4C89B9" w14:textId="77777777" w:rsidR="00FB1317" w:rsidRPr="00233788" w:rsidRDefault="00FB1317">
      <w:pPr>
        <w:pStyle w:val="Akapitzlist"/>
        <w:numPr>
          <w:ilvl w:val="0"/>
          <w:numId w:val="27"/>
        </w:numPr>
      </w:pPr>
      <w:r w:rsidRPr="00233788">
        <w:t>do przepisów wprowadzono pojęcie „studia dualne”,</w:t>
      </w:r>
    </w:p>
    <w:p w14:paraId="264C5700" w14:textId="77777777" w:rsidR="00FB1317" w:rsidRPr="00233788" w:rsidRDefault="00FB1317">
      <w:pPr>
        <w:pStyle w:val="Akapitzlist"/>
        <w:numPr>
          <w:ilvl w:val="0"/>
          <w:numId w:val="27"/>
        </w:numPr>
      </w:pPr>
      <w:r w:rsidRPr="00233788">
        <w:t>poszerzono listy kierunków prowadzonych obligatoryjnie albo fakultatywnie jako jednolite studia magisterskie,</w:t>
      </w:r>
    </w:p>
    <w:p w14:paraId="59B257D7" w14:textId="77777777" w:rsidR="00FB1317" w:rsidRPr="00233788" w:rsidRDefault="00FB1317">
      <w:pPr>
        <w:pStyle w:val="Akapitzlist"/>
        <w:numPr>
          <w:ilvl w:val="0"/>
          <w:numId w:val="27"/>
        </w:numPr>
      </w:pPr>
      <w:r w:rsidRPr="00233788">
        <w:t>program kształcenia zastąpiono programem studiów i określono warunki, jakie musi on spełnić,</w:t>
      </w:r>
    </w:p>
    <w:p w14:paraId="29E0BFD4" w14:textId="77777777" w:rsidR="00FB1317" w:rsidRPr="00233788" w:rsidRDefault="00FB1317">
      <w:pPr>
        <w:pStyle w:val="Akapitzlist"/>
        <w:numPr>
          <w:ilvl w:val="0"/>
          <w:numId w:val="27"/>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pPr>
        <w:pStyle w:val="Akapitzlist"/>
        <w:numPr>
          <w:ilvl w:val="0"/>
          <w:numId w:val="27"/>
        </w:numPr>
      </w:pPr>
      <w:r w:rsidRPr="00233788">
        <w:t>uregulowano ramy czasowe roku akademickiego,</w:t>
      </w:r>
    </w:p>
    <w:p w14:paraId="66C93D54" w14:textId="77777777" w:rsidR="00FB1317" w:rsidRPr="00233788" w:rsidRDefault="00FB1317">
      <w:pPr>
        <w:pStyle w:val="Akapitzlist"/>
        <w:numPr>
          <w:ilvl w:val="0"/>
          <w:numId w:val="27"/>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pPr>
        <w:pStyle w:val="Akapitzlist"/>
        <w:numPr>
          <w:ilvl w:val="0"/>
          <w:numId w:val="27"/>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pPr>
        <w:pStyle w:val="Akapitzlist"/>
        <w:numPr>
          <w:ilvl w:val="0"/>
          <w:numId w:val="27"/>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pPr>
        <w:pStyle w:val="Akapitzlist"/>
        <w:numPr>
          <w:ilvl w:val="0"/>
          <w:numId w:val="27"/>
        </w:numPr>
      </w:pPr>
      <w:r w:rsidRPr="00233788">
        <w:t>uproszczono zakres wymagań stawianych przed prowadzącymi zajęcia,</w:t>
      </w:r>
    </w:p>
    <w:p w14:paraId="296FB2CE" w14:textId="77777777" w:rsidR="00FB1317" w:rsidRPr="00233788" w:rsidRDefault="00FB1317">
      <w:pPr>
        <w:pStyle w:val="Akapitzlist"/>
        <w:numPr>
          <w:ilvl w:val="0"/>
          <w:numId w:val="27"/>
        </w:numPr>
      </w:pPr>
      <w:r w:rsidRPr="00233788">
        <w:t>zlikwidowano instytucję minimum kadrowego,</w:t>
      </w:r>
    </w:p>
    <w:p w14:paraId="3D2B43E1" w14:textId="77777777" w:rsidR="00FB1317" w:rsidRPr="00233788" w:rsidRDefault="00FB1317">
      <w:pPr>
        <w:pStyle w:val="Akapitzlist"/>
        <w:numPr>
          <w:ilvl w:val="0"/>
          <w:numId w:val="27"/>
        </w:numPr>
      </w:pPr>
      <w:r w:rsidRPr="00233788">
        <w:t>zniesiono obowiązek zawierania umów ze studentami,</w:t>
      </w:r>
    </w:p>
    <w:p w14:paraId="3FD7EDAC" w14:textId="77777777" w:rsidR="00FB1317" w:rsidRPr="00233788" w:rsidRDefault="00FB1317">
      <w:pPr>
        <w:pStyle w:val="Akapitzlist"/>
        <w:numPr>
          <w:ilvl w:val="0"/>
          <w:numId w:val="27"/>
        </w:numPr>
      </w:pPr>
      <w:r w:rsidRPr="00233788">
        <w:t>zmieniono katalog opłat możliwych do pobierania przez uczelnie,</w:t>
      </w:r>
    </w:p>
    <w:p w14:paraId="59C5BEA4" w14:textId="77777777" w:rsidR="00FB1317" w:rsidRPr="00233788" w:rsidRDefault="00FB1317">
      <w:pPr>
        <w:pStyle w:val="Akapitzlist"/>
        <w:numPr>
          <w:ilvl w:val="0"/>
          <w:numId w:val="27"/>
        </w:numPr>
      </w:pPr>
      <w:r w:rsidRPr="00233788">
        <w:t>zredefiniowano katalog opłat zakazanych,</w:t>
      </w:r>
    </w:p>
    <w:p w14:paraId="122F8DA5" w14:textId="77777777" w:rsidR="00FB1317" w:rsidRPr="00233788" w:rsidRDefault="00FB1317">
      <w:pPr>
        <w:pStyle w:val="Akapitzlist"/>
        <w:numPr>
          <w:ilvl w:val="0"/>
          <w:numId w:val="27"/>
        </w:numPr>
      </w:pPr>
      <w:r w:rsidRPr="00233788">
        <w:t>doprecyzowano zasady ustalania i publikowania informacji w sprawie wysokości opłat,</w:t>
      </w:r>
    </w:p>
    <w:p w14:paraId="4559B447" w14:textId="77777777" w:rsidR="00FB1317" w:rsidRPr="00233788" w:rsidRDefault="00FB1317">
      <w:pPr>
        <w:pStyle w:val="Akapitzlist"/>
        <w:numPr>
          <w:ilvl w:val="0"/>
          <w:numId w:val="27"/>
        </w:numPr>
      </w:pPr>
      <w:r w:rsidRPr="00233788">
        <w:t>wprowadzono karę pieniężną dla uczelni za pobieranie opłat z naruszeniem przepisów,</w:t>
      </w:r>
    </w:p>
    <w:p w14:paraId="1D65F09F" w14:textId="77777777" w:rsidR="00FB1317" w:rsidRPr="00233788" w:rsidRDefault="00FB1317">
      <w:pPr>
        <w:pStyle w:val="Akapitzlist"/>
        <w:numPr>
          <w:ilvl w:val="0"/>
          <w:numId w:val="27"/>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pPr>
        <w:pStyle w:val="Akapitzlist"/>
        <w:numPr>
          <w:ilvl w:val="0"/>
          <w:numId w:val="27"/>
        </w:numPr>
      </w:pPr>
      <w:r w:rsidRPr="00233788">
        <w:t>zmianie uległa zawartość teczki akt osobowych studenta,</w:t>
      </w:r>
    </w:p>
    <w:p w14:paraId="4B480934" w14:textId="77777777" w:rsidR="00FB1317" w:rsidRPr="00233788" w:rsidRDefault="00FB1317">
      <w:pPr>
        <w:pStyle w:val="Akapitzlist"/>
        <w:numPr>
          <w:ilvl w:val="0"/>
          <w:numId w:val="27"/>
        </w:numPr>
      </w:pPr>
      <w:r w:rsidRPr="00233788">
        <w:t>zrezygnowano z wydawania decyzji o przyjęciu na studia,</w:t>
      </w:r>
    </w:p>
    <w:p w14:paraId="2595DC65" w14:textId="77777777" w:rsidR="00FB1317" w:rsidRPr="00233788" w:rsidRDefault="00FB1317">
      <w:pPr>
        <w:pStyle w:val="Akapitzlist"/>
        <w:numPr>
          <w:ilvl w:val="0"/>
          <w:numId w:val="27"/>
        </w:numPr>
      </w:pPr>
      <w:r w:rsidRPr="00233788">
        <w:lastRenderedPageBreak/>
        <w:t>z obowiązku przechowywania została wyłączona część zawartości teczki akt osobowych studenta,</w:t>
      </w:r>
    </w:p>
    <w:p w14:paraId="0134D3A1" w14:textId="77777777" w:rsidR="00FB1317" w:rsidRPr="00233788" w:rsidRDefault="00FB1317">
      <w:pPr>
        <w:pStyle w:val="Akapitzlist"/>
        <w:numPr>
          <w:ilvl w:val="0"/>
          <w:numId w:val="27"/>
        </w:numPr>
      </w:pPr>
      <w:r w:rsidRPr="00233788">
        <w:t>od 1 lipca 2019 r. legitymacje studenckie będą wydawane wyłącznie w postaci elektronicznej,</w:t>
      </w:r>
    </w:p>
    <w:p w14:paraId="62A77F29" w14:textId="77777777" w:rsidR="00FB1317" w:rsidRPr="00233788" w:rsidRDefault="00FB1317">
      <w:pPr>
        <w:pStyle w:val="Akapitzlist"/>
        <w:numPr>
          <w:ilvl w:val="0"/>
          <w:numId w:val="27"/>
        </w:numPr>
      </w:pPr>
      <w:r w:rsidRPr="00233788">
        <w:t>hologram umieszczany w kolejno oznaczonych polach legitymacji jest drukiem ścisłego zarachowania,</w:t>
      </w:r>
    </w:p>
    <w:p w14:paraId="4EC62029" w14:textId="77777777" w:rsidR="00FB1317" w:rsidRPr="00233788" w:rsidRDefault="00FB1317">
      <w:pPr>
        <w:pStyle w:val="Akapitzlist"/>
        <w:numPr>
          <w:ilvl w:val="0"/>
          <w:numId w:val="27"/>
        </w:numPr>
      </w:pPr>
      <w:r w:rsidRPr="00233788">
        <w:t>zmianie uległo postępowanie z dokumentacją przebiegu studiów w przypadku likwidacji uczelni,</w:t>
      </w:r>
    </w:p>
    <w:p w14:paraId="21CCA927" w14:textId="77777777" w:rsidR="00FB1317" w:rsidRPr="00233788" w:rsidRDefault="00FB1317">
      <w:pPr>
        <w:pStyle w:val="Akapitzlist"/>
        <w:numPr>
          <w:ilvl w:val="0"/>
          <w:numId w:val="27"/>
        </w:numPr>
      </w:pPr>
      <w:r w:rsidRPr="00233788">
        <w:t>zmieniono katalog dokumentów, za które uczelnia może pobierać opłatę, a także wysokość opłat,</w:t>
      </w:r>
    </w:p>
    <w:p w14:paraId="4381F1FE" w14:textId="77777777" w:rsidR="00FB1317" w:rsidRPr="00233788" w:rsidRDefault="00FB1317">
      <w:pPr>
        <w:pStyle w:val="Akapitzlist"/>
        <w:numPr>
          <w:ilvl w:val="0"/>
          <w:numId w:val="27"/>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pPr>
        <w:pStyle w:val="Akapitzlist"/>
        <w:numPr>
          <w:ilvl w:val="0"/>
          <w:numId w:val="27"/>
        </w:numPr>
      </w:pPr>
      <w:r w:rsidRPr="00233788">
        <w:t>recenzje pracy dyplomowej stały się co do zasady jawne,</w:t>
      </w:r>
    </w:p>
    <w:p w14:paraId="4A92C175" w14:textId="77777777" w:rsidR="00FB1317" w:rsidRPr="00233788" w:rsidRDefault="00FB1317">
      <w:pPr>
        <w:pStyle w:val="Akapitzlist"/>
        <w:numPr>
          <w:ilvl w:val="0"/>
          <w:numId w:val="27"/>
        </w:numPr>
      </w:pPr>
      <w:r w:rsidRPr="00233788">
        <w:t>zmianie uległy katalogi niezbędnych elementów dyplomu ukończenia studiów i dyplomu wspólnego oraz tytułów zawodowych,</w:t>
      </w:r>
    </w:p>
    <w:p w14:paraId="7B147A8B" w14:textId="77777777" w:rsidR="00FB1317" w:rsidRPr="00233788" w:rsidRDefault="00FB1317">
      <w:pPr>
        <w:pStyle w:val="Akapitzlist"/>
        <w:numPr>
          <w:ilvl w:val="0"/>
          <w:numId w:val="27"/>
        </w:numPr>
      </w:pPr>
      <w:r w:rsidRPr="00233788">
        <w:t>nieznacznym zmianom uległa procedura uwierzytelniania dokumentów,</w:t>
      </w:r>
    </w:p>
    <w:p w14:paraId="5BAE2CEB" w14:textId="77777777" w:rsidR="00FB1317" w:rsidRPr="00233788" w:rsidRDefault="00FB1317">
      <w:pPr>
        <w:pStyle w:val="Akapitzlist"/>
        <w:numPr>
          <w:ilvl w:val="0"/>
          <w:numId w:val="27"/>
        </w:numPr>
      </w:pPr>
      <w:r w:rsidRPr="00233788">
        <w:t>wyłącznie decyzje odmowne w postępowaniu rekrutacyjnym mają postać decyzji administracyjnych,</w:t>
      </w:r>
    </w:p>
    <w:p w14:paraId="43FE081D" w14:textId="77777777" w:rsidR="00FB1317" w:rsidRPr="00233788" w:rsidRDefault="00FB1317">
      <w:pPr>
        <w:pStyle w:val="Akapitzlist"/>
        <w:numPr>
          <w:ilvl w:val="0"/>
          <w:numId w:val="27"/>
        </w:numPr>
      </w:pPr>
      <w:r w:rsidRPr="00233788">
        <w:t>sprawdzian uzdolnień artystycznych lub sprawności fizycznej może przesądzać w całości o wyniku rekrutacji,</w:t>
      </w:r>
    </w:p>
    <w:p w14:paraId="038A2B16" w14:textId="77777777" w:rsidR="00FB1317" w:rsidRPr="00233788" w:rsidRDefault="00FB1317">
      <w:pPr>
        <w:pStyle w:val="Akapitzlist"/>
        <w:numPr>
          <w:ilvl w:val="0"/>
          <w:numId w:val="27"/>
        </w:numPr>
      </w:pPr>
      <w:r w:rsidRPr="00233788">
        <w:t>wprowadzono kształcenie specjalistyczne (poziom 5 PRK), które jest możliwe wyłącznie w uczelniach zawodowych,</w:t>
      </w:r>
    </w:p>
    <w:p w14:paraId="66A3A9B5" w14:textId="77777777" w:rsidR="00FB1317" w:rsidRPr="00233788" w:rsidRDefault="00FB1317">
      <w:pPr>
        <w:pStyle w:val="Akapitzlist"/>
        <w:numPr>
          <w:ilvl w:val="0"/>
          <w:numId w:val="27"/>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pPr>
        <w:pStyle w:val="Akapitzlist"/>
        <w:numPr>
          <w:ilvl w:val="0"/>
          <w:numId w:val="27"/>
        </w:numPr>
      </w:pPr>
      <w:r w:rsidRPr="00233788">
        <w:t>zmieniono skalę ocen programowych wydawanych przez PKA. Nowe przepisy przewidują wydanie jedynie oceny pozytywnej albo negatywnej,</w:t>
      </w:r>
    </w:p>
    <w:p w14:paraId="69149CB1" w14:textId="77777777" w:rsidR="00FB1317" w:rsidRPr="00233788" w:rsidRDefault="00FB1317">
      <w:pPr>
        <w:pStyle w:val="Akapitzlist"/>
        <w:numPr>
          <w:ilvl w:val="0"/>
          <w:numId w:val="27"/>
        </w:numPr>
      </w:pPr>
      <w:r w:rsidRPr="00233788">
        <w:t>negatywna ocena jakości kształcenia powoduje zaprzestanie prowadzenia ocenionych studiów,</w:t>
      </w:r>
    </w:p>
    <w:p w14:paraId="56CC125C" w14:textId="77777777" w:rsidR="00FB1317" w:rsidRPr="00233788" w:rsidRDefault="00FB1317">
      <w:pPr>
        <w:pStyle w:val="Akapitzlist"/>
        <w:numPr>
          <w:ilvl w:val="0"/>
          <w:numId w:val="27"/>
        </w:numPr>
      </w:pPr>
      <w:r w:rsidRPr="00233788">
        <w:t>wprowadzono kompleksową ocenę PKA,</w:t>
      </w:r>
    </w:p>
    <w:p w14:paraId="6DE92803" w14:textId="77777777" w:rsidR="00FB1317" w:rsidRPr="00233788" w:rsidRDefault="00FB1317">
      <w:pPr>
        <w:pStyle w:val="Akapitzlist"/>
        <w:numPr>
          <w:ilvl w:val="0"/>
          <w:numId w:val="27"/>
        </w:numPr>
      </w:pPr>
      <w:r w:rsidRPr="00233788">
        <w:t>uczelnia udostępnia w BIP na swojej stronie uchwałę PKA dotyczącą oceny programowej lub kompleksowej wraz z uzasadnieniem,</w:t>
      </w:r>
    </w:p>
    <w:p w14:paraId="24B0FE11" w14:textId="77777777" w:rsidR="00FB1317" w:rsidRPr="00233788" w:rsidRDefault="00FB1317">
      <w:pPr>
        <w:pStyle w:val="Akapitzlist"/>
        <w:numPr>
          <w:ilvl w:val="0"/>
          <w:numId w:val="27"/>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pPr>
        <w:pStyle w:val="Akapitzlist"/>
        <w:numPr>
          <w:ilvl w:val="0"/>
          <w:numId w:val="27"/>
        </w:numPr>
      </w:pPr>
      <w:r w:rsidRPr="00233788">
        <w:t xml:space="preserve">zasady dotyczące finansowania zadań uczelni określone w </w:t>
      </w:r>
      <w:proofErr w:type="spellStart"/>
      <w:r w:rsidRPr="00233788">
        <w:t>UPSWiN</w:t>
      </w:r>
      <w:proofErr w:type="spellEnd"/>
      <w:r w:rsidRPr="00233788">
        <w:t xml:space="preserve"> zastępują dotychczasowe regulacje dotyczące przeznaczenia środków na finansowanie szkolnictwa wyższego i nauki zawarte w dwóch odrębnych aktach prawnych,</w:t>
      </w:r>
    </w:p>
    <w:p w14:paraId="6ECD5391" w14:textId="77777777" w:rsidR="00FB1317" w:rsidRPr="00233788" w:rsidRDefault="00FB1317">
      <w:pPr>
        <w:pStyle w:val="Akapitzlist"/>
        <w:numPr>
          <w:ilvl w:val="0"/>
          <w:numId w:val="27"/>
        </w:numPr>
      </w:pPr>
      <w:r w:rsidRPr="00233788">
        <w:t>ujednolicono zasady finansowania zadań uczelni w obszarze kształcenia i badań naukowych,</w:t>
      </w:r>
    </w:p>
    <w:p w14:paraId="560BC495" w14:textId="77777777" w:rsidR="00FB1317" w:rsidRPr="00233788" w:rsidRDefault="00FB1317">
      <w:pPr>
        <w:pStyle w:val="Akapitzlist"/>
        <w:numPr>
          <w:ilvl w:val="0"/>
          <w:numId w:val="27"/>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pPr>
        <w:pStyle w:val="Akapitzlist"/>
        <w:numPr>
          <w:ilvl w:val="0"/>
          <w:numId w:val="27"/>
        </w:numPr>
      </w:pPr>
      <w:r w:rsidRPr="00233788">
        <w:lastRenderedPageBreak/>
        <w:t>z subwencji od 2019 r. finansowane są także domy i stołówki studenckie</w:t>
      </w:r>
    </w:p>
    <w:p w14:paraId="293F4849" w14:textId="77777777" w:rsidR="00FB1317" w:rsidRPr="00233788" w:rsidRDefault="00FB1317">
      <w:pPr>
        <w:pStyle w:val="Akapitzlist"/>
        <w:numPr>
          <w:ilvl w:val="0"/>
          <w:numId w:val="27"/>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pPr>
        <w:pStyle w:val="Akapitzlist"/>
        <w:numPr>
          <w:ilvl w:val="0"/>
          <w:numId w:val="27"/>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pPr>
        <w:pStyle w:val="Akapitzlist"/>
        <w:numPr>
          <w:ilvl w:val="0"/>
          <w:numId w:val="27"/>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pPr>
        <w:pStyle w:val="Akapitzlist"/>
        <w:numPr>
          <w:ilvl w:val="0"/>
          <w:numId w:val="27"/>
        </w:numPr>
      </w:pPr>
      <w:r w:rsidRPr="00233788">
        <w:t>ujednolicono tryb przyznawania dotacji na zadania inwestycyjne,</w:t>
      </w:r>
    </w:p>
    <w:p w14:paraId="63B66AD3" w14:textId="77777777" w:rsidR="00FB1317" w:rsidRPr="00233788" w:rsidRDefault="00FB1317">
      <w:pPr>
        <w:pStyle w:val="Akapitzlist"/>
        <w:numPr>
          <w:ilvl w:val="0"/>
          <w:numId w:val="27"/>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pPr>
        <w:pStyle w:val="Akapitzlist"/>
        <w:numPr>
          <w:ilvl w:val="0"/>
          <w:numId w:val="27"/>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pPr>
        <w:pStyle w:val="Akapitzlist"/>
        <w:numPr>
          <w:ilvl w:val="0"/>
          <w:numId w:val="27"/>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pPr>
        <w:pStyle w:val="Akapitzlist"/>
        <w:numPr>
          <w:ilvl w:val="0"/>
          <w:numId w:val="27"/>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pPr>
        <w:pStyle w:val="Akapitzlist"/>
        <w:numPr>
          <w:ilvl w:val="0"/>
          <w:numId w:val="27"/>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pPr>
        <w:pStyle w:val="Akapitzlist"/>
        <w:numPr>
          <w:ilvl w:val="0"/>
          <w:numId w:val="27"/>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pPr>
        <w:pStyle w:val="Akapitzlist"/>
        <w:numPr>
          <w:ilvl w:val="0"/>
          <w:numId w:val="27"/>
        </w:numPr>
      </w:pPr>
      <w:r w:rsidRPr="00233788">
        <w:t>uczelnia tworzy fundusz wsparcia osób niepełnosprawnych i przekształca fundusz po- mocy materialnej w fundusz stypendialny,</w:t>
      </w:r>
    </w:p>
    <w:p w14:paraId="3EA87831" w14:textId="77777777" w:rsidR="00FB1317" w:rsidRPr="00233788" w:rsidRDefault="00FB1317">
      <w:pPr>
        <w:pStyle w:val="Akapitzlist"/>
        <w:numPr>
          <w:ilvl w:val="0"/>
          <w:numId w:val="27"/>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pPr>
        <w:pStyle w:val="Akapitzlist"/>
        <w:numPr>
          <w:ilvl w:val="0"/>
          <w:numId w:val="27"/>
        </w:numPr>
      </w:pPr>
      <w:r w:rsidRPr="00233788">
        <w:t xml:space="preserve">uczelnie prowadzą gospodarkę finansową na podstawie przepisów szczególnych </w:t>
      </w:r>
      <w:proofErr w:type="spellStart"/>
      <w:r w:rsidRPr="00233788">
        <w:t>PSWiN</w:t>
      </w:r>
      <w:proofErr w:type="spellEnd"/>
      <w:r w:rsidRPr="00233788">
        <w:t>, a przede wszystkim ustawy o rachunkowości. Nie będzie już wydawane, jak dotychczas, roz</w:t>
      </w:r>
      <w:r w:rsidRPr="00233788">
        <w:lastRenderedPageBreak/>
        <w:t xml:space="preserve">porządzenie Rady Ministrów </w:t>
      </w:r>
      <w:proofErr w:type="spellStart"/>
      <w:r w:rsidRPr="00233788">
        <w:t>ws</w:t>
      </w:r>
      <w:proofErr w:type="spellEnd"/>
      <w:r w:rsidRPr="00233788">
        <w:t>. szczegółowych zasad gospodarki finansowej uczelni publicznych,</w:t>
      </w:r>
    </w:p>
    <w:p w14:paraId="09B9A01C" w14:textId="77777777" w:rsidR="00FB1317" w:rsidRPr="00233788" w:rsidRDefault="00FB1317">
      <w:pPr>
        <w:pStyle w:val="Akapitzlist"/>
        <w:numPr>
          <w:ilvl w:val="0"/>
          <w:numId w:val="27"/>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pPr>
        <w:pStyle w:val="Akapitzlist"/>
        <w:numPr>
          <w:ilvl w:val="0"/>
          <w:numId w:val="27"/>
        </w:numPr>
      </w:pPr>
      <w:r w:rsidRPr="00233788">
        <w:t>z dniem 1 stycznia 2019 r. niewykorzystane środki finansowe z dotacji na wsparcie osób z niepełnosprawnością,</w:t>
      </w:r>
    </w:p>
    <w:p w14:paraId="00F7598A" w14:textId="77777777" w:rsidR="00FB1317" w:rsidRPr="00233788" w:rsidRDefault="00FB1317">
      <w:pPr>
        <w:pStyle w:val="Akapitzlist"/>
        <w:numPr>
          <w:ilvl w:val="0"/>
          <w:numId w:val="27"/>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pPr>
        <w:pStyle w:val="Akapitzlist"/>
        <w:numPr>
          <w:ilvl w:val="0"/>
          <w:numId w:val="27"/>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pPr>
        <w:pStyle w:val="Akapitzlist"/>
        <w:numPr>
          <w:ilvl w:val="0"/>
          <w:numId w:val="27"/>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pPr>
        <w:pStyle w:val="Akapitzlist"/>
        <w:numPr>
          <w:ilvl w:val="0"/>
          <w:numId w:val="27"/>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pPr>
        <w:pStyle w:val="Akapitzlist"/>
        <w:numPr>
          <w:ilvl w:val="0"/>
          <w:numId w:val="27"/>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pPr>
        <w:pStyle w:val="Akapitzlist"/>
        <w:numPr>
          <w:ilvl w:val="0"/>
          <w:numId w:val="27"/>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18382762" w14:textId="38F9B7EE" w:rsidR="00D43B63" w:rsidRPr="00233788" w:rsidRDefault="003D5522" w:rsidP="004E7B54">
      <w:pPr>
        <w:spacing w:line="240" w:lineRule="auto"/>
        <w:ind w:firstLine="0"/>
        <w:jc w:val="left"/>
      </w:pPr>
      <w:r w:rsidRPr="00233788">
        <w:br w:type="page"/>
      </w:r>
    </w:p>
    <w:p w14:paraId="45883B48" w14:textId="53E67570" w:rsidR="00FB1317" w:rsidRPr="00233788" w:rsidRDefault="00FB1317" w:rsidP="00FB1317">
      <w:pPr>
        <w:pStyle w:val="Nagwek1"/>
        <w:numPr>
          <w:ilvl w:val="0"/>
          <w:numId w:val="0"/>
        </w:numPr>
        <w:ind w:left="432"/>
      </w:pPr>
      <w:bookmarkStart w:id="577" w:name="_Toc157667030"/>
      <w:r w:rsidRPr="00233788">
        <w:lastRenderedPageBreak/>
        <w:t>Załącznik 2 - Kwestionariusze badania satysfakcji interesariuszy</w:t>
      </w:r>
      <w:bookmarkEnd w:id="577"/>
    </w:p>
    <w:p w14:paraId="16571B9D" w14:textId="77777777" w:rsidR="00FB1317" w:rsidRPr="00233788" w:rsidRDefault="00FB1317" w:rsidP="00FB1317">
      <w:pPr>
        <w:pStyle w:val="Akapitzlist"/>
        <w:ind w:left="1069" w:firstLine="0"/>
      </w:pPr>
    </w:p>
    <w:p w14:paraId="26CB2370" w14:textId="77777777" w:rsidR="00FB1317" w:rsidRPr="00233788" w:rsidRDefault="00FB1317">
      <w:pPr>
        <w:pStyle w:val="Akapitzlist"/>
        <w:numPr>
          <w:ilvl w:val="0"/>
          <w:numId w:val="26"/>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pPr>
        <w:pStyle w:val="Akapitzlist"/>
        <w:numPr>
          <w:ilvl w:val="0"/>
          <w:numId w:val="26"/>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pPr>
        <w:pStyle w:val="Akapitzlist"/>
        <w:numPr>
          <w:ilvl w:val="0"/>
          <w:numId w:val="26"/>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pPr>
        <w:pStyle w:val="Akapitzlist"/>
        <w:numPr>
          <w:ilvl w:val="0"/>
          <w:numId w:val="26"/>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pPr>
        <w:pStyle w:val="Akapitzlist"/>
        <w:numPr>
          <w:ilvl w:val="0"/>
          <w:numId w:val="26"/>
        </w:numPr>
      </w:pPr>
      <w:r w:rsidRPr="00233788">
        <w:t>Kwestionariusz badania satysfakcji pracowników administracyjnych uczelni technicznej</w:t>
      </w:r>
    </w:p>
    <w:p w14:paraId="769064E8" w14:textId="77777777" w:rsidR="00FB1317" w:rsidRPr="00233788" w:rsidRDefault="00FB1317">
      <w:pPr>
        <w:pStyle w:val="Akapitzlist"/>
        <w:numPr>
          <w:ilvl w:val="0"/>
          <w:numId w:val="26"/>
        </w:numPr>
      </w:pPr>
      <w:r w:rsidRPr="00233788">
        <w:t>Kwestionariusz badania satysfakcji pracodawców z usług uczelni technicznej</w:t>
      </w:r>
    </w:p>
    <w:p w14:paraId="1C7C1B7C" w14:textId="77777777" w:rsidR="00FB1317" w:rsidRPr="00233788" w:rsidRDefault="00FB1317">
      <w:pPr>
        <w:pStyle w:val="Akapitzlist"/>
        <w:numPr>
          <w:ilvl w:val="0"/>
          <w:numId w:val="26"/>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pPr>
        <w:pStyle w:val="Akapitzlist"/>
        <w:numPr>
          <w:ilvl w:val="0"/>
          <w:numId w:val="26"/>
        </w:numPr>
      </w:pPr>
      <w:r w:rsidRPr="00233788">
        <w:t>Kwestionariusz badania satysfakcji przedstawicieli władz uczelni technicznej: jakość usług uczelni wyższej</w:t>
      </w:r>
    </w:p>
    <w:p w14:paraId="3CDEBDBB" w14:textId="77777777" w:rsidR="00FB1317" w:rsidRPr="00233788" w:rsidRDefault="00FB1317" w:rsidP="00FB1317">
      <w:pPr>
        <w:spacing w:line="240" w:lineRule="auto"/>
        <w:ind w:firstLine="0"/>
        <w:jc w:val="left"/>
      </w:pPr>
      <w:r w:rsidRPr="00233788">
        <w:br w:type="page"/>
      </w:r>
    </w:p>
    <w:p w14:paraId="3D4B9007" w14:textId="149E5D62" w:rsidR="00E87884" w:rsidRPr="00233788" w:rsidRDefault="008B3CA6" w:rsidP="004E7B54">
      <w:pPr>
        <w:pStyle w:val="Nagwek1"/>
        <w:numPr>
          <w:ilvl w:val="0"/>
          <w:numId w:val="0"/>
        </w:numPr>
        <w:ind w:left="432"/>
      </w:pPr>
      <w:bookmarkStart w:id="578" w:name="_Toc157667031"/>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578"/>
    </w:p>
    <w:p w14:paraId="16E12394" w14:textId="77777777" w:rsidR="007C7E94" w:rsidRPr="00233788" w:rsidRDefault="007C7E94">
      <w:pPr>
        <w:pStyle w:val="Numerowanie"/>
        <w:numPr>
          <w:ilvl w:val="0"/>
          <w:numId w:val="17"/>
        </w:numPr>
      </w:pPr>
      <w:r w:rsidRPr="00233788">
        <w:t xml:space="preserve">Akademia Górniczo-Hutnicza </w:t>
      </w:r>
      <w:r w:rsidR="00160300" w:rsidRPr="00233788">
        <w:t>(AGH)</w:t>
      </w:r>
    </w:p>
    <w:p w14:paraId="189FF92A" w14:textId="1D0D9BD7" w:rsidR="007C7E94" w:rsidRPr="00233788" w:rsidRDefault="007C7E94">
      <w:pPr>
        <w:pStyle w:val="Numerowanie"/>
        <w:numPr>
          <w:ilvl w:val="0"/>
          <w:numId w:val="17"/>
        </w:numPr>
      </w:pPr>
      <w:r w:rsidRPr="00233788">
        <w:t>Akademia Techniczno-Humanistyczna w Bielsku-Białej</w:t>
      </w:r>
    </w:p>
    <w:p w14:paraId="4C268C16" w14:textId="545306E0" w:rsidR="007C7E94" w:rsidRDefault="007C7E94">
      <w:pPr>
        <w:pStyle w:val="Numerowanie"/>
        <w:numPr>
          <w:ilvl w:val="0"/>
          <w:numId w:val="17"/>
        </w:numPr>
      </w:pPr>
      <w:r w:rsidRPr="00233788">
        <w:t xml:space="preserve">Politechnika Białostocka </w:t>
      </w:r>
    </w:p>
    <w:p w14:paraId="0B810A74" w14:textId="242110FE" w:rsidR="00A45F41" w:rsidRPr="00233788" w:rsidRDefault="00A45F41">
      <w:pPr>
        <w:pStyle w:val="Numerowanie"/>
        <w:numPr>
          <w:ilvl w:val="0"/>
          <w:numId w:val="17"/>
        </w:numPr>
      </w:pPr>
      <w:r>
        <w:t>Politechnika Bydgoska (dawniej Uniwersytet Technologiczno-Przyrodniczy)</w:t>
      </w:r>
    </w:p>
    <w:p w14:paraId="7DD8FAEF" w14:textId="77777777" w:rsidR="007C7E94" w:rsidRPr="00233788" w:rsidRDefault="007C7E94">
      <w:pPr>
        <w:pStyle w:val="Numerowanie"/>
        <w:numPr>
          <w:ilvl w:val="0"/>
          <w:numId w:val="17"/>
        </w:numPr>
      </w:pPr>
      <w:r w:rsidRPr="00233788">
        <w:t xml:space="preserve">Politechnika Częstochowska </w:t>
      </w:r>
    </w:p>
    <w:p w14:paraId="081FA5F4" w14:textId="77777777" w:rsidR="007C7E94" w:rsidRPr="00233788" w:rsidRDefault="007C7E94">
      <w:pPr>
        <w:pStyle w:val="Numerowanie"/>
        <w:numPr>
          <w:ilvl w:val="0"/>
          <w:numId w:val="17"/>
        </w:numPr>
      </w:pPr>
      <w:r w:rsidRPr="00233788">
        <w:t xml:space="preserve">Politechnika Gdańska </w:t>
      </w:r>
    </w:p>
    <w:p w14:paraId="412E3052" w14:textId="77777777" w:rsidR="007C7E94" w:rsidRPr="00233788" w:rsidRDefault="007C7E94">
      <w:pPr>
        <w:pStyle w:val="Numerowanie"/>
        <w:numPr>
          <w:ilvl w:val="0"/>
          <w:numId w:val="17"/>
        </w:numPr>
      </w:pPr>
      <w:r w:rsidRPr="00233788">
        <w:t xml:space="preserve">Politechnika Koszalińska </w:t>
      </w:r>
    </w:p>
    <w:p w14:paraId="240099D9" w14:textId="77777777" w:rsidR="007C7E94" w:rsidRPr="00233788" w:rsidRDefault="007C7E94">
      <w:pPr>
        <w:pStyle w:val="Numerowanie"/>
        <w:numPr>
          <w:ilvl w:val="0"/>
          <w:numId w:val="17"/>
        </w:numPr>
      </w:pPr>
      <w:r w:rsidRPr="00233788">
        <w:t xml:space="preserve">Politechnika Krakowska </w:t>
      </w:r>
    </w:p>
    <w:p w14:paraId="461AEE6D" w14:textId="77777777" w:rsidR="007C7E94" w:rsidRPr="00233788" w:rsidRDefault="007C7E94">
      <w:pPr>
        <w:pStyle w:val="Numerowanie"/>
        <w:numPr>
          <w:ilvl w:val="0"/>
          <w:numId w:val="17"/>
        </w:numPr>
      </w:pPr>
      <w:r w:rsidRPr="00233788">
        <w:t xml:space="preserve">Politechnika Lubelska </w:t>
      </w:r>
    </w:p>
    <w:p w14:paraId="1239A836" w14:textId="77777777" w:rsidR="007C7E94" w:rsidRDefault="007C7E94">
      <w:pPr>
        <w:pStyle w:val="Numerowanie"/>
        <w:numPr>
          <w:ilvl w:val="0"/>
          <w:numId w:val="17"/>
        </w:numPr>
      </w:pPr>
      <w:r w:rsidRPr="00233788">
        <w:t xml:space="preserve">Politechnika Łódzka </w:t>
      </w:r>
    </w:p>
    <w:p w14:paraId="6C4BA4CB" w14:textId="77777777" w:rsidR="00BA3A19" w:rsidRPr="00233788" w:rsidRDefault="00BA3A19">
      <w:pPr>
        <w:pStyle w:val="Numerowanie"/>
        <w:numPr>
          <w:ilvl w:val="0"/>
          <w:numId w:val="17"/>
        </w:numPr>
      </w:pPr>
      <w:r>
        <w:t>Politechnika</w:t>
      </w:r>
      <w:r w:rsidRPr="00233788">
        <w:t xml:space="preserve"> Morska w Szczecinie</w:t>
      </w:r>
      <w:r>
        <w:t xml:space="preserve"> (dawniej Akademia Morska)</w:t>
      </w:r>
    </w:p>
    <w:p w14:paraId="48F6E693" w14:textId="77777777" w:rsidR="007C7E94" w:rsidRPr="00233788" w:rsidRDefault="007C7E94">
      <w:pPr>
        <w:pStyle w:val="Numerowanie"/>
        <w:numPr>
          <w:ilvl w:val="0"/>
          <w:numId w:val="17"/>
        </w:numPr>
      </w:pPr>
      <w:r w:rsidRPr="00233788">
        <w:t xml:space="preserve">Politechnika Opolska </w:t>
      </w:r>
    </w:p>
    <w:p w14:paraId="42F86FC4" w14:textId="77777777" w:rsidR="007C7E94" w:rsidRPr="00233788" w:rsidRDefault="007C7E94">
      <w:pPr>
        <w:pStyle w:val="Numerowanie"/>
        <w:numPr>
          <w:ilvl w:val="0"/>
          <w:numId w:val="17"/>
        </w:numPr>
      </w:pPr>
      <w:r w:rsidRPr="00233788">
        <w:t xml:space="preserve">Politechnika Poznańska </w:t>
      </w:r>
    </w:p>
    <w:p w14:paraId="4FE48E4A" w14:textId="77777777" w:rsidR="007C7E94" w:rsidRPr="00233788" w:rsidRDefault="007C7E94">
      <w:pPr>
        <w:pStyle w:val="Numerowanie"/>
        <w:numPr>
          <w:ilvl w:val="0"/>
          <w:numId w:val="17"/>
        </w:numPr>
      </w:pPr>
      <w:r w:rsidRPr="00233788">
        <w:t xml:space="preserve">Politechnika Rzeszowska </w:t>
      </w:r>
    </w:p>
    <w:p w14:paraId="0E338FCB" w14:textId="77777777" w:rsidR="007C7E94" w:rsidRPr="00233788" w:rsidRDefault="007C7E94">
      <w:pPr>
        <w:pStyle w:val="Numerowanie"/>
        <w:numPr>
          <w:ilvl w:val="0"/>
          <w:numId w:val="17"/>
        </w:numPr>
      </w:pPr>
      <w:r w:rsidRPr="00233788">
        <w:t xml:space="preserve">Politechnika Śląska </w:t>
      </w:r>
    </w:p>
    <w:p w14:paraId="6B20093A" w14:textId="77777777" w:rsidR="007C7E94" w:rsidRPr="00233788" w:rsidRDefault="007C7E94">
      <w:pPr>
        <w:pStyle w:val="Numerowanie"/>
        <w:numPr>
          <w:ilvl w:val="0"/>
          <w:numId w:val="17"/>
        </w:numPr>
      </w:pPr>
      <w:r w:rsidRPr="00233788">
        <w:t xml:space="preserve">Politechnika Świętokrzyska </w:t>
      </w:r>
    </w:p>
    <w:p w14:paraId="470EF5E6" w14:textId="77777777" w:rsidR="007C7E94" w:rsidRPr="00233788" w:rsidRDefault="007C7E94">
      <w:pPr>
        <w:pStyle w:val="Numerowanie"/>
        <w:numPr>
          <w:ilvl w:val="0"/>
          <w:numId w:val="17"/>
        </w:numPr>
      </w:pPr>
      <w:r w:rsidRPr="00233788">
        <w:t xml:space="preserve">Politechnika Warszawska </w:t>
      </w:r>
    </w:p>
    <w:p w14:paraId="23FC4DE6" w14:textId="77777777" w:rsidR="00160300" w:rsidRDefault="007C7E94">
      <w:pPr>
        <w:pStyle w:val="Numerowanie"/>
        <w:numPr>
          <w:ilvl w:val="0"/>
          <w:numId w:val="17"/>
        </w:numPr>
      </w:pPr>
      <w:r w:rsidRPr="00233788">
        <w:t xml:space="preserve">Politechnika Wrocławska </w:t>
      </w:r>
    </w:p>
    <w:p w14:paraId="68AF17AE" w14:textId="5CD0B6D1" w:rsidR="001A6695" w:rsidRPr="00233788" w:rsidRDefault="001A6695">
      <w:pPr>
        <w:pStyle w:val="Numerowanie"/>
        <w:numPr>
          <w:ilvl w:val="0"/>
          <w:numId w:val="17"/>
        </w:numPr>
      </w:pPr>
      <w:r>
        <w:t>Uniwersytet</w:t>
      </w:r>
      <w:r w:rsidRPr="00233788">
        <w:t xml:space="preserve"> Morsk</w:t>
      </w:r>
      <w:r>
        <w:t>i</w:t>
      </w:r>
      <w:r w:rsidRPr="00233788">
        <w:t xml:space="preserve"> w Gdyni </w:t>
      </w:r>
    </w:p>
    <w:p w14:paraId="21454620" w14:textId="77777777" w:rsidR="00160300" w:rsidRPr="00233788" w:rsidRDefault="00160300">
      <w:pPr>
        <w:pStyle w:val="Numerowanie"/>
        <w:numPr>
          <w:ilvl w:val="0"/>
          <w:numId w:val="17"/>
        </w:numPr>
      </w:pPr>
      <w:r w:rsidRPr="00233788">
        <w:t xml:space="preserve">Uniwersytet Technologiczno-Humanistyczny w Radomiu </w:t>
      </w:r>
    </w:p>
    <w:p w14:paraId="6FE7BC03" w14:textId="4A1B45F6" w:rsidR="00160300" w:rsidRPr="00233788" w:rsidRDefault="00160300">
      <w:pPr>
        <w:pStyle w:val="Numerowanie"/>
        <w:numPr>
          <w:ilvl w:val="0"/>
          <w:numId w:val="17"/>
        </w:numPr>
      </w:pPr>
      <w:r w:rsidRPr="00233788">
        <w:t>Wojskowa Akademia Techniczna</w:t>
      </w:r>
    </w:p>
    <w:p w14:paraId="2824BA20" w14:textId="77777777" w:rsidR="00160300" w:rsidRPr="00233788" w:rsidRDefault="00160300">
      <w:pPr>
        <w:pStyle w:val="Numerowanie"/>
        <w:numPr>
          <w:ilvl w:val="0"/>
          <w:numId w:val="17"/>
        </w:numPr>
      </w:pPr>
      <w:r w:rsidRPr="00233788">
        <w:t xml:space="preserve">Zachodniopomorski Uniwersytet Technologiczny </w:t>
      </w:r>
    </w:p>
    <w:p w14:paraId="24051AFE" w14:textId="77777777" w:rsidR="00160300" w:rsidRPr="00233788" w:rsidRDefault="00160300" w:rsidP="004E7B54">
      <w:pPr>
        <w:pStyle w:val="Akapitzlist"/>
        <w:autoSpaceDE w:val="0"/>
        <w:autoSpaceDN w:val="0"/>
        <w:adjustRightInd w:val="0"/>
        <w:spacing w:line="240" w:lineRule="auto"/>
        <w:ind w:left="1069" w:firstLine="0"/>
        <w:jc w:val="left"/>
        <w:rPr>
          <w:rFonts w:ascii="Times New Roman" w:hAnsi="Times New Roman"/>
          <w:b/>
          <w:bCs/>
          <w:color w:val="000000"/>
          <w:sz w:val="22"/>
        </w:rPr>
      </w:pPr>
    </w:p>
    <w:p w14:paraId="72E9530B" w14:textId="77777777" w:rsidR="00160300" w:rsidRPr="00233788" w:rsidRDefault="00160300" w:rsidP="004E7B54">
      <w:pPr>
        <w:spacing w:line="240" w:lineRule="auto"/>
        <w:ind w:firstLine="0"/>
        <w:jc w:val="left"/>
        <w:rPr>
          <w:rFonts w:ascii="Times New Roman" w:hAnsi="Times New Roman"/>
          <w:b/>
          <w:bCs/>
          <w:color w:val="000000"/>
          <w:sz w:val="22"/>
        </w:rPr>
      </w:pPr>
      <w:r w:rsidRPr="00233788">
        <w:rPr>
          <w:rFonts w:ascii="Times New Roman" w:hAnsi="Times New Roman"/>
          <w:b/>
          <w:bCs/>
          <w:color w:val="000000"/>
          <w:sz w:val="22"/>
        </w:rPr>
        <w:br w:type="page"/>
      </w:r>
    </w:p>
    <w:p w14:paraId="4E2D4FAA" w14:textId="24BAC02D" w:rsidR="00622247" w:rsidRPr="00233788" w:rsidRDefault="00622247" w:rsidP="00622247">
      <w:pPr>
        <w:pStyle w:val="Nagwek1"/>
        <w:numPr>
          <w:ilvl w:val="0"/>
          <w:numId w:val="0"/>
        </w:numPr>
        <w:ind w:left="432"/>
      </w:pPr>
      <w:bookmarkStart w:id="579" w:name="_Toc157667032"/>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579"/>
    </w:p>
    <w:p w14:paraId="5427DF13" w14:textId="4152C14A" w:rsidR="00622247" w:rsidRDefault="00622247" w:rsidP="00622247">
      <w:pPr>
        <w:pStyle w:val="Tytutabeli"/>
      </w:pPr>
      <w:bookmarkStart w:id="580" w:name="_Ref134656238"/>
      <w:bookmarkStart w:id="581" w:name="_Toc157755663"/>
      <w:r>
        <w:t xml:space="preserve">Tabela </w:t>
      </w:r>
      <w:r>
        <w:fldChar w:fldCharType="begin"/>
      </w:r>
      <w:r>
        <w:instrText xml:space="preserve"> SEQ Tabela \* ARABIC </w:instrText>
      </w:r>
      <w:r>
        <w:fldChar w:fldCharType="separate"/>
      </w:r>
      <w:r w:rsidR="00091356">
        <w:rPr>
          <w:noProof/>
        </w:rPr>
        <w:t>78</w:t>
      </w:r>
      <w:r>
        <w:rPr>
          <w:noProof/>
        </w:rPr>
        <w:fldChar w:fldCharType="end"/>
      </w:r>
      <w:bookmarkEnd w:id="580"/>
      <w:r>
        <w:t xml:space="preserve"> </w:t>
      </w:r>
      <w:r w:rsidRPr="00622247">
        <w:rPr>
          <w:lang w:eastAsia="pl-PL"/>
        </w:rPr>
        <w:t xml:space="preserve">RankingRV250 dla top100 uczelni w THE, ARWU, QS i </w:t>
      </w:r>
      <w:proofErr w:type="spellStart"/>
      <w:r w:rsidRPr="00622247">
        <w:rPr>
          <w:lang w:eastAsia="pl-PL"/>
        </w:rPr>
        <w:t>Webometrics</w:t>
      </w:r>
      <w:bookmarkEnd w:id="581"/>
      <w:proofErr w:type="spellEnd"/>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E9332A">
        <w:trPr>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 xml:space="preserve">Miejsce w top100 rankingu </w:t>
            </w:r>
            <w:proofErr w:type="spellStart"/>
            <w:r w:rsidRPr="00622247">
              <w:rPr>
                <w:rFonts w:eastAsia="Times New Roman" w:cs="Arial"/>
                <w:b/>
                <w:bCs/>
                <w:color w:val="000000"/>
                <w:sz w:val="18"/>
                <w:szCs w:val="18"/>
                <w:lang w:eastAsia="pl-PL"/>
              </w:rPr>
              <w:t>Webometrics</w:t>
            </w:r>
            <w:proofErr w:type="spellEnd"/>
            <w:r w:rsidRPr="00622247">
              <w:rPr>
                <w:rFonts w:eastAsia="Times New Roman" w:cs="Arial"/>
                <w:b/>
                <w:bCs/>
                <w:color w:val="000000"/>
                <w:sz w:val="18"/>
                <w:szCs w:val="18"/>
                <w:lang w:eastAsia="pl-PL"/>
              </w:rPr>
              <w:t xml:space="preserve"> 2023 H1</w:t>
            </w:r>
          </w:p>
        </w:tc>
      </w:tr>
      <w:tr w:rsidR="00622247" w:rsidRPr="00E9332A" w14:paraId="7F6848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Massachusetts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Pennsylvania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Princeton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Cornell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Johns</w:t>
            </w:r>
            <w:proofErr w:type="spellEnd"/>
            <w:r w:rsidRPr="00622247">
              <w:rPr>
                <w:rFonts w:eastAsia="Times New Roman" w:cs="Arial"/>
                <w:color w:val="000000"/>
                <w:sz w:val="18"/>
                <w:szCs w:val="18"/>
                <w:lang w:eastAsia="pl-PL"/>
              </w:rPr>
              <w:t xml:space="preserve">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California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Tsinghua</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Peking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Northwestern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Edinburgh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Duke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 of </w:t>
            </w:r>
            <w:proofErr w:type="spellStart"/>
            <w:r w:rsidRPr="00622247">
              <w:rPr>
                <w:rFonts w:eastAsia="Times New Roman" w:cs="Arial"/>
                <w:color w:val="000000"/>
                <w:sz w:val="18"/>
                <w:szCs w:val="18"/>
                <w:lang w:eastAsia="pl-PL"/>
              </w:rPr>
              <w:t>Singapore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Tokyo</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King’s</w:t>
            </w:r>
            <w:proofErr w:type="spellEnd"/>
            <w:r w:rsidRPr="00622247">
              <w:rPr>
                <w:rFonts w:eastAsia="Times New Roman" w:cs="Arial"/>
                <w:color w:val="000000"/>
                <w:sz w:val="18"/>
                <w:szCs w:val="18"/>
                <w:lang w:eastAsia="pl-PL"/>
              </w:rPr>
              <w:t xml:space="preserve">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Queensland</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McGill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Zhejiang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Shanghai </w:t>
            </w:r>
            <w:proofErr w:type="spellStart"/>
            <w:r w:rsidRPr="00622247">
              <w:rPr>
                <w:rFonts w:eastAsia="Times New Roman" w:cs="Arial"/>
                <w:color w:val="000000"/>
                <w:sz w:val="18"/>
                <w:szCs w:val="18"/>
                <w:lang w:eastAsia="pl-PL"/>
              </w:rPr>
              <w:t>Jiao</w:t>
            </w:r>
            <w:proofErr w:type="spellEnd"/>
            <w:r w:rsidRPr="00622247">
              <w:rPr>
                <w:rFonts w:eastAsia="Times New Roman" w:cs="Arial"/>
                <w:color w:val="000000"/>
                <w:sz w:val="18"/>
                <w:szCs w:val="18"/>
                <w:lang w:eastAsia="pl-PL"/>
              </w:rPr>
              <w:t xml:space="preserve">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Nanyang</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Technological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Monash</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Australian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Seoul</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Carnegie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Mellon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Technical 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École Polytechnique </w:t>
            </w:r>
            <w:proofErr w:type="spellStart"/>
            <w:r w:rsidRPr="00622247">
              <w:rPr>
                <w:rFonts w:eastAsia="Times New Roman" w:cs="Arial"/>
                <w:color w:val="000000"/>
                <w:sz w:val="18"/>
                <w:szCs w:val="18"/>
                <w:lang w:val="en-GB" w:eastAsia="pl-PL"/>
              </w:rPr>
              <w:t>Fédérale</w:t>
            </w:r>
            <w:proofErr w:type="spellEnd"/>
            <w:r w:rsidRPr="00622247">
              <w:rPr>
                <w:rFonts w:eastAsia="Times New Roman" w:cs="Arial"/>
                <w:color w:val="000000"/>
                <w:sz w:val="18"/>
                <w:szCs w:val="18"/>
                <w:lang w:val="en-GB" w:eastAsia="pl-PL"/>
              </w:rPr>
              <w:t xml:space="preserv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Fudan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w:t>
            </w:r>
            <w:proofErr w:type="spellStart"/>
            <w:r w:rsidRPr="00622247">
              <w:rPr>
                <w:rFonts w:eastAsia="Times New Roman" w:cs="Arial"/>
                <w:color w:val="000000"/>
                <w:sz w:val="18"/>
                <w:szCs w:val="18"/>
                <w:lang w:eastAsia="pl-PL"/>
              </w:rPr>
              <w:t>Saclay</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Georgia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Sorbonne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California </w:t>
            </w:r>
            <w:proofErr w:type="spellStart"/>
            <w:r w:rsidRPr="00622247">
              <w:rPr>
                <w:rFonts w:eastAsia="Times New Roman" w:cs="Arial"/>
                <w:color w:val="000000"/>
                <w:sz w:val="18"/>
                <w:szCs w:val="18"/>
                <w:lang w:eastAsia="pl-PL"/>
              </w:rPr>
              <w:t>Irvine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Copenhagen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Karolinska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LMU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Pennsylvania</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Purdue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Institut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Polytechnique</w:t>
            </w:r>
            <w:proofErr w:type="spellEnd"/>
            <w:r w:rsidRPr="00622247">
              <w:rPr>
                <w:rFonts w:eastAsia="Times New Roman" w:cs="Arial"/>
                <w:color w:val="000000"/>
                <w:sz w:val="18"/>
                <w:szCs w:val="18"/>
                <w:lang w:eastAsia="pl-PL"/>
              </w:rPr>
              <w:t xml:space="preserv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Hong Kong </w:t>
            </w:r>
            <w:proofErr w:type="spellStart"/>
            <w:r w:rsidRPr="00622247">
              <w:rPr>
                <w:rFonts w:eastAsia="Times New Roman" w:cs="Arial"/>
                <w:color w:val="000000"/>
                <w:sz w:val="18"/>
                <w:szCs w:val="18"/>
                <w:lang w:eastAsia="pl-PL"/>
              </w:rPr>
              <w:t>Polytechnic</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Yonsei</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Emory</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Leeds</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McMaster</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Ohio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Michigan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Southwestern Medical </w:t>
            </w:r>
            <w:proofErr w:type="spellStart"/>
            <w:r w:rsidRPr="00622247">
              <w:rPr>
                <w:rFonts w:eastAsia="Times New Roman" w:cs="Arial"/>
                <w:color w:val="000000"/>
                <w:sz w:val="18"/>
                <w:szCs w:val="18"/>
                <w:lang w:val="en-GB" w:eastAsia="pl-PL"/>
              </w:rPr>
              <w:t>Center</w:t>
            </w:r>
            <w:proofErr w:type="spellEnd"/>
            <w:r w:rsidRPr="00622247">
              <w:rPr>
                <w:rFonts w:eastAsia="Times New Roman" w:cs="Arial"/>
                <w:color w:val="000000"/>
                <w:sz w:val="18"/>
                <w:szCs w:val="18"/>
                <w:lang w:val="en-GB" w:eastAsia="pl-PL"/>
              </w:rPr>
              <w:t xml:space="preserve">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Arizona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Tokyo Institute of Technology (Tokyo </w:t>
            </w:r>
            <w:r w:rsidRPr="00622247">
              <w:rPr>
                <w:rFonts w:eastAsia="Times New Roman" w:cs="Arial"/>
                <w:color w:val="000000"/>
                <w:sz w:val="18"/>
                <w:szCs w:val="18"/>
                <w:lang w:val="en-GB" w:eastAsia="pl-PL"/>
              </w:rPr>
              <w:lastRenderedPageBreak/>
              <w:t>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Munich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Wageningen</w:t>
            </w:r>
            <w:proofErr w:type="spellEnd"/>
            <w:r w:rsidRPr="00622247">
              <w:rPr>
                <w:rFonts w:eastAsia="Times New Roman" w:cs="Arial"/>
                <w:color w:val="000000"/>
                <w:sz w:val="18"/>
                <w:szCs w:val="18"/>
                <w:lang w:eastAsia="pl-PL"/>
              </w:rPr>
              <w:t xml:space="preserve"> University &amp; </w:t>
            </w:r>
            <w:proofErr w:type="spellStart"/>
            <w:r w:rsidRPr="00622247">
              <w:rPr>
                <w:rFonts w:eastAsia="Times New Roman" w:cs="Arial"/>
                <w:color w:val="000000"/>
                <w:sz w:val="18"/>
                <w:szCs w:val="18"/>
                <w:lang w:eastAsia="pl-PL"/>
              </w:rPr>
              <w:t>Research</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Geneva</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Aarhus</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proofErr w:type="spellStart"/>
            <w:r w:rsidRPr="00622247">
              <w:rPr>
                <w:rFonts w:eastAsia="Times New Roman" w:cs="Arial"/>
                <w:color w:val="000000"/>
                <w:sz w:val="18"/>
                <w:szCs w:val="18"/>
                <w:lang w:val="en-GB" w:eastAsia="pl-PL"/>
              </w:rPr>
              <w:t>Universidade</w:t>
            </w:r>
            <w:proofErr w:type="spellEnd"/>
            <w:r w:rsidRPr="00622247">
              <w:rPr>
                <w:rFonts w:eastAsia="Times New Roman" w:cs="Arial"/>
                <w:color w:val="000000"/>
                <w:sz w:val="18"/>
                <w:szCs w:val="18"/>
                <w:lang w:val="en-GB" w:eastAsia="pl-PL"/>
              </w:rPr>
              <w:t xml:space="preserv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Universiti</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Malaya</w:t>
            </w:r>
            <w:proofErr w:type="spellEnd"/>
            <w:r w:rsidRPr="00622247">
              <w:rPr>
                <w:rFonts w:eastAsia="Times New Roman" w:cs="Arial"/>
                <w:color w:val="000000"/>
                <w:sz w:val="18"/>
                <w:szCs w:val="18"/>
                <w:lang w:eastAsia="pl-PL"/>
              </w:rPr>
              <w:t xml:space="preserve">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The University of Texas M. D. Anderson Cancer </w:t>
            </w:r>
            <w:proofErr w:type="spellStart"/>
            <w:r w:rsidRPr="00622247">
              <w:rPr>
                <w:rFonts w:eastAsia="Times New Roman" w:cs="Arial"/>
                <w:color w:val="000000"/>
                <w:sz w:val="18"/>
                <w:szCs w:val="18"/>
                <w:lang w:val="en-GB" w:eastAsia="pl-PL"/>
              </w:rPr>
              <w:t>Center</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Charité</w:t>
            </w:r>
            <w:proofErr w:type="spellEnd"/>
            <w:r w:rsidRPr="00622247">
              <w:rPr>
                <w:rFonts w:eastAsia="Times New Roman" w:cs="Arial"/>
                <w:color w:val="000000"/>
                <w:sz w:val="18"/>
                <w:szCs w:val="18"/>
                <w:lang w:eastAsia="pl-PL"/>
              </w:rPr>
              <w:t xml:space="preserve"> - </w:t>
            </w:r>
            <w:proofErr w:type="spellStart"/>
            <w:r w:rsidRPr="00622247">
              <w:rPr>
                <w:rFonts w:eastAsia="Times New Roman" w:cs="Arial"/>
                <w:color w:val="000000"/>
                <w:sz w:val="18"/>
                <w:szCs w:val="18"/>
                <w:lang w:eastAsia="pl-PL"/>
              </w:rPr>
              <w:t>Universitätsmedizin</w:t>
            </w:r>
            <w:proofErr w:type="spellEnd"/>
            <w:r w:rsidRPr="00622247">
              <w:rPr>
                <w:rFonts w:eastAsia="Times New Roman" w:cs="Arial"/>
                <w:color w:val="000000"/>
                <w:sz w:val="18"/>
                <w:szCs w:val="18"/>
                <w:lang w:eastAsia="pl-PL"/>
              </w:rPr>
              <w:t xml:space="preserve">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Ghent</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Lomonosov</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Moscow</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Leiden</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National</w:t>
            </w:r>
            <w:proofErr w:type="spellEnd"/>
            <w:r w:rsidRPr="00622247">
              <w:rPr>
                <w:rFonts w:eastAsia="Times New Roman" w:cs="Arial"/>
                <w:color w:val="000000"/>
                <w:sz w:val="18"/>
                <w:szCs w:val="18"/>
                <w:lang w:eastAsia="pl-PL"/>
              </w:rPr>
              <w:t xml:space="preserve">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North</w:t>
            </w:r>
            <w:proofErr w:type="spellEnd"/>
            <w:r w:rsidRPr="00622247">
              <w:rPr>
                <w:rFonts w:eastAsia="Times New Roman" w:cs="Arial"/>
                <w:color w:val="000000"/>
                <w:sz w:val="18"/>
                <w:szCs w:val="18"/>
                <w:lang w:eastAsia="pl-PL"/>
              </w:rPr>
              <w:t xml:space="preserve"> Carolina </w:t>
            </w:r>
            <w:proofErr w:type="spellStart"/>
            <w:r w:rsidRPr="00622247">
              <w:rPr>
                <w:rFonts w:eastAsia="Times New Roman" w:cs="Arial"/>
                <w:color w:val="000000"/>
                <w:sz w:val="18"/>
                <w:szCs w:val="18"/>
                <w:lang w:eastAsia="pl-PL"/>
              </w:rPr>
              <w:t>State</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 xml:space="preserve">Catholic University of Leuven / </w:t>
            </w:r>
            <w:proofErr w:type="spellStart"/>
            <w:r w:rsidRPr="00622247">
              <w:rPr>
                <w:rFonts w:eastAsia="Times New Roman" w:cs="Arial"/>
                <w:color w:val="000000"/>
                <w:sz w:val="18"/>
                <w:szCs w:val="18"/>
                <w:lang w:val="en-GB" w:eastAsia="pl-PL"/>
              </w:rPr>
              <w:t>Katholieke</w:t>
            </w:r>
            <w:proofErr w:type="spellEnd"/>
            <w:r w:rsidRPr="00622247">
              <w:rPr>
                <w:rFonts w:eastAsia="Times New Roman" w:cs="Arial"/>
                <w:color w:val="000000"/>
                <w:sz w:val="18"/>
                <w:szCs w:val="18"/>
                <w:lang w:val="en-GB" w:eastAsia="pl-PL"/>
              </w:rPr>
              <w:t xml:space="preserv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Southampton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Université</w:t>
            </w:r>
            <w:proofErr w:type="spellEnd"/>
            <w:r w:rsidRPr="00622247">
              <w:rPr>
                <w:rFonts w:eastAsia="Times New Roman" w:cs="Arial"/>
                <w:color w:val="000000"/>
                <w:sz w:val="18"/>
                <w:szCs w:val="18"/>
                <w:lang w:eastAsia="pl-PL"/>
              </w:rPr>
              <w:t xml:space="preserve"> Paris </w:t>
            </w:r>
            <w:proofErr w:type="spellStart"/>
            <w:r w:rsidRPr="00622247">
              <w:rPr>
                <w:rFonts w:eastAsia="Times New Roman" w:cs="Arial"/>
                <w:color w:val="000000"/>
                <w:sz w:val="18"/>
                <w:szCs w:val="18"/>
                <w:lang w:eastAsia="pl-PL"/>
              </w:rPr>
              <w:t>Cité</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Tohoku</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Basel</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Weizmann</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Institute</w:t>
            </w:r>
            <w:proofErr w:type="spellEnd"/>
            <w:r w:rsidRPr="00622247">
              <w:rPr>
                <w:rFonts w:eastAsia="Times New Roman" w:cs="Arial"/>
                <w:color w:val="000000"/>
                <w:sz w:val="18"/>
                <w:szCs w:val="18"/>
                <w:lang w:eastAsia="pl-PL"/>
              </w:rPr>
              <w:t xml:space="preserv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Technische</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Universität</w:t>
            </w:r>
            <w:proofErr w:type="spellEnd"/>
            <w:r w:rsidRPr="00622247">
              <w:rPr>
                <w:rFonts w:eastAsia="Times New Roman" w:cs="Arial"/>
                <w:color w:val="000000"/>
                <w:sz w:val="18"/>
                <w:szCs w:val="18"/>
                <w:lang w:eastAsia="pl-PL"/>
              </w:rPr>
              <w:t xml:space="preserve"> </w:t>
            </w:r>
            <w:proofErr w:type="spellStart"/>
            <w:r w:rsidRPr="00622247">
              <w:rPr>
                <w:rFonts w:eastAsia="Times New Roman" w:cs="Arial"/>
                <w:color w:val="000000"/>
                <w:sz w:val="18"/>
                <w:szCs w:val="18"/>
                <w:lang w:eastAsia="pl-PL"/>
              </w:rPr>
              <w:t>München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Tübingen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Stockholm</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Free</w:t>
            </w:r>
            <w:proofErr w:type="spellEnd"/>
            <w:r w:rsidRPr="00622247">
              <w:rPr>
                <w:rFonts w:eastAsia="Times New Roman" w:cs="Arial"/>
                <w:color w:val="000000"/>
                <w:sz w:val="18"/>
                <w:szCs w:val="18"/>
                <w:lang w:eastAsia="pl-PL"/>
              </w:rPr>
              <w:t xml:space="preserv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Nanjing</w:t>
            </w:r>
            <w:proofErr w:type="spellEnd"/>
            <w:r w:rsidRPr="00622247">
              <w:rPr>
                <w:rFonts w:eastAsia="Times New Roman" w:cs="Arial"/>
                <w:color w:val="000000"/>
                <w:sz w:val="18"/>
                <w:szCs w:val="18"/>
                <w:lang w:eastAsia="pl-PL"/>
              </w:rPr>
              <w:t xml:space="preserv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w:t>
            </w:r>
            <w:proofErr w:type="spellStart"/>
            <w:r w:rsidRPr="00622247">
              <w:rPr>
                <w:rFonts w:eastAsia="Times New Roman" w:cs="Arial"/>
                <w:color w:val="000000"/>
                <w:sz w:val="18"/>
                <w:szCs w:val="18"/>
                <w:lang w:eastAsia="pl-PL"/>
              </w:rPr>
              <w:t>St</w:t>
            </w:r>
            <w:proofErr w:type="spellEnd"/>
            <w:r w:rsidRPr="00622247">
              <w:rPr>
                <w:rFonts w:eastAsia="Times New Roman" w:cs="Arial"/>
                <w:color w:val="000000"/>
                <w:sz w:val="18"/>
                <w:szCs w:val="18"/>
                <w:lang w:eastAsia="pl-PL"/>
              </w:rPr>
              <w:t xml:space="preserve">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Indiana University </w:t>
            </w:r>
            <w:proofErr w:type="spellStart"/>
            <w:r w:rsidRPr="00622247">
              <w:rPr>
                <w:rFonts w:eastAsia="Times New Roman" w:cs="Arial"/>
                <w:color w:val="000000"/>
                <w:sz w:val="18"/>
                <w:szCs w:val="18"/>
                <w:lang w:eastAsia="pl-PL"/>
              </w:rPr>
              <w:t>Bloomington</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proofErr w:type="spellStart"/>
            <w:r w:rsidRPr="00622247">
              <w:rPr>
                <w:rFonts w:eastAsia="Times New Roman" w:cs="Arial"/>
                <w:color w:val="000000"/>
                <w:sz w:val="18"/>
                <w:szCs w:val="18"/>
                <w:lang w:eastAsia="pl-PL"/>
              </w:rPr>
              <w:t>Sungkyunkwan</w:t>
            </w:r>
            <w:proofErr w:type="spellEnd"/>
            <w:r w:rsidRPr="00622247">
              <w:rPr>
                <w:rFonts w:eastAsia="Times New Roman" w:cs="Arial"/>
                <w:color w:val="000000"/>
                <w:sz w:val="18"/>
                <w:szCs w:val="18"/>
                <w:lang w:eastAsia="pl-PL"/>
              </w:rPr>
              <w:t xml:space="preserve">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E9332A">
        <w:trPr>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 xml:space="preserve">University of Massachusetts </w:t>
            </w:r>
            <w:proofErr w:type="spellStart"/>
            <w:r w:rsidRPr="00622247">
              <w:rPr>
                <w:rFonts w:eastAsia="Times New Roman" w:cs="Arial"/>
                <w:color w:val="000000"/>
                <w:sz w:val="18"/>
                <w:szCs w:val="18"/>
                <w:lang w:eastAsia="pl-PL"/>
              </w:rPr>
              <w:t>Amherst</w:t>
            </w:r>
            <w:proofErr w:type="spellEnd"/>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6E3958" w:rsidRDefault="009C6CF4" w:rsidP="007770AA">
      <w:pPr>
        <w:pStyle w:val="rdo"/>
      </w:pPr>
      <w:r w:rsidRPr="006E3958">
        <w:t>Źródło</w:t>
      </w:r>
      <w:r w:rsidR="00E9332A" w:rsidRPr="006E3958">
        <w:t xml:space="preserve">: opracowanie własne na podstawie wyników rankingów THE2023, ARWU2022, QS2023 i </w:t>
      </w:r>
      <w:proofErr w:type="spellStart"/>
      <w:r w:rsidR="00E9332A" w:rsidRPr="006E3958">
        <w:t>Webometrics</w:t>
      </w:r>
      <w:proofErr w:type="spellEnd"/>
      <w:r w:rsidR="00E9332A" w:rsidRPr="006E3958">
        <w:t xml:space="preserve"> 2023 H1 </w:t>
      </w:r>
      <w:r w:rsidR="00E9332A" w:rsidRPr="006E3958">
        <w:fldChar w:fldCharType="begin" w:fldLock="1"/>
      </w:r>
      <w:r w:rsidR="001A2624">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921CC1">
        <w:rPr>
          <w:noProof/>
        </w:rPr>
        <w:t>(ARWU, 2022a; Cybermetrics Lab, 2023; QS Quacquarelli Symonds, 2023m; Times Higher Education, 2023)</w:t>
      </w:r>
      <w:r w:rsidR="00E9332A" w:rsidRPr="006E3958">
        <w:fldChar w:fldCharType="end"/>
      </w:r>
    </w:p>
    <w:p w14:paraId="4ED7F70B" w14:textId="5875B416" w:rsidR="008B24F0" w:rsidRDefault="008B24F0">
      <w:pPr>
        <w:spacing w:before="0" w:line="240" w:lineRule="auto"/>
        <w:ind w:firstLine="0"/>
        <w:jc w:val="left"/>
        <w:rPr>
          <w:rFonts w:ascii="Times New Roman" w:hAnsi="Times New Roman"/>
          <w:b/>
          <w:bCs/>
          <w:color w:val="000000"/>
          <w:sz w:val="22"/>
        </w:rPr>
      </w:pPr>
      <w:r>
        <w:rPr>
          <w:rFonts w:ascii="Times New Roman" w:hAnsi="Times New Roman"/>
          <w:b/>
          <w:bCs/>
          <w:color w:val="000000"/>
          <w:sz w:val="22"/>
        </w:rPr>
        <w:br w:type="page"/>
      </w:r>
    </w:p>
    <w:p w14:paraId="7E23C789" w14:textId="3C9DE047" w:rsidR="008B24F0" w:rsidRPr="00233788" w:rsidRDefault="008B24F0" w:rsidP="008B24F0">
      <w:pPr>
        <w:pStyle w:val="Nagwek1"/>
        <w:numPr>
          <w:ilvl w:val="0"/>
          <w:numId w:val="0"/>
        </w:numPr>
        <w:ind w:left="432"/>
      </w:pPr>
      <w:bookmarkStart w:id="582" w:name="_Toc157667033"/>
      <w:r w:rsidRPr="00233788">
        <w:lastRenderedPageBreak/>
        <w:t xml:space="preserve">Załącznik </w:t>
      </w:r>
      <w:r>
        <w:t>5</w:t>
      </w:r>
      <w:r w:rsidRPr="00233788">
        <w:t xml:space="preserve"> – </w:t>
      </w:r>
      <w:r>
        <w:t>Lista artykułów naukowych przyjętych do Analizy grup interesariuszy uczelni wyższych w badaniu SLR</w:t>
      </w:r>
      <w:bookmarkEnd w:id="582"/>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proofErr w:type="spellStart"/>
            <w:r w:rsidRPr="008C72E5">
              <w:t>L.p.</w:t>
            </w:r>
            <w:proofErr w:type="spellEnd"/>
          </w:p>
        </w:tc>
        <w:tc>
          <w:tcPr>
            <w:tcW w:w="880" w:type="pct"/>
            <w:vAlign w:val="center"/>
          </w:tcPr>
          <w:p w14:paraId="34BADD99" w14:textId="77777777" w:rsidR="009F6AC8" w:rsidRPr="008C72E5" w:rsidRDefault="009F6AC8" w:rsidP="00B558B7">
            <w:pPr>
              <w:pStyle w:val="TekstTabeli"/>
            </w:pPr>
            <w:proofErr w:type="spellStart"/>
            <w:r w:rsidRPr="008C72E5">
              <w:t>Autorzy</w:t>
            </w:r>
            <w:proofErr w:type="spellEnd"/>
          </w:p>
        </w:tc>
        <w:tc>
          <w:tcPr>
            <w:tcW w:w="1771" w:type="pct"/>
            <w:vAlign w:val="center"/>
          </w:tcPr>
          <w:p w14:paraId="7FD403C1" w14:textId="77777777" w:rsidR="009F6AC8" w:rsidRPr="008C72E5" w:rsidRDefault="009F6AC8" w:rsidP="00B558B7">
            <w:pPr>
              <w:pStyle w:val="TekstTabeli"/>
            </w:pPr>
            <w:proofErr w:type="spellStart"/>
            <w:r w:rsidRPr="008C72E5">
              <w:t>Tytuł</w:t>
            </w:r>
            <w:proofErr w:type="spellEnd"/>
          </w:p>
        </w:tc>
        <w:tc>
          <w:tcPr>
            <w:tcW w:w="2052" w:type="pct"/>
            <w:vAlign w:val="center"/>
          </w:tcPr>
          <w:p w14:paraId="03A106C4" w14:textId="77777777" w:rsidR="009F6AC8" w:rsidRPr="008C72E5" w:rsidRDefault="009F6AC8" w:rsidP="00B558B7">
            <w:pPr>
              <w:pStyle w:val="TekstTabeli"/>
            </w:pPr>
            <w:proofErr w:type="spellStart"/>
            <w:r w:rsidRPr="008C72E5">
              <w:t>Rok</w:t>
            </w:r>
            <w:proofErr w:type="spellEnd"/>
            <w:r w:rsidRPr="008C72E5">
              <w:t xml:space="preserve">, </w:t>
            </w:r>
            <w:proofErr w:type="spellStart"/>
            <w:r w:rsidRPr="008C72E5">
              <w:t>publikacja</w:t>
            </w:r>
            <w:proofErr w:type="spellEnd"/>
            <w:r w:rsidRPr="008C72E5">
              <w:t>, DOI</w:t>
            </w:r>
          </w:p>
        </w:tc>
      </w:tr>
      <w:tr w:rsidR="00C4329A" w:rsidRPr="005D55D1"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proofErr w:type="spellStart"/>
            <w:r w:rsidRPr="008C72E5">
              <w:t>Nejati</w:t>
            </w:r>
            <w:proofErr w:type="spellEnd"/>
            <w:r w:rsidRPr="008C72E5">
              <w:t xml:space="preserve"> M., </w:t>
            </w:r>
            <w:proofErr w:type="spellStart"/>
            <w:r w:rsidRPr="008C72E5">
              <w:t>Nejati</w:t>
            </w:r>
            <w:proofErr w:type="spellEnd"/>
            <w:r w:rsidRPr="008C72E5">
              <w:t xml:space="preserve">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5D55D1"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 xml:space="preserve">(2010) International Journal of Entrepreneurial </w:t>
            </w:r>
            <w:proofErr w:type="spellStart"/>
            <w:r w:rsidRPr="008C72E5">
              <w:t>Behaviour</w:t>
            </w:r>
            <w:proofErr w:type="spellEnd"/>
            <w:r w:rsidRPr="008C72E5">
              <w:t xml:space="preserve"> and Research, 16 (4), pp. 296 - 308, DOI: 10.1108/13552551011054499</w:t>
            </w:r>
          </w:p>
        </w:tc>
      </w:tr>
      <w:tr w:rsidR="00C4329A" w:rsidRPr="005D55D1"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 xml:space="preserve">Allan H.T., Smith P.A., </w:t>
            </w:r>
            <w:proofErr w:type="spellStart"/>
            <w:r w:rsidRPr="008C72E5">
              <w:t>Lorentzon</w:t>
            </w:r>
            <w:proofErr w:type="spellEnd"/>
            <w:r w:rsidRPr="008C72E5">
              <w:t xml:space="preserve">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5D55D1"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 xml:space="preserve">(2020) 7th International Conference on ICT for Smart Society: </w:t>
            </w:r>
            <w:proofErr w:type="spellStart"/>
            <w:r w:rsidRPr="008C72E5">
              <w:t>AIoT</w:t>
            </w:r>
            <w:proofErr w:type="spellEnd"/>
            <w:r w:rsidRPr="008C72E5">
              <w:t xml:space="preserve"> for Smart Society, ICISS 2020 - Proceeding, art. no. 9307570, DOI: 10.1109/ICISS50791.2020.9307570</w:t>
            </w:r>
          </w:p>
        </w:tc>
      </w:tr>
      <w:tr w:rsidR="00C4329A" w:rsidRPr="005D55D1"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proofErr w:type="spellStart"/>
            <w:r w:rsidR="00D05480" w:rsidRPr="008C72E5">
              <w:t>i</w:t>
            </w:r>
            <w:proofErr w:type="spellEnd"/>
            <w:r w:rsidR="00D05480" w:rsidRPr="008C72E5">
              <w:t xml:space="preserve">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5D55D1"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proofErr w:type="spellStart"/>
            <w:r w:rsidR="00D05480" w:rsidRPr="008C72E5">
              <w:t>i</w:t>
            </w:r>
            <w:proofErr w:type="spellEnd"/>
            <w:r w:rsidR="00D05480" w:rsidRPr="008C72E5">
              <w:t xml:space="preserve">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5D55D1"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w:t>
            </w:r>
            <w:proofErr w:type="spellStart"/>
            <w:r w:rsidRPr="008C72E5">
              <w:t>Smothergill</w:t>
            </w:r>
            <w:proofErr w:type="spellEnd"/>
            <w:r w:rsidRPr="008C72E5">
              <w:t xml:space="preserve"> D.W., Allen M., </w:t>
            </w:r>
            <w:proofErr w:type="spellStart"/>
            <w:r w:rsidR="00D05480" w:rsidRPr="008C72E5">
              <w:t>i</w:t>
            </w:r>
            <w:proofErr w:type="spellEnd"/>
            <w:r w:rsidR="00D05480" w:rsidRPr="008C72E5">
              <w:t xml:space="preserve">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5D55D1"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w:t>
            </w:r>
            <w:proofErr w:type="spellStart"/>
            <w:r w:rsidRPr="008C72E5">
              <w:t>Akhmetshin</w:t>
            </w:r>
            <w:proofErr w:type="spellEnd"/>
            <w:r w:rsidRPr="008C72E5">
              <w:t xml:space="preserve"> </w:t>
            </w:r>
            <w:proofErr w:type="spellStart"/>
            <w:r w:rsidR="00D05480" w:rsidRPr="008C72E5">
              <w:t>i</w:t>
            </w:r>
            <w:proofErr w:type="spellEnd"/>
            <w:r w:rsidR="00D05480" w:rsidRPr="008C72E5">
              <w:t xml:space="preserve">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5D55D1"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w:t>
            </w:r>
            <w:proofErr w:type="spellStart"/>
            <w:r w:rsidRPr="008C72E5">
              <w:t>Sonetti</w:t>
            </w:r>
            <w:proofErr w:type="spellEnd"/>
            <w:r w:rsidRPr="008C72E5">
              <w:t xml:space="preserve"> G., </w:t>
            </w:r>
            <w:proofErr w:type="spellStart"/>
            <w:r w:rsidR="00D05480" w:rsidRPr="008C72E5">
              <w:t>i</w:t>
            </w:r>
            <w:proofErr w:type="spellEnd"/>
            <w:r w:rsidR="00D05480" w:rsidRPr="008C72E5">
              <w:t xml:space="preserve">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5D55D1"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 xml:space="preserve">Truta C., </w:t>
            </w:r>
            <w:proofErr w:type="spellStart"/>
            <w:r w:rsidRPr="00D82766">
              <w:rPr>
                <w:lang w:val="pl-PL"/>
              </w:rPr>
              <w:t>Parv</w:t>
            </w:r>
            <w:proofErr w:type="spellEnd"/>
            <w:r w:rsidRPr="00D82766">
              <w:rPr>
                <w:lang w:val="pl-PL"/>
              </w:rPr>
              <w:t xml:space="preserve"> L., </w:t>
            </w:r>
            <w:proofErr w:type="spellStart"/>
            <w:r w:rsidRPr="00D82766">
              <w:rPr>
                <w:lang w:val="pl-PL"/>
              </w:rPr>
              <w:t>Topala</w:t>
            </w:r>
            <w:proofErr w:type="spellEnd"/>
            <w:r w:rsidRPr="00D82766">
              <w:rPr>
                <w:lang w:val="pl-PL"/>
              </w:rPr>
              <w:t xml:space="preserve">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5D55D1"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proofErr w:type="spellStart"/>
            <w:r w:rsidRPr="008C72E5">
              <w:t>Afro-caribbean</w:t>
            </w:r>
            <w:proofErr w:type="spellEnd"/>
            <w:r w:rsidRPr="008C72E5">
              <w:t xml:space="preserve">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5D55D1"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5D55D1"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w:t>
            </w:r>
            <w:proofErr w:type="spellStart"/>
            <w:r w:rsidRPr="008C72E5">
              <w:t>Córcoles</w:t>
            </w:r>
            <w:proofErr w:type="spellEnd"/>
            <w:r w:rsidRPr="008C72E5">
              <w:t xml:space="preserve"> Y., </w:t>
            </w:r>
            <w:proofErr w:type="spellStart"/>
            <w:r w:rsidRPr="008C72E5">
              <w:t>Manzaneque</w:t>
            </w:r>
            <w:proofErr w:type="spellEnd"/>
            <w:r w:rsidRPr="008C72E5">
              <w:t>-Lizano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5D55D1"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 xml:space="preserve">Avella J.T., </w:t>
            </w:r>
            <w:proofErr w:type="spellStart"/>
            <w:r w:rsidRPr="008C72E5">
              <w:t>Kebritchi</w:t>
            </w:r>
            <w:proofErr w:type="spellEnd"/>
            <w:r w:rsidRPr="008C72E5">
              <w:t xml:space="preserve">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5D55D1"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proofErr w:type="spellStart"/>
            <w:r w:rsidRPr="008C72E5">
              <w:t>Centobelli</w:t>
            </w:r>
            <w:proofErr w:type="spellEnd"/>
            <w:r w:rsidRPr="008C72E5">
              <w:t xml:space="preserve"> P., </w:t>
            </w:r>
            <w:proofErr w:type="spellStart"/>
            <w:r w:rsidRPr="008C72E5">
              <w:t>Cerchione</w:t>
            </w:r>
            <w:proofErr w:type="spellEnd"/>
            <w:r w:rsidRPr="008C72E5">
              <w:t xml:space="preserv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5D55D1"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proofErr w:type="spellStart"/>
            <w:r w:rsidR="00D05480" w:rsidRPr="008C72E5">
              <w:t>i</w:t>
            </w:r>
            <w:proofErr w:type="spellEnd"/>
            <w:r w:rsidR="00D05480" w:rsidRPr="008C72E5">
              <w:t xml:space="preserve">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5D55D1"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 xml:space="preserve">den </w:t>
            </w:r>
            <w:proofErr w:type="spellStart"/>
            <w:r w:rsidRPr="008C72E5">
              <w:t>Heijer</w:t>
            </w:r>
            <w:proofErr w:type="spellEnd"/>
            <w:r w:rsidRPr="008C72E5">
              <w:t xml:space="preserve"> A.C., Curvelo </w:t>
            </w:r>
            <w:proofErr w:type="spellStart"/>
            <w:r w:rsidRPr="008C72E5">
              <w:t>Magdaniel</w:t>
            </w:r>
            <w:proofErr w:type="spellEnd"/>
            <w:r w:rsidRPr="008C72E5">
              <w:t xml:space="preserve">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5D55D1"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5D55D1"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5D55D1"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5D55D1"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5D55D1"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proofErr w:type="spellStart"/>
            <w:r w:rsidRPr="008C72E5">
              <w:t>Gozali</w:t>
            </w:r>
            <w:proofErr w:type="spellEnd"/>
            <w:r w:rsidRPr="008C72E5">
              <w:t xml:space="preserve">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5D55D1"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 xml:space="preserve">Vargas V.R., </w:t>
            </w:r>
            <w:proofErr w:type="spellStart"/>
            <w:r w:rsidRPr="008C72E5">
              <w:t>Lawthom</w:t>
            </w:r>
            <w:proofErr w:type="spellEnd"/>
            <w:r w:rsidRPr="008C72E5">
              <w:t xml:space="preserve"> R., Prowse A., Randles S., </w:t>
            </w:r>
            <w:proofErr w:type="spellStart"/>
            <w:r w:rsidRPr="008C72E5">
              <w:t>Tzoulas</w:t>
            </w:r>
            <w:proofErr w:type="spellEnd"/>
            <w:r w:rsidRPr="008C72E5">
              <w:t xml:space="preserve"> K.</w:t>
            </w:r>
          </w:p>
        </w:tc>
        <w:tc>
          <w:tcPr>
            <w:tcW w:w="1771" w:type="pct"/>
            <w:vAlign w:val="center"/>
          </w:tcPr>
          <w:p w14:paraId="4C5C8012" w14:textId="77777777" w:rsidR="009F6AC8" w:rsidRPr="008C72E5" w:rsidRDefault="009F6AC8" w:rsidP="00B558B7">
            <w:pPr>
              <w:pStyle w:val="TekstTabeli"/>
            </w:pPr>
            <w:r w:rsidRPr="008C72E5">
              <w:t xml:space="preserve">Sustainable development stakeholder networks for </w:t>
            </w:r>
            <w:proofErr w:type="spellStart"/>
            <w:r w:rsidRPr="008C72E5">
              <w:t>organisational</w:t>
            </w:r>
            <w:proofErr w:type="spellEnd"/>
            <w:r w:rsidRPr="008C72E5">
              <w:t xml:space="preserve">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5D55D1"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5D55D1"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proofErr w:type="spellStart"/>
            <w:r w:rsidR="00D05480" w:rsidRPr="008C72E5">
              <w:t>i</w:t>
            </w:r>
            <w:proofErr w:type="spellEnd"/>
            <w:r w:rsidR="00D05480" w:rsidRPr="008C72E5">
              <w:t xml:space="preserve">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5D55D1"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5D55D1"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5D55D1"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5D55D1"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proofErr w:type="spellStart"/>
            <w:r w:rsidR="00D05480" w:rsidRPr="008C72E5">
              <w:t>i</w:t>
            </w:r>
            <w:proofErr w:type="spellEnd"/>
            <w:r w:rsidR="00D05480" w:rsidRPr="008C72E5">
              <w:t xml:space="preserve">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5D55D1"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 xml:space="preserve">Arroyo-Vázquez M., van der </w:t>
            </w:r>
            <w:proofErr w:type="spellStart"/>
            <w:r w:rsidRPr="008C72E5">
              <w:t>Sijde</w:t>
            </w:r>
            <w:proofErr w:type="spellEnd"/>
            <w:r w:rsidRPr="008C72E5">
              <w:t xml:space="preserv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5D55D1"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5D55D1"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proofErr w:type="spellStart"/>
            <w:r w:rsidRPr="008C72E5">
              <w:t>Frasquet</w:t>
            </w:r>
            <w:proofErr w:type="spellEnd"/>
            <w:r w:rsidRPr="008C72E5">
              <w:t xml:space="preserve">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5D55D1"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5D55D1"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proofErr w:type="spellStart"/>
            <w:r w:rsidRPr="008C72E5">
              <w:t>Nwajiuba</w:t>
            </w:r>
            <w:proofErr w:type="spellEnd"/>
            <w:r w:rsidRPr="008C72E5">
              <w:t xml:space="preserve"> C.A., Igwe P.A., Akinsola-</w:t>
            </w:r>
            <w:proofErr w:type="spellStart"/>
            <w:r w:rsidRPr="008C72E5">
              <w:t>Obatolu</w:t>
            </w:r>
            <w:proofErr w:type="spellEnd"/>
            <w:r w:rsidRPr="008C72E5">
              <w:t xml:space="preserve"> A.D.,</w:t>
            </w:r>
            <w:r w:rsidR="00D05480" w:rsidRPr="008C72E5">
              <w:t xml:space="preserve"> </w:t>
            </w:r>
            <w:proofErr w:type="spellStart"/>
            <w:r w:rsidR="00D05480" w:rsidRPr="008C72E5">
              <w:t>i</w:t>
            </w:r>
            <w:proofErr w:type="spellEnd"/>
            <w:r w:rsidR="00D05480" w:rsidRPr="008C72E5">
              <w:t xml:space="preserve">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5D55D1"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w:t>
            </w:r>
            <w:proofErr w:type="spellStart"/>
            <w:r w:rsidRPr="008C72E5">
              <w:t>sensegiving</w:t>
            </w:r>
            <w:proofErr w:type="spellEnd"/>
            <w:r w:rsidRPr="008C72E5">
              <w:t xml:space="preserve">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5D55D1"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5D55D1"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proofErr w:type="spellStart"/>
            <w:r w:rsidRPr="008C72E5">
              <w:t>Okanović</w:t>
            </w:r>
            <w:proofErr w:type="spellEnd"/>
            <w:r w:rsidRPr="008C72E5">
              <w:t xml:space="preserve"> A., Ješić J., </w:t>
            </w:r>
            <w:proofErr w:type="spellStart"/>
            <w:r w:rsidRPr="008C72E5">
              <w:t>Ðaković</w:t>
            </w:r>
            <w:proofErr w:type="spellEnd"/>
            <w:r w:rsidRPr="008C72E5">
              <w:t xml:space="preserve">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5D55D1"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5D55D1"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5D55D1"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proofErr w:type="spellStart"/>
            <w:r w:rsidRPr="008C72E5">
              <w:t>Benneworth</w:t>
            </w:r>
            <w:proofErr w:type="spellEnd"/>
            <w:r w:rsidRPr="008C72E5">
              <w:t xml:space="preserve"> P., de Boer H., </w:t>
            </w:r>
            <w:proofErr w:type="spellStart"/>
            <w:r w:rsidRPr="008C72E5">
              <w:t>Jongbloed</w:t>
            </w:r>
            <w:proofErr w:type="spellEnd"/>
            <w:r w:rsidRPr="008C72E5">
              <w:t xml:space="preserve">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5D55D1"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proofErr w:type="spellStart"/>
            <w:r w:rsidRPr="008C72E5">
              <w:t>Beerkens</w:t>
            </w:r>
            <w:proofErr w:type="spellEnd"/>
            <w:r w:rsidRPr="008C72E5">
              <w:t xml:space="preserve">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5D55D1"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5D55D1"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 xml:space="preserve">Colasanti N., Frondizi R., </w:t>
            </w:r>
            <w:proofErr w:type="spellStart"/>
            <w:r w:rsidRPr="008C72E5">
              <w:t>Meneguzzo</w:t>
            </w:r>
            <w:proofErr w:type="spellEnd"/>
            <w:r w:rsidRPr="008C72E5">
              <w:t xml:space="preserve">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5D55D1"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Educacion</w:t>
            </w:r>
            <w:proofErr w:type="spellEnd"/>
            <w:r w:rsidRPr="008C72E5">
              <w:t>, (362), pp. 429 - 457, DOI: 10.4438/1988-592X-RE-2012-362-167</w:t>
            </w:r>
          </w:p>
        </w:tc>
      </w:tr>
      <w:tr w:rsidR="00C4329A" w:rsidRPr="005D55D1"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proofErr w:type="spellStart"/>
            <w:r w:rsidRPr="00D82766">
              <w:rPr>
                <w:lang w:val="pl-PL"/>
              </w:rPr>
              <w:t>Aversano</w:t>
            </w:r>
            <w:proofErr w:type="spellEnd"/>
            <w:r w:rsidRPr="00D82766">
              <w:rPr>
                <w:lang w:val="pl-PL"/>
              </w:rPr>
              <w:t xml:space="preserve"> N., </w:t>
            </w:r>
            <w:proofErr w:type="spellStart"/>
            <w:r w:rsidRPr="00D82766">
              <w:rPr>
                <w:lang w:val="pl-PL"/>
              </w:rPr>
              <w:t>Nicolò</w:t>
            </w:r>
            <w:proofErr w:type="spellEnd"/>
            <w:r w:rsidRPr="00D82766">
              <w:rPr>
                <w:lang w:val="pl-PL"/>
              </w:rPr>
              <w:t xml:space="preserve"> G., </w:t>
            </w:r>
            <w:proofErr w:type="spellStart"/>
            <w:r w:rsidRPr="00D82766">
              <w:rPr>
                <w:lang w:val="pl-PL"/>
              </w:rPr>
              <w:t>Sannino</w:t>
            </w:r>
            <w:proofErr w:type="spellEnd"/>
            <w:r w:rsidRPr="00D82766">
              <w:rPr>
                <w:lang w:val="pl-PL"/>
              </w:rPr>
              <w:t xml:space="preserve"> G., </w:t>
            </w:r>
            <w:proofErr w:type="spellStart"/>
            <w:r w:rsidRPr="00D82766">
              <w:rPr>
                <w:lang w:val="pl-PL"/>
              </w:rPr>
              <w:t>Tartaglia</w:t>
            </w:r>
            <w:proofErr w:type="spellEnd"/>
            <w:r w:rsidRPr="00D82766">
              <w:rPr>
                <w:lang w:val="pl-PL"/>
              </w:rPr>
              <w:t xml:space="preserve"> </w:t>
            </w:r>
            <w:proofErr w:type="spellStart"/>
            <w:r w:rsidRPr="00D82766">
              <w:rPr>
                <w:lang w:val="pl-PL"/>
              </w:rPr>
              <w:t>Polcini</w:t>
            </w:r>
            <w:proofErr w:type="spellEnd"/>
            <w:r w:rsidRPr="00D82766">
              <w:rPr>
                <w:lang w:val="pl-PL"/>
              </w:rPr>
              <w:t xml:space="preserve">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 xml:space="preserve">(2020) </w:t>
            </w:r>
            <w:proofErr w:type="spellStart"/>
            <w:r w:rsidRPr="008C72E5">
              <w:t>Meditari</w:t>
            </w:r>
            <w:proofErr w:type="spellEnd"/>
            <w:r w:rsidRPr="008C72E5">
              <w:t xml:space="preserve"> Accountancy Research, 28 (4), pp. 655 - 679, DOI: 10.1108/MEDAR-07-2019-0519</w:t>
            </w:r>
          </w:p>
        </w:tc>
      </w:tr>
      <w:tr w:rsidR="00C4329A" w:rsidRPr="005D55D1"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 xml:space="preserve">Hearing the voices of general staff: A </w:t>
            </w:r>
            <w:proofErr w:type="spellStart"/>
            <w:r w:rsidRPr="008C72E5">
              <w:t>delphi</w:t>
            </w:r>
            <w:proofErr w:type="spellEnd"/>
            <w:r w:rsidRPr="008C72E5">
              <w:t xml:space="preserve">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5D55D1"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proofErr w:type="spellStart"/>
            <w:r w:rsidRPr="008C72E5">
              <w:t>Shpigelman</w:t>
            </w:r>
            <w:proofErr w:type="spellEnd"/>
            <w:r w:rsidRPr="008C72E5">
              <w:t xml:space="preserve"> C.-N., Mor S., Sachs D., </w:t>
            </w:r>
            <w:proofErr w:type="spellStart"/>
            <w:r w:rsidRPr="008C72E5">
              <w:t>Schreuer</w:t>
            </w:r>
            <w:proofErr w:type="spellEnd"/>
            <w:r w:rsidRPr="008C72E5">
              <w:t xml:space="preserve">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5D55D1"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proofErr w:type="spellStart"/>
            <w:r w:rsidRPr="008C72E5">
              <w:t>Desfiandi</w:t>
            </w:r>
            <w:proofErr w:type="spellEnd"/>
            <w:r w:rsidRPr="008C72E5">
              <w:t xml:space="preserve"> A., Rajest S.S., Venkateswaran P.S., </w:t>
            </w:r>
            <w:proofErr w:type="spellStart"/>
            <w:r w:rsidR="00422CD8" w:rsidRPr="008C72E5">
              <w:t>i</w:t>
            </w:r>
            <w:proofErr w:type="spellEnd"/>
            <w:r w:rsidR="00422CD8" w:rsidRPr="008C72E5">
              <w:t xml:space="preserve"> in.</w:t>
            </w:r>
          </w:p>
        </w:tc>
        <w:tc>
          <w:tcPr>
            <w:tcW w:w="1771" w:type="pct"/>
            <w:vAlign w:val="center"/>
          </w:tcPr>
          <w:p w14:paraId="2530AC9C" w14:textId="77777777" w:rsidR="009F6AC8" w:rsidRPr="008C72E5" w:rsidRDefault="009F6AC8" w:rsidP="00B558B7">
            <w:pPr>
              <w:pStyle w:val="TekstTabeli"/>
            </w:pPr>
            <w:r w:rsidRPr="008C72E5">
              <w:t xml:space="preserve">Company credibility: A tool to trigger positive </w:t>
            </w:r>
            <w:proofErr w:type="spellStart"/>
            <w:r w:rsidRPr="008C72E5">
              <w:t>csr</w:t>
            </w:r>
            <w:proofErr w:type="spellEnd"/>
            <w:r w:rsidRPr="008C72E5">
              <w:t xml:space="preserve">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5D55D1"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5D55D1"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 xml:space="preserve">Graduates’ experiences of, and attitudes towards, the inclusion of employability-related support in undergraduate degree </w:t>
            </w:r>
            <w:proofErr w:type="spellStart"/>
            <w:r w:rsidRPr="008C72E5">
              <w:t>programmes</w:t>
            </w:r>
            <w:proofErr w:type="spellEnd"/>
            <w:r w:rsidRPr="008C72E5">
              <w:t>;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5D55D1"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5D55D1"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5D55D1"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5D55D1"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5D55D1"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 xml:space="preserve">Nandy M., </w:t>
            </w:r>
            <w:proofErr w:type="spellStart"/>
            <w:r w:rsidRPr="008C72E5">
              <w:t>Lodh</w:t>
            </w:r>
            <w:proofErr w:type="spellEnd"/>
            <w:r w:rsidRPr="008C72E5">
              <w:t xml:space="preserve">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proofErr w:type="spellStart"/>
            <w:r w:rsidRPr="008C72E5">
              <w:t>Bambawale</w:t>
            </w:r>
            <w:proofErr w:type="spellEnd"/>
            <w:r w:rsidRPr="008C72E5">
              <w:t xml:space="preserve"> M.J., </w:t>
            </w:r>
            <w:proofErr w:type="spellStart"/>
            <w:r w:rsidRPr="008C72E5">
              <w:t>Sovacool</w:t>
            </w:r>
            <w:proofErr w:type="spellEnd"/>
            <w:r w:rsidRPr="008C72E5">
              <w:t xml:space="preserve">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5D55D1"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5D55D1"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proofErr w:type="spellStart"/>
            <w:r w:rsidRPr="008C72E5">
              <w:t>Volchik</w:t>
            </w:r>
            <w:proofErr w:type="spellEnd"/>
            <w:r w:rsidRPr="008C72E5">
              <w:t xml:space="preserve">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 xml:space="preserve">Quality in accounting education and low </w:t>
            </w:r>
            <w:proofErr w:type="spellStart"/>
            <w:r w:rsidRPr="008C72E5">
              <w:t>english</w:t>
            </w:r>
            <w:proofErr w:type="spellEnd"/>
            <w:r w:rsidRPr="008C72E5">
              <w:t xml:space="preserve">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5D55D1"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proofErr w:type="spellStart"/>
            <w:r w:rsidRPr="008C72E5">
              <w:t>Lasagabaster</w:t>
            </w:r>
            <w:proofErr w:type="spellEnd"/>
            <w:r w:rsidRPr="008C72E5">
              <w:t xml:space="preserve">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5D55D1"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5D55D1"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proofErr w:type="spellStart"/>
            <w:r w:rsidRPr="008C72E5">
              <w:t>Saniee</w:t>
            </w:r>
            <w:proofErr w:type="spellEnd"/>
            <w:r w:rsidRPr="008C72E5">
              <w:t xml:space="preserv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5D55D1"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 xml:space="preserve">Falqueto J.M.Z., Hoffmann V.E., Gomes R.C., </w:t>
            </w:r>
            <w:proofErr w:type="spellStart"/>
            <w:r w:rsidRPr="008C72E5">
              <w:t>Onoyama</w:t>
            </w:r>
            <w:proofErr w:type="spellEnd"/>
            <w:r w:rsidRPr="008C72E5">
              <w:t xml:space="preserve">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5D55D1"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proofErr w:type="spellStart"/>
            <w:r w:rsidRPr="008C72E5">
              <w:t>Anthym</w:t>
            </w:r>
            <w:proofErr w:type="spellEnd"/>
            <w:r w:rsidRPr="008C72E5">
              <w:t xml:space="preserve">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5D55D1"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5D55D1"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proofErr w:type="spellStart"/>
            <w:r w:rsidRPr="008C72E5">
              <w:t>Córcoles</w:t>
            </w:r>
            <w:proofErr w:type="spellEnd"/>
            <w:r w:rsidRPr="008C72E5">
              <w:t xml:space="preserve">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5D55D1"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proofErr w:type="spellStart"/>
            <w:r w:rsidRPr="008C72E5">
              <w:t>Cebriána</w:t>
            </w:r>
            <w:proofErr w:type="spellEnd"/>
            <w:r w:rsidRPr="008C72E5">
              <w:t xml:space="preserve">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5D55D1"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5D55D1"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5D55D1"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proofErr w:type="spellStart"/>
            <w:r w:rsidRPr="008C72E5">
              <w:t>Waas</w:t>
            </w:r>
            <w:proofErr w:type="spellEnd"/>
            <w:r w:rsidRPr="008C72E5">
              <w:t xml:space="preserve">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5D55D1"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proofErr w:type="spellStart"/>
            <w:r w:rsidR="00422CD8" w:rsidRPr="008C72E5">
              <w:t>i</w:t>
            </w:r>
            <w:proofErr w:type="spellEnd"/>
            <w:r w:rsidR="00422CD8" w:rsidRPr="008C72E5">
              <w:t xml:space="preserve">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5D55D1"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proofErr w:type="spellStart"/>
            <w:r w:rsidRPr="008C72E5">
              <w:t>Zepkea</w:t>
            </w:r>
            <w:proofErr w:type="spellEnd"/>
            <w:r w:rsidRPr="008C72E5">
              <w:t xml:space="preserve">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5D55D1"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proofErr w:type="spellStart"/>
            <w:r w:rsidRPr="00D82766">
              <w:rPr>
                <w:lang w:val="pl-PL"/>
              </w:rPr>
              <w:t>Ramírez</w:t>
            </w:r>
            <w:proofErr w:type="spellEnd"/>
            <w:r w:rsidRPr="00D82766">
              <w:rPr>
                <w:lang w:val="pl-PL"/>
              </w:rPr>
              <w:t xml:space="preserve"> </w:t>
            </w:r>
            <w:proofErr w:type="spellStart"/>
            <w:r w:rsidRPr="00D82766">
              <w:rPr>
                <w:lang w:val="pl-PL"/>
              </w:rPr>
              <w:t>Córcoles</w:t>
            </w:r>
            <w:proofErr w:type="spellEnd"/>
            <w:r w:rsidRPr="00D82766">
              <w:rPr>
                <w:lang w:val="pl-PL"/>
              </w:rPr>
              <w:t xml:space="preserve"> Y., </w:t>
            </w:r>
            <w:proofErr w:type="spellStart"/>
            <w:r w:rsidRPr="00D82766">
              <w:rPr>
                <w:lang w:val="pl-PL"/>
              </w:rPr>
              <w:t>Tejada</w:t>
            </w:r>
            <w:proofErr w:type="spellEnd"/>
            <w:r w:rsidRPr="00D82766">
              <w:rPr>
                <w:lang w:val="pl-PL"/>
              </w:rPr>
              <w:t xml:space="preserve"> </w:t>
            </w:r>
            <w:proofErr w:type="spellStart"/>
            <w:r w:rsidRPr="00D82766">
              <w:rPr>
                <w:lang w:val="pl-PL"/>
              </w:rPr>
              <w:t>Ponce</w:t>
            </w:r>
            <w:proofErr w:type="spellEnd"/>
            <w:r w:rsidRPr="00D82766">
              <w:rPr>
                <w:lang w:val="pl-PL"/>
              </w:rPr>
              <w:t xml:space="preserv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Contabilidad</w:t>
            </w:r>
            <w:proofErr w:type="spellEnd"/>
            <w:r w:rsidRPr="008C72E5">
              <w:t>-Spanish Accounting Review, 16 (2), pp. 106 - 117, DOI: 10.1016/j.rcsar.2013.07.001</w:t>
            </w:r>
          </w:p>
        </w:tc>
      </w:tr>
      <w:tr w:rsidR="00C4329A" w:rsidRPr="005D55D1"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 xml:space="preserve">Kim N., Park J., </w:t>
            </w:r>
            <w:proofErr w:type="spellStart"/>
            <w:r w:rsidRPr="00D82766">
              <w:rPr>
                <w:lang w:val="pl-PL"/>
              </w:rPr>
              <w:t>Choi</w:t>
            </w:r>
            <w:proofErr w:type="spellEnd"/>
            <w:r w:rsidRPr="00D82766">
              <w:rPr>
                <w:lang w:val="pl-PL"/>
              </w:rPr>
              <w:t xml:space="preserve">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5D55D1"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 xml:space="preserve">Ramirez Y., Merino E., </w:t>
            </w:r>
            <w:proofErr w:type="spellStart"/>
            <w:r w:rsidRPr="008C72E5">
              <w:t>Manzaneque</w:t>
            </w:r>
            <w:proofErr w:type="spellEnd"/>
            <w:r w:rsidRPr="008C72E5">
              <w:t xml:space="preserv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5D55D1"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5D55D1"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5D55D1"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5D55D1"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5D55D1"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proofErr w:type="spellStart"/>
            <w:r w:rsidRPr="008C72E5">
              <w:t>Bervell</w:t>
            </w:r>
            <w:proofErr w:type="spellEnd"/>
            <w:r w:rsidRPr="008C72E5">
              <w:t xml:space="preserve">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w:t>
            </w:r>
            <w:proofErr w:type="spellStart"/>
            <w:r w:rsidRPr="008C72E5">
              <w:t>ejmste</w:t>
            </w:r>
            <w:proofErr w:type="spellEnd"/>
            <w:r w:rsidRPr="008C72E5">
              <w:t>/79444</w:t>
            </w:r>
          </w:p>
        </w:tc>
      </w:tr>
      <w:tr w:rsidR="00C4329A" w:rsidRPr="005D55D1"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 xml:space="preserve">Hauptman </w:t>
            </w:r>
            <w:proofErr w:type="spellStart"/>
            <w:r w:rsidRPr="008C72E5">
              <w:t>Komotar</w:t>
            </w:r>
            <w:proofErr w:type="spellEnd"/>
            <w:r w:rsidRPr="008C72E5">
              <w:t xml:space="preserve">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 xml:space="preserve">(2018) </w:t>
            </w:r>
            <w:proofErr w:type="spellStart"/>
            <w:r w:rsidRPr="008C72E5">
              <w:t>Scientometrics</w:t>
            </w:r>
            <w:proofErr w:type="spellEnd"/>
            <w:r w:rsidRPr="008C72E5">
              <w:t>, 115 (1), pp. 585 - 606, DOI: 10.1007/s11192-018-2666-1</w:t>
            </w:r>
          </w:p>
        </w:tc>
      </w:tr>
      <w:tr w:rsidR="00C4329A" w:rsidRPr="005D55D1"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proofErr w:type="spellStart"/>
            <w:r w:rsidR="00422CD8" w:rsidRPr="008C72E5">
              <w:t>i</w:t>
            </w:r>
            <w:proofErr w:type="spellEnd"/>
            <w:r w:rsidR="00422CD8" w:rsidRPr="008C72E5">
              <w:t>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5D55D1"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5D55D1"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5D55D1"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5D55D1"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proofErr w:type="spellStart"/>
            <w:r w:rsidRPr="008C72E5">
              <w:t>Lwehabura</w:t>
            </w:r>
            <w:proofErr w:type="spellEnd"/>
            <w:r w:rsidRPr="008C72E5">
              <w:t xml:space="preserve">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5D55D1"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5D55D1"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 xml:space="preserve">Ramirez Y., </w:t>
            </w:r>
            <w:proofErr w:type="spellStart"/>
            <w:r w:rsidRPr="00D82766">
              <w:rPr>
                <w:lang w:val="pl-PL"/>
              </w:rPr>
              <w:t>Tejada</w:t>
            </w:r>
            <w:proofErr w:type="spellEnd"/>
            <w:r w:rsidRPr="00D82766">
              <w:rPr>
                <w:lang w:val="pl-PL"/>
              </w:rPr>
              <w:t xml:space="preserve"> A., </w:t>
            </w:r>
            <w:proofErr w:type="spellStart"/>
            <w:r w:rsidRPr="00D82766">
              <w:rPr>
                <w:lang w:val="pl-PL"/>
              </w:rPr>
              <w:t>Manzaneque</w:t>
            </w:r>
            <w:proofErr w:type="spellEnd"/>
            <w:r w:rsidRPr="00D82766">
              <w:rPr>
                <w:lang w:val="pl-PL"/>
              </w:rPr>
              <w:t xml:space="preserv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5D55D1"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 xml:space="preserve">del Rocío Bonilla M., Perea E., del Olmo J.L., </w:t>
            </w:r>
            <w:proofErr w:type="spellStart"/>
            <w:r w:rsidRPr="008C72E5">
              <w:t>Corrons</w:t>
            </w:r>
            <w:proofErr w:type="spellEnd"/>
            <w:r w:rsidRPr="008C72E5">
              <w:t xml:space="preserve">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5D55D1"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 xml:space="preserve">Mariani G., </w:t>
            </w:r>
            <w:proofErr w:type="spellStart"/>
            <w:r w:rsidRPr="008C72E5">
              <w:t>Carlesi</w:t>
            </w:r>
            <w:proofErr w:type="spellEnd"/>
            <w:r w:rsidRPr="008C72E5">
              <w:t xml:space="preserve"> A., </w:t>
            </w:r>
            <w:proofErr w:type="spellStart"/>
            <w:r w:rsidRPr="008C72E5">
              <w:t>Scarfò</w:t>
            </w:r>
            <w:proofErr w:type="spellEnd"/>
            <w:r w:rsidRPr="008C72E5">
              <w:t xml:space="preserve">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5D55D1"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w:t>
            </w:r>
            <w:proofErr w:type="spellStart"/>
            <w:r w:rsidRPr="008C72E5">
              <w:t>Folgado</w:t>
            </w:r>
            <w:proofErr w:type="spellEnd"/>
            <w:r w:rsidRPr="008C72E5">
              <w:t xml:space="preserve">-Fernández J.A., </w:t>
            </w:r>
            <w:proofErr w:type="spellStart"/>
            <w:r w:rsidR="00A147A1" w:rsidRPr="008C72E5">
              <w:t>i</w:t>
            </w:r>
            <w:proofErr w:type="spellEnd"/>
            <w:r w:rsidR="00A147A1" w:rsidRPr="008C72E5">
              <w:t>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5D55D1"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5D55D1"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proofErr w:type="spellStart"/>
            <w:r w:rsidRPr="008C72E5">
              <w:t>Sharabati</w:t>
            </w:r>
            <w:proofErr w:type="spellEnd"/>
            <w:r w:rsidRPr="008C72E5">
              <w:t xml:space="preserve"> A.-A.A., </w:t>
            </w:r>
            <w:proofErr w:type="spellStart"/>
            <w:r w:rsidRPr="008C72E5">
              <w:t>Alhileh</w:t>
            </w:r>
            <w:proofErr w:type="spellEnd"/>
            <w:r w:rsidRPr="008C72E5">
              <w:t xml:space="preserve"> M.M., </w:t>
            </w:r>
            <w:proofErr w:type="spellStart"/>
            <w:r w:rsidRPr="008C72E5">
              <w:t>Abusaimeh</w:t>
            </w:r>
            <w:proofErr w:type="spellEnd"/>
            <w:r w:rsidRPr="008C72E5">
              <w:t xml:space="preserve">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5D55D1"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proofErr w:type="spellStart"/>
            <w:r w:rsidR="00A147A1" w:rsidRPr="008C72E5">
              <w:t>i</w:t>
            </w:r>
            <w:proofErr w:type="spellEnd"/>
            <w:r w:rsidR="00A147A1" w:rsidRPr="008C72E5">
              <w:t>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proofErr w:type="spellStart"/>
            <w:r w:rsidRPr="008C72E5">
              <w:t>Mainardes</w:t>
            </w:r>
            <w:proofErr w:type="spellEnd"/>
            <w:r w:rsidRPr="008C72E5">
              <w:t xml:space="preserve">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5D55D1"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 xml:space="preserve">Ndou V., Secundo G., </w:t>
            </w:r>
            <w:proofErr w:type="spellStart"/>
            <w:r w:rsidRPr="008C72E5">
              <w:t>Schiuma</w:t>
            </w:r>
            <w:proofErr w:type="spellEnd"/>
            <w:r w:rsidRPr="008C72E5">
              <w:t xml:space="preserve"> G., </w:t>
            </w:r>
            <w:proofErr w:type="spellStart"/>
            <w:r w:rsidRPr="008C72E5">
              <w:t>Passiante</w:t>
            </w:r>
            <w:proofErr w:type="spellEnd"/>
            <w:r w:rsidRPr="008C72E5">
              <w:t xml:space="preserv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5D55D1"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proofErr w:type="spellStart"/>
            <w:r w:rsidRPr="008C72E5">
              <w:t>Supersensors</w:t>
            </w:r>
            <w:proofErr w:type="spellEnd"/>
            <w:r w:rsidRPr="008C72E5">
              <w:t>: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 xml:space="preserve">(2016) Proceedings - 2016 IEEE 4th International Conference on Future Internet of Things and Cloud, </w:t>
            </w:r>
            <w:proofErr w:type="spellStart"/>
            <w:r w:rsidRPr="008C72E5">
              <w:t>FiCloud</w:t>
            </w:r>
            <w:proofErr w:type="spellEnd"/>
            <w:r w:rsidRPr="008C72E5">
              <w:t xml:space="preserve"> 2016, art. no. 7575844, pp. 58 - 62, DOI: 10.1109/FiCloud.2016.16</w:t>
            </w:r>
          </w:p>
        </w:tc>
      </w:tr>
      <w:tr w:rsidR="00C4329A" w:rsidRPr="005D55D1"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5D55D1"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w:t>
            </w:r>
            <w:proofErr w:type="spellStart"/>
            <w:r w:rsidRPr="008C72E5">
              <w:t>Saclarides</w:t>
            </w:r>
            <w:proofErr w:type="spellEnd"/>
            <w:r w:rsidRPr="008C72E5">
              <w:t xml:space="preserve"> E.S., </w:t>
            </w:r>
            <w:proofErr w:type="spellStart"/>
            <w:r w:rsidRPr="008C72E5">
              <w:t>Harbour</w:t>
            </w:r>
            <w:proofErr w:type="spellEnd"/>
            <w:r w:rsidRPr="008C72E5">
              <w:t xml:space="preserve"> K.E., </w:t>
            </w:r>
            <w:proofErr w:type="spellStart"/>
            <w:r w:rsidR="00A147A1" w:rsidRPr="008C72E5">
              <w:t>i</w:t>
            </w:r>
            <w:proofErr w:type="spellEnd"/>
            <w:r w:rsidR="00A147A1" w:rsidRPr="008C72E5">
              <w:t>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5D55D1"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5D55D1"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proofErr w:type="spellStart"/>
            <w:r w:rsidR="00A147A1" w:rsidRPr="008C72E5">
              <w:t>i</w:t>
            </w:r>
            <w:proofErr w:type="spellEnd"/>
            <w:r w:rsidR="00A147A1" w:rsidRPr="008C72E5">
              <w:t>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w:t>
            </w:r>
            <w:proofErr w:type="spellStart"/>
            <w:r w:rsidRPr="008C72E5">
              <w:t>geront</w:t>
            </w:r>
            <w:proofErr w:type="spellEnd"/>
            <w:r w:rsidRPr="008C72E5">
              <w:t>/gnaa026</w:t>
            </w:r>
          </w:p>
        </w:tc>
      </w:tr>
      <w:tr w:rsidR="00C4329A" w:rsidRPr="005D55D1"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proofErr w:type="spellStart"/>
            <w:r w:rsidRPr="008C72E5">
              <w:t>Córcoles</w:t>
            </w:r>
            <w:proofErr w:type="spellEnd"/>
            <w:r w:rsidRPr="008C72E5">
              <w:t xml:space="preserve">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5D55D1"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 xml:space="preserve">Service climate and employee </w:t>
            </w:r>
            <w:proofErr w:type="spellStart"/>
            <w:r w:rsidRPr="008C72E5">
              <w:t>well being</w:t>
            </w:r>
            <w:proofErr w:type="spellEnd"/>
            <w:r w:rsidRPr="008C72E5">
              <w:t xml:space="preserve">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5D55D1"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5D55D1"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 xml:space="preserve">Jordaan M., </w:t>
            </w:r>
            <w:proofErr w:type="spellStart"/>
            <w:r w:rsidRPr="008C72E5">
              <w:t>Mennega</w:t>
            </w:r>
            <w:proofErr w:type="spellEnd"/>
            <w:r w:rsidRPr="008C72E5">
              <w:t xml:space="preserve">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5D55D1"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A.A., </w:t>
            </w:r>
            <w:proofErr w:type="spellStart"/>
            <w:r w:rsidRPr="00D82766">
              <w:rPr>
                <w:lang w:val="pl-PL"/>
              </w:rPr>
              <w:t>Fujimura</w:t>
            </w:r>
            <w:proofErr w:type="spellEnd"/>
            <w:r w:rsidRPr="00D82766">
              <w:rPr>
                <w:lang w:val="pl-PL"/>
              </w:rPr>
              <w:t xml:space="preserve">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 xml:space="preserve">(2018) </w:t>
            </w:r>
            <w:proofErr w:type="spellStart"/>
            <w:r w:rsidRPr="008C72E5">
              <w:t>Telkomnika</w:t>
            </w:r>
            <w:proofErr w:type="spellEnd"/>
            <w:r w:rsidRPr="008C72E5">
              <w:t xml:space="preserve"> (Telecommunication Computing Electronics and Control), 16 (6), pp. 2747 - 2755, DOI: 10.12928/TELKOMNIKA.v16i6.9691</w:t>
            </w:r>
          </w:p>
        </w:tc>
      </w:tr>
      <w:tr w:rsidR="00C4329A" w:rsidRPr="005D55D1"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w:t>
            </w:r>
            <w:proofErr w:type="spellStart"/>
            <w:r w:rsidRPr="00D82766">
              <w:rPr>
                <w:lang w:val="pl-PL"/>
              </w:rPr>
              <w:t>Luque</w:t>
            </w:r>
            <w:proofErr w:type="spellEnd"/>
            <w:r w:rsidRPr="00D82766">
              <w:rPr>
                <w:lang w:val="pl-PL"/>
              </w:rPr>
              <w:t xml:space="preserve"> F., </w:t>
            </w:r>
            <w:proofErr w:type="spellStart"/>
            <w:r w:rsidRPr="00D82766">
              <w:rPr>
                <w:lang w:val="pl-PL"/>
              </w:rPr>
              <w:t>Casado</w:t>
            </w:r>
            <w:proofErr w:type="spellEnd"/>
            <w:r w:rsidRPr="00D82766">
              <w:rPr>
                <w:lang w:val="pl-PL"/>
              </w:rPr>
              <w:t xml:space="preserve"> N., </w:t>
            </w:r>
            <w:proofErr w:type="spellStart"/>
            <w:r w:rsidRPr="00D82766">
              <w:rPr>
                <w:lang w:val="pl-PL"/>
              </w:rPr>
              <w:t>Stončikaitė</w:t>
            </w:r>
            <w:proofErr w:type="spellEnd"/>
            <w:r w:rsidRPr="00D82766">
              <w:rPr>
                <w:lang w:val="pl-PL"/>
              </w:rPr>
              <w:t xml:space="preserve">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5D55D1"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proofErr w:type="spellStart"/>
            <w:r w:rsidRPr="008C72E5">
              <w:t>Dashtestani</w:t>
            </w:r>
            <w:proofErr w:type="spellEnd"/>
            <w:r w:rsidRPr="008C72E5">
              <w:t xml:space="preserve">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5D55D1"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5D55D1"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 xml:space="preserve">Salerno J.P., </w:t>
            </w:r>
            <w:proofErr w:type="spellStart"/>
            <w:r w:rsidRPr="008C72E5">
              <w:t>Gattamorta</w:t>
            </w:r>
            <w:proofErr w:type="spellEnd"/>
            <w:r w:rsidRPr="008C72E5">
              <w:t xml:space="preserve">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proofErr w:type="spellStart"/>
            <w:r w:rsidRPr="008C72E5">
              <w:t>Bucklow</w:t>
            </w:r>
            <w:proofErr w:type="spellEnd"/>
            <w:r w:rsidRPr="008C72E5">
              <w:t xml:space="preserve">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5D55D1"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proofErr w:type="spellStart"/>
            <w:r w:rsidRPr="008C72E5">
              <w:t>Lambovska</w:t>
            </w:r>
            <w:proofErr w:type="spellEnd"/>
            <w:r w:rsidRPr="008C72E5">
              <w:t xml:space="preserve">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5D55D1"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proofErr w:type="spellStart"/>
            <w:r w:rsidRPr="008C72E5">
              <w:t>Simbolon</w:t>
            </w:r>
            <w:proofErr w:type="spellEnd"/>
            <w:r w:rsidRPr="008C72E5">
              <w:t xml:space="preserve"> N.E.</w:t>
            </w:r>
          </w:p>
        </w:tc>
        <w:tc>
          <w:tcPr>
            <w:tcW w:w="1771" w:type="pct"/>
            <w:vAlign w:val="center"/>
          </w:tcPr>
          <w:p w14:paraId="1B92B67F" w14:textId="77777777" w:rsidR="009F6AC8" w:rsidRPr="008C72E5" w:rsidRDefault="009F6AC8" w:rsidP="00B558B7">
            <w:pPr>
              <w:pStyle w:val="TekstTabeli"/>
            </w:pPr>
            <w:r w:rsidRPr="008C72E5">
              <w:t xml:space="preserve">Emi in </w:t>
            </w:r>
            <w:proofErr w:type="spellStart"/>
            <w:r w:rsidRPr="008C72E5">
              <w:t>indonesian</w:t>
            </w:r>
            <w:proofErr w:type="spellEnd"/>
            <w:r w:rsidRPr="008C72E5">
              <w:t xml:space="preserve"> higher education: Stakeholders’ perspectives</w:t>
            </w:r>
          </w:p>
        </w:tc>
        <w:tc>
          <w:tcPr>
            <w:tcW w:w="2052" w:type="pct"/>
            <w:vAlign w:val="center"/>
          </w:tcPr>
          <w:p w14:paraId="666FE440" w14:textId="77777777" w:rsidR="009F6AC8" w:rsidRPr="008C72E5" w:rsidRDefault="009F6AC8" w:rsidP="00B558B7">
            <w:pPr>
              <w:pStyle w:val="TekstTabeli"/>
            </w:pPr>
            <w:r w:rsidRPr="008C72E5">
              <w:t xml:space="preserve">(2018) </w:t>
            </w:r>
            <w:proofErr w:type="spellStart"/>
            <w:r w:rsidRPr="008C72E5">
              <w:t>Teflin</w:t>
            </w:r>
            <w:proofErr w:type="spellEnd"/>
            <w:r w:rsidRPr="008C72E5">
              <w:t xml:space="preserve"> Journal, 29 (1), pp. 108 - 128, DOI: 10.15639/teflinjournal.v29i1/108-128</w:t>
            </w:r>
          </w:p>
        </w:tc>
      </w:tr>
      <w:tr w:rsidR="00C4329A" w:rsidRPr="005D55D1"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5D55D1"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5D55D1"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5D55D1"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 xml:space="preserve">Alkhateeb H., Al Hamad M., </w:t>
            </w:r>
            <w:proofErr w:type="spellStart"/>
            <w:r w:rsidRPr="008C72E5">
              <w:t>Mustafawi</w:t>
            </w:r>
            <w:proofErr w:type="spellEnd"/>
            <w:r w:rsidRPr="008C72E5">
              <w:t xml:space="preserve">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5D55D1"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proofErr w:type="spellStart"/>
            <w:r w:rsidRPr="008C72E5">
              <w:t>Pakkan</w:t>
            </w:r>
            <w:proofErr w:type="spellEnd"/>
            <w:r w:rsidRPr="008C72E5">
              <w:t xml:space="preserve">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5D55D1"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 xml:space="preserve">Budowle R., </w:t>
            </w:r>
            <w:proofErr w:type="spellStart"/>
            <w:r w:rsidRPr="00D82766">
              <w:rPr>
                <w:lang w:val="pl-PL"/>
              </w:rPr>
              <w:t>Krszjzaniek</w:t>
            </w:r>
            <w:proofErr w:type="spellEnd"/>
            <w:r w:rsidRPr="00D82766">
              <w:rPr>
                <w:lang w:val="pl-PL"/>
              </w:rPr>
              <w:t xml:space="preserve">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5D55D1"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proofErr w:type="spellStart"/>
            <w:r w:rsidRPr="008C72E5">
              <w:t>Mainardes</w:t>
            </w:r>
            <w:proofErr w:type="spellEnd"/>
            <w:r w:rsidRPr="008C72E5">
              <w:t xml:space="preserve">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5D55D1"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 xml:space="preserve">Mncube V.S., </w:t>
            </w:r>
            <w:proofErr w:type="spellStart"/>
            <w:r w:rsidRPr="008C72E5">
              <w:t>Mutongoza</w:t>
            </w:r>
            <w:proofErr w:type="spellEnd"/>
            <w:r w:rsidRPr="008C72E5">
              <w:t xml:space="preserve">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5D55D1"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 xml:space="preserve">Llonch J., </w:t>
            </w:r>
            <w:proofErr w:type="spellStart"/>
            <w:r w:rsidRPr="008C72E5">
              <w:t>Casablancas</w:t>
            </w:r>
            <w:proofErr w:type="spellEnd"/>
            <w:r w:rsidRPr="008C72E5">
              <w:t>-Segura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5D55D1"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 xml:space="preserve">(2020) </w:t>
            </w:r>
            <w:proofErr w:type="spellStart"/>
            <w:r w:rsidRPr="008C72E5">
              <w:t>Amfiteatru</w:t>
            </w:r>
            <w:proofErr w:type="spellEnd"/>
            <w:r w:rsidRPr="008C72E5">
              <w:t xml:space="preserve"> Economic, 22 (54), pp. 330 - 345, DOI: 10.24818/EA/2020/54/330</w:t>
            </w:r>
          </w:p>
        </w:tc>
      </w:tr>
      <w:tr w:rsidR="00C4329A" w:rsidRPr="005D55D1"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 xml:space="preserve">Johnson A.T., </w:t>
            </w:r>
            <w:proofErr w:type="spellStart"/>
            <w:r w:rsidRPr="008C72E5">
              <w:t>Hoba</w:t>
            </w:r>
            <w:proofErr w:type="spellEnd"/>
            <w:r w:rsidRPr="008C72E5">
              <w:t xml:space="preserve">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5D55D1"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5D55D1"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proofErr w:type="spellStart"/>
            <w:r w:rsidR="00A147A1" w:rsidRPr="008C72E5">
              <w:t>i</w:t>
            </w:r>
            <w:proofErr w:type="spellEnd"/>
            <w:r w:rsidR="00A147A1" w:rsidRPr="008C72E5">
              <w:t>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5D55D1"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proofErr w:type="spellStart"/>
            <w:r w:rsidRPr="00D82766">
              <w:rPr>
                <w:lang w:val="pl-PL"/>
              </w:rPr>
              <w:t>Sandhya</w:t>
            </w:r>
            <w:proofErr w:type="spellEnd"/>
            <w:r w:rsidRPr="00D82766">
              <w:rPr>
                <w:lang w:val="pl-PL"/>
              </w:rPr>
              <w:t xml:space="preserve"> S., </w:t>
            </w:r>
            <w:proofErr w:type="spellStart"/>
            <w:r w:rsidRPr="00D82766">
              <w:rPr>
                <w:lang w:val="pl-PL"/>
              </w:rPr>
              <w:t>Koppad</w:t>
            </w:r>
            <w:proofErr w:type="spellEnd"/>
            <w:r w:rsidRPr="00D82766">
              <w:rPr>
                <w:lang w:val="pl-PL"/>
              </w:rPr>
              <w:t xml:space="preserve"> S.H., </w:t>
            </w:r>
            <w:proofErr w:type="spellStart"/>
            <w:r w:rsidRPr="00D82766">
              <w:rPr>
                <w:lang w:val="pl-PL"/>
              </w:rPr>
              <w:t>Anupama</w:t>
            </w:r>
            <w:proofErr w:type="spellEnd"/>
            <w:r w:rsidRPr="00D82766">
              <w:rPr>
                <w:lang w:val="pl-PL"/>
              </w:rPr>
              <w:t xml:space="preserve">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5D55D1"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proofErr w:type="spellStart"/>
            <w:r w:rsidRPr="00D82766">
              <w:rPr>
                <w:lang w:val="pl-PL"/>
              </w:rPr>
              <w:t>Latham</w:t>
            </w:r>
            <w:proofErr w:type="spellEnd"/>
            <w:r w:rsidRPr="00D82766">
              <w:rPr>
                <w:lang w:val="pl-PL"/>
              </w:rPr>
              <w:t xml:space="preserve">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5D55D1"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 xml:space="preserve">Panday R., </w:t>
            </w:r>
            <w:proofErr w:type="spellStart"/>
            <w:r w:rsidRPr="008C72E5">
              <w:t>Purba</w:t>
            </w:r>
            <w:proofErr w:type="spellEnd"/>
            <w:r w:rsidRPr="008C72E5">
              <w:t xml:space="preserve">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5D55D1"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5D55D1"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proofErr w:type="spellStart"/>
            <w:r w:rsidR="00A147A1" w:rsidRPr="008C72E5">
              <w:t>i</w:t>
            </w:r>
            <w:proofErr w:type="spellEnd"/>
            <w:r w:rsidR="00A147A1" w:rsidRPr="008C72E5">
              <w:t> in.</w:t>
            </w:r>
          </w:p>
        </w:tc>
        <w:tc>
          <w:tcPr>
            <w:tcW w:w="1771" w:type="pct"/>
            <w:vAlign w:val="center"/>
          </w:tcPr>
          <w:p w14:paraId="79231281" w14:textId="77777777" w:rsidR="009F6AC8" w:rsidRPr="008C72E5" w:rsidRDefault="009F6AC8" w:rsidP="00B558B7">
            <w:pPr>
              <w:pStyle w:val="TekstTabeli"/>
            </w:pPr>
            <w:r w:rsidRPr="008C72E5">
              <w:t xml:space="preserve">Student energy-saving in higher education tackling the challenge of </w:t>
            </w:r>
            <w:proofErr w:type="spellStart"/>
            <w:r w:rsidRPr="008C72E5">
              <w:t>decarbonisation</w:t>
            </w:r>
            <w:proofErr w:type="spellEnd"/>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5D55D1"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5D55D1"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proofErr w:type="spellStart"/>
            <w:r w:rsidRPr="008C72E5">
              <w:t>Stankevičienė</w:t>
            </w:r>
            <w:proofErr w:type="spellEnd"/>
            <w:r w:rsidRPr="008C72E5">
              <w:t xml:space="preserve"> J., </w:t>
            </w:r>
            <w:proofErr w:type="spellStart"/>
            <w:r w:rsidRPr="008C72E5">
              <w:t>Vaiciukevičiūtė</w:t>
            </w:r>
            <w:proofErr w:type="spellEnd"/>
            <w:r w:rsidRPr="008C72E5">
              <w:t xml:space="preserve">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 xml:space="preserve">(2016) E a M: </w:t>
            </w:r>
            <w:proofErr w:type="spellStart"/>
            <w:r w:rsidRPr="008C72E5">
              <w:t>Ekonomie</w:t>
            </w:r>
            <w:proofErr w:type="spellEnd"/>
            <w:r w:rsidRPr="008C72E5">
              <w:t xml:space="preserve"> a Management, 19 (1), pp. 17 - 32, DOI: 10.15240/</w:t>
            </w:r>
            <w:proofErr w:type="spellStart"/>
            <w:r w:rsidRPr="008C72E5">
              <w:t>tul</w:t>
            </w:r>
            <w:proofErr w:type="spellEnd"/>
            <w:r w:rsidRPr="008C72E5">
              <w:t>/001/2016-1-002</w:t>
            </w:r>
          </w:p>
        </w:tc>
      </w:tr>
      <w:tr w:rsidR="00C4329A" w:rsidRPr="005D55D1"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5D55D1"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proofErr w:type="spellStart"/>
            <w:r w:rsidRPr="00D82766">
              <w:rPr>
                <w:lang w:val="pl-PL"/>
              </w:rPr>
              <w:t>Lazić</w:t>
            </w:r>
            <w:proofErr w:type="spellEnd"/>
            <w:r w:rsidRPr="00D82766">
              <w:rPr>
                <w:lang w:val="pl-PL"/>
              </w:rPr>
              <w:t xml:space="preserve"> Z., </w:t>
            </w:r>
            <w:proofErr w:type="spellStart"/>
            <w:r w:rsidRPr="00D82766">
              <w:rPr>
                <w:lang w:val="pl-PL"/>
              </w:rPr>
              <w:t>Ðorđević</w:t>
            </w:r>
            <w:proofErr w:type="spellEnd"/>
            <w:r w:rsidRPr="00D82766">
              <w:rPr>
                <w:lang w:val="pl-PL"/>
              </w:rPr>
              <w:t xml:space="preserve"> A., </w:t>
            </w:r>
            <w:proofErr w:type="spellStart"/>
            <w:r w:rsidRPr="00D82766">
              <w:rPr>
                <w:lang w:val="pl-PL"/>
              </w:rPr>
              <w:t>Gazizulina</w:t>
            </w:r>
            <w:proofErr w:type="spellEnd"/>
            <w:r w:rsidRPr="00D82766">
              <w:rPr>
                <w:lang w:val="pl-PL"/>
              </w:rPr>
              <w:t xml:space="preserve">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5D55D1"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 xml:space="preserve">Radko N., </w:t>
            </w:r>
            <w:proofErr w:type="spellStart"/>
            <w:r w:rsidRPr="00D82766">
              <w:rPr>
                <w:lang w:val="pl-PL"/>
              </w:rPr>
              <w:t>Belitski</w:t>
            </w:r>
            <w:proofErr w:type="spellEnd"/>
            <w:r w:rsidRPr="00D82766">
              <w:rPr>
                <w:lang w:val="pl-PL"/>
              </w:rPr>
              <w:t xml:space="preserve"> M., </w:t>
            </w:r>
            <w:proofErr w:type="spellStart"/>
            <w:r w:rsidRPr="00D82766">
              <w:rPr>
                <w:lang w:val="pl-PL"/>
              </w:rPr>
              <w:t>Kalyuzhnova</w:t>
            </w:r>
            <w:proofErr w:type="spellEnd"/>
            <w:r w:rsidRPr="00D82766">
              <w:rPr>
                <w:lang w:val="pl-PL"/>
              </w:rPr>
              <w:t xml:space="preserve"> Y.</w:t>
            </w:r>
          </w:p>
        </w:tc>
        <w:tc>
          <w:tcPr>
            <w:tcW w:w="1771" w:type="pct"/>
            <w:vAlign w:val="center"/>
          </w:tcPr>
          <w:p w14:paraId="36D62578" w14:textId="77777777" w:rsidR="009F6AC8" w:rsidRPr="008C72E5" w:rsidRDefault="009F6AC8" w:rsidP="00B558B7">
            <w:pPr>
              <w:pStyle w:val="TekstTabeli"/>
            </w:pPr>
            <w:proofErr w:type="spellStart"/>
            <w:r w:rsidRPr="008C72E5">
              <w:t>Conceptualising</w:t>
            </w:r>
            <w:proofErr w:type="spellEnd"/>
            <w:r w:rsidRPr="008C72E5">
              <w:t xml:space="preserve">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5D55D1"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proofErr w:type="spellStart"/>
            <w:r w:rsidRPr="008C72E5">
              <w:t>Mainardes</w:t>
            </w:r>
            <w:proofErr w:type="spellEnd"/>
            <w:r w:rsidRPr="008C72E5">
              <w:t xml:space="preserve">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5D55D1"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 xml:space="preserve">‘Another accreditation? what’s the point?’ effective planning and implementation for </w:t>
            </w:r>
            <w:proofErr w:type="spellStart"/>
            <w:r w:rsidRPr="008C72E5">
              <w:t>specialised</w:t>
            </w:r>
            <w:proofErr w:type="spellEnd"/>
            <w:r w:rsidRPr="008C72E5">
              <w:t xml:space="preserve">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 xml:space="preserve">(2012) Asian </w:t>
            </w:r>
            <w:proofErr w:type="spellStart"/>
            <w:r w:rsidRPr="008C72E5">
              <w:t>Englishes</w:t>
            </w:r>
            <w:proofErr w:type="spellEnd"/>
            <w:r w:rsidRPr="008C72E5">
              <w:t>,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proofErr w:type="spellStart"/>
            <w:r w:rsidRPr="008C72E5">
              <w:t>Brezavšček</w:t>
            </w:r>
            <w:proofErr w:type="spellEnd"/>
            <w:r w:rsidRPr="008C72E5">
              <w:t xml:space="preserve"> A., Bach M.P., </w:t>
            </w:r>
            <w:proofErr w:type="spellStart"/>
            <w:r w:rsidRPr="008C72E5">
              <w:t>Baggia</w:t>
            </w:r>
            <w:proofErr w:type="spellEnd"/>
            <w:r w:rsidRPr="008C72E5">
              <w:t xml:space="preserve">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 xml:space="preserve">(2017) </w:t>
            </w:r>
            <w:proofErr w:type="spellStart"/>
            <w:r w:rsidRPr="008C72E5">
              <w:t>Organizacija</w:t>
            </w:r>
            <w:proofErr w:type="spellEnd"/>
            <w:r w:rsidRPr="008C72E5">
              <w:t>, 50 (2), pp. 83 - 95, DOI: 10.1515/orga-2017-0006</w:t>
            </w:r>
          </w:p>
        </w:tc>
      </w:tr>
      <w:tr w:rsidR="00C4329A" w:rsidRPr="005D55D1"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5D55D1"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proofErr w:type="spellStart"/>
            <w:r w:rsidRPr="008C72E5">
              <w:t>Bretag</w:t>
            </w:r>
            <w:proofErr w:type="spellEnd"/>
            <w:r w:rsidRPr="008C72E5">
              <w:t xml:space="preserve">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5D55D1"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proofErr w:type="spellStart"/>
            <w:r w:rsidR="00A147A1" w:rsidRPr="008C72E5">
              <w:t>i</w:t>
            </w:r>
            <w:proofErr w:type="spellEnd"/>
            <w:r w:rsidR="00A147A1" w:rsidRPr="008C72E5">
              <w:t>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5D55D1"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w:t>
            </w:r>
            <w:proofErr w:type="spellStart"/>
            <w:r w:rsidRPr="008C72E5">
              <w:t>scipol</w:t>
            </w:r>
            <w:proofErr w:type="spellEnd"/>
            <w:r w:rsidRPr="008C72E5">
              <w:t>/scy063</w:t>
            </w:r>
          </w:p>
        </w:tc>
      </w:tr>
      <w:tr w:rsidR="00C4329A" w:rsidRPr="005D55D1"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proofErr w:type="spellStart"/>
            <w:r w:rsidRPr="008C72E5">
              <w:t>Kompanets</w:t>
            </w:r>
            <w:proofErr w:type="spellEnd"/>
            <w:r w:rsidRPr="008C72E5">
              <w:t xml:space="preserve"> V., </w:t>
            </w:r>
            <w:proofErr w:type="spellStart"/>
            <w:r w:rsidRPr="008C72E5">
              <w:t>Väätänen</w:t>
            </w:r>
            <w:proofErr w:type="spellEnd"/>
            <w:r w:rsidRPr="008C72E5">
              <w:t xml:space="preserve"> J.</w:t>
            </w:r>
          </w:p>
        </w:tc>
        <w:tc>
          <w:tcPr>
            <w:tcW w:w="1771" w:type="pct"/>
            <w:vAlign w:val="center"/>
          </w:tcPr>
          <w:p w14:paraId="348C94FF" w14:textId="77777777" w:rsidR="009F6AC8" w:rsidRPr="008C72E5" w:rsidRDefault="009F6AC8" w:rsidP="00B558B7">
            <w:pPr>
              <w:pStyle w:val="TekstTabeli"/>
            </w:pPr>
            <w:r w:rsidRPr="008C72E5">
              <w:t xml:space="preserve">Different, yet similar: factors motivating international degree collaboration in higher education. The case of Finnish-Russian double degree </w:t>
            </w:r>
            <w:proofErr w:type="spellStart"/>
            <w:r w:rsidRPr="008C72E5">
              <w:t>programmes</w:t>
            </w:r>
            <w:proofErr w:type="spellEnd"/>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5D55D1"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5D55D1"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proofErr w:type="spellStart"/>
            <w:r w:rsidRPr="008C72E5">
              <w:t>Leem</w:t>
            </w:r>
            <w:proofErr w:type="spellEnd"/>
            <w:r w:rsidRPr="008C72E5">
              <w:t xml:space="preserve">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5D55D1"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 xml:space="preserve">Aver B., </w:t>
            </w:r>
            <w:proofErr w:type="spellStart"/>
            <w:r w:rsidRPr="008C72E5">
              <w:t>Fošner</w:t>
            </w:r>
            <w:proofErr w:type="spellEnd"/>
            <w:r w:rsidRPr="008C72E5">
              <w:t xml:space="preserve">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5D55D1"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5D55D1"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proofErr w:type="spellStart"/>
            <w:r w:rsidR="00A147A1" w:rsidRPr="008C72E5">
              <w:t>i</w:t>
            </w:r>
            <w:proofErr w:type="spellEnd"/>
            <w:r w:rsidR="00A147A1" w:rsidRPr="008C72E5">
              <w:t>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5D55D1"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5D55D1"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 xml:space="preserve">Žižek S.S., Mulej M., Treven S., </w:t>
            </w:r>
            <w:proofErr w:type="spellStart"/>
            <w:r w:rsidRPr="008C72E5">
              <w:t>Vaner</w:t>
            </w:r>
            <w:proofErr w:type="spellEnd"/>
            <w:r w:rsidRPr="008C72E5">
              <w:t xml:space="preserve">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5D55D1"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proofErr w:type="spellStart"/>
            <w:r w:rsidR="00A147A1" w:rsidRPr="008C72E5">
              <w:t>i</w:t>
            </w:r>
            <w:proofErr w:type="spellEnd"/>
            <w:r w:rsidR="00A147A1" w:rsidRPr="008C72E5">
              <w:t>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5D55D1"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proofErr w:type="spellStart"/>
            <w:r w:rsidRPr="008C72E5">
              <w:t>Kayapinar</w:t>
            </w:r>
            <w:proofErr w:type="spellEnd"/>
            <w:r w:rsidRPr="008C72E5">
              <w:t xml:space="preserve"> Kaya S., Ozdemir Y., Dal M.</w:t>
            </w:r>
          </w:p>
        </w:tc>
        <w:tc>
          <w:tcPr>
            <w:tcW w:w="1771" w:type="pct"/>
            <w:vAlign w:val="center"/>
          </w:tcPr>
          <w:p w14:paraId="4796D9C3" w14:textId="77777777" w:rsidR="009F6AC8" w:rsidRPr="008C72E5" w:rsidRDefault="009F6AC8" w:rsidP="00B558B7">
            <w:pPr>
              <w:pStyle w:val="TekstTabeli"/>
            </w:pPr>
            <w:r w:rsidRPr="008C72E5">
              <w:t xml:space="preserve">“Home-buying </w:t>
            </w:r>
            <w:proofErr w:type="spellStart"/>
            <w:r w:rsidRPr="008C72E5">
              <w:t>behaviour</w:t>
            </w:r>
            <w:proofErr w:type="spellEnd"/>
            <w:r w:rsidRPr="008C72E5">
              <w:t xml:space="preserve">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5D55D1"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5D55D1"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5D55D1"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 xml:space="preserve">Zwane Z.P., </w:t>
            </w:r>
            <w:proofErr w:type="spellStart"/>
            <w:r w:rsidRPr="00D82766">
              <w:rPr>
                <w:lang w:val="pl-PL"/>
              </w:rPr>
              <w:t>Mtshali</w:t>
            </w:r>
            <w:proofErr w:type="spellEnd"/>
            <w:r w:rsidRPr="00D82766">
              <w:rPr>
                <w:lang w:val="pl-PL"/>
              </w:rPr>
              <w:t xml:space="preserve">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 xml:space="preserve">(2019) </w:t>
            </w:r>
            <w:proofErr w:type="spellStart"/>
            <w:r w:rsidRPr="008C72E5">
              <w:t>Curationis</w:t>
            </w:r>
            <w:proofErr w:type="spellEnd"/>
            <w:r w:rsidRPr="008C72E5">
              <w:t>, 42 (1), art. no. a1885, DOI: 10.4102/curationis.v42i1.1885</w:t>
            </w:r>
          </w:p>
        </w:tc>
      </w:tr>
      <w:tr w:rsidR="00C4329A" w:rsidRPr="005D55D1"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proofErr w:type="spellStart"/>
            <w:r w:rsidRPr="008C72E5">
              <w:t>Kabanbayeva</w:t>
            </w:r>
            <w:proofErr w:type="spellEnd"/>
            <w:r w:rsidRPr="008C72E5">
              <w:t xml:space="preserve"> G., </w:t>
            </w:r>
            <w:proofErr w:type="spellStart"/>
            <w:r w:rsidRPr="008C72E5">
              <w:t>Gureva</w:t>
            </w:r>
            <w:proofErr w:type="spellEnd"/>
            <w:r w:rsidRPr="008C72E5">
              <w:t xml:space="preserve"> M., </w:t>
            </w:r>
            <w:proofErr w:type="spellStart"/>
            <w:r w:rsidR="00A147A1" w:rsidRPr="008C72E5">
              <w:t>i</w:t>
            </w:r>
            <w:proofErr w:type="spellEnd"/>
            <w:r w:rsidR="00A147A1" w:rsidRPr="008C72E5">
              <w:t>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5D55D1"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5D55D1"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5D55D1"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5D55D1"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5D55D1"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proofErr w:type="spellStart"/>
            <w:r w:rsidRPr="008C72E5">
              <w:t>Koksharov</w:t>
            </w:r>
            <w:proofErr w:type="spellEnd"/>
            <w:r w:rsidRPr="008C72E5">
              <w:t xml:space="preserve"> V.A., Sandler D.G., Kuznetsov P.D., </w:t>
            </w:r>
            <w:proofErr w:type="spellStart"/>
            <w:r w:rsidR="00A147A1" w:rsidRPr="008C72E5">
              <w:t>i</w:t>
            </w:r>
            <w:proofErr w:type="spellEnd"/>
            <w:r w:rsidR="00A147A1" w:rsidRPr="008C72E5">
              <w:t>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 xml:space="preserve">(2021) </w:t>
            </w:r>
            <w:proofErr w:type="spellStart"/>
            <w:r w:rsidRPr="008C72E5">
              <w:t>Voprosy</w:t>
            </w:r>
            <w:proofErr w:type="spellEnd"/>
            <w:r w:rsidRPr="008C72E5">
              <w:t xml:space="preserve"> </w:t>
            </w:r>
            <w:proofErr w:type="spellStart"/>
            <w:r w:rsidRPr="008C72E5">
              <w:t>Obrazovaniya</w:t>
            </w:r>
            <w:proofErr w:type="spellEnd"/>
            <w:r w:rsidRPr="008C72E5">
              <w:t xml:space="preserve"> / Educational Studies Moscow, 2021 (1), pp. 52 - 73, DOI: 10.17323/1814-9545-2021-1-52-73</w:t>
            </w:r>
          </w:p>
        </w:tc>
      </w:tr>
      <w:tr w:rsidR="00C4329A" w:rsidRPr="005D55D1"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5D55D1"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proofErr w:type="spellStart"/>
            <w:r w:rsidRPr="008C72E5">
              <w:t>Alakaleek</w:t>
            </w:r>
            <w:proofErr w:type="spellEnd"/>
            <w:r w:rsidRPr="008C72E5">
              <w:t xml:space="preserve">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5D55D1"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proofErr w:type="spellStart"/>
            <w:r w:rsidRPr="008C72E5">
              <w:t>Steghöfer</w:t>
            </w:r>
            <w:proofErr w:type="spellEnd"/>
            <w:r w:rsidRPr="008C72E5">
              <w:t xml:space="preserve"> J.-P., Burden H., Hebig R., </w:t>
            </w:r>
            <w:proofErr w:type="spellStart"/>
            <w:r w:rsidRPr="008C72E5">
              <w:t>Calikli</w:t>
            </w:r>
            <w:proofErr w:type="spellEnd"/>
            <w:r w:rsidRPr="008C72E5">
              <w:t xml:space="preserve"> G., </w:t>
            </w:r>
            <w:proofErr w:type="spellStart"/>
            <w:r w:rsidR="00A147A1" w:rsidRPr="008C72E5">
              <w:t>i</w:t>
            </w:r>
            <w:proofErr w:type="spellEnd"/>
            <w:r w:rsidR="00A147A1" w:rsidRPr="008C72E5">
              <w:t>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5D55D1"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5D55D1"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proofErr w:type="spellStart"/>
            <w:r w:rsidRPr="008C72E5">
              <w:t>Kuoppakangas</w:t>
            </w:r>
            <w:proofErr w:type="spellEnd"/>
            <w:r w:rsidRPr="008C72E5">
              <w:t xml:space="preserve"> P., Suomi K., Clark P., </w:t>
            </w:r>
            <w:proofErr w:type="spellStart"/>
            <w:r w:rsidR="00A147A1" w:rsidRPr="008C72E5">
              <w:t>i</w:t>
            </w:r>
            <w:proofErr w:type="spellEnd"/>
            <w:r w:rsidR="00A147A1" w:rsidRPr="008C72E5">
              <w:t>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5D55D1"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5D55D1"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proofErr w:type="spellStart"/>
            <w:r w:rsidRPr="00D82766">
              <w:rPr>
                <w:lang w:val="pl-PL"/>
              </w:rPr>
              <w:t>Gozali</w:t>
            </w:r>
            <w:proofErr w:type="spellEnd"/>
            <w:r w:rsidRPr="00D82766">
              <w:rPr>
                <w:lang w:val="pl-PL"/>
              </w:rPr>
              <w:t xml:space="preserve"> L., </w:t>
            </w:r>
            <w:proofErr w:type="spellStart"/>
            <w:r w:rsidRPr="00D82766">
              <w:rPr>
                <w:lang w:val="pl-PL"/>
              </w:rPr>
              <w:t>Masrom</w:t>
            </w:r>
            <w:proofErr w:type="spellEnd"/>
            <w:r w:rsidRPr="00D82766">
              <w:rPr>
                <w:lang w:val="pl-PL"/>
              </w:rPr>
              <w:t xml:space="preserve"> M., </w:t>
            </w:r>
            <w:proofErr w:type="spellStart"/>
            <w:r w:rsidRPr="00D82766">
              <w:rPr>
                <w:lang w:val="pl-PL"/>
              </w:rPr>
              <w:t>Zagloel</w:t>
            </w:r>
            <w:proofErr w:type="spellEnd"/>
            <w:r w:rsidRPr="00D82766">
              <w:rPr>
                <w:lang w:val="pl-PL"/>
              </w:rPr>
              <w:t xml:space="preserve">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5D55D1"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5D55D1"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5D55D1"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 xml:space="preserve">Open Innovation in Universities: The Relationship Between Innovation and </w:t>
            </w:r>
            <w:proofErr w:type="spellStart"/>
            <w:r w:rsidRPr="008C72E5">
              <w:t>Commercialisation</w:t>
            </w:r>
            <w:proofErr w:type="spellEnd"/>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5D55D1"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 xml:space="preserve">MOOCs inside Universities: An analysis of </w:t>
            </w:r>
            <w:proofErr w:type="spellStart"/>
            <w:r w:rsidRPr="008C72E5">
              <w:t>mooc</w:t>
            </w:r>
            <w:proofErr w:type="spellEnd"/>
            <w:r w:rsidRPr="008C72E5">
              <w:t xml:space="preserve"> discourse as represented in </w:t>
            </w:r>
            <w:proofErr w:type="spellStart"/>
            <w:r w:rsidRPr="008C72E5">
              <w:t>he</w:t>
            </w:r>
            <w:proofErr w:type="spellEnd"/>
            <w:r w:rsidRPr="008C72E5">
              <w:t xml:space="preserv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5D55D1"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5D55D1"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5D55D1"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5D55D1"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proofErr w:type="spellStart"/>
            <w:r w:rsidR="00A147A1" w:rsidRPr="008C72E5">
              <w:t>i</w:t>
            </w:r>
            <w:proofErr w:type="spellEnd"/>
            <w:r w:rsidR="00A147A1" w:rsidRPr="008C72E5">
              <w:t> in.</w:t>
            </w:r>
          </w:p>
        </w:tc>
        <w:tc>
          <w:tcPr>
            <w:tcW w:w="1771" w:type="pct"/>
            <w:vAlign w:val="center"/>
          </w:tcPr>
          <w:p w14:paraId="324122BB" w14:textId="77777777" w:rsidR="009F6AC8" w:rsidRPr="008C72E5" w:rsidRDefault="009F6AC8" w:rsidP="00B558B7">
            <w:pPr>
              <w:pStyle w:val="TekstTabeli"/>
            </w:pPr>
            <w:r w:rsidRPr="008C72E5">
              <w:t xml:space="preserve">Online prevention </w:t>
            </w:r>
            <w:proofErr w:type="spellStart"/>
            <w:r w:rsidRPr="008C72E5">
              <w:t>programmes</w:t>
            </w:r>
            <w:proofErr w:type="spellEnd"/>
            <w:r w:rsidRPr="008C72E5">
              <w:t xml:space="preserve">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w:t>
            </w:r>
            <w:proofErr w:type="spellStart"/>
            <w:r w:rsidRPr="008C72E5">
              <w:rPr>
                <w:lang w:val="pl-PL"/>
              </w:rPr>
              <w:t>eurpub</w:t>
            </w:r>
            <w:proofErr w:type="spellEnd"/>
            <w:r w:rsidRPr="008C72E5">
              <w:rPr>
                <w:lang w:val="pl-PL"/>
              </w:rPr>
              <w:t>/ckab040</w:t>
            </w:r>
          </w:p>
        </w:tc>
      </w:tr>
      <w:tr w:rsidR="00C4329A" w:rsidRPr="005D55D1"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 xml:space="preserve">Karademir A., Yaman F., </w:t>
            </w:r>
            <w:proofErr w:type="spellStart"/>
            <w:r w:rsidRPr="008C72E5">
              <w:t>Saatçioğlu</w:t>
            </w:r>
            <w:proofErr w:type="spellEnd"/>
            <w:r w:rsidRPr="008C72E5">
              <w:t xml:space="preserve">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5D55D1"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5D55D1"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5D55D1"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proofErr w:type="spellStart"/>
            <w:r w:rsidRPr="008C72E5">
              <w:t>Kaçaniku</w:t>
            </w:r>
            <w:proofErr w:type="spellEnd"/>
            <w:r w:rsidRPr="008C72E5">
              <w:t xml:space="preserve">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5D55D1"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 xml:space="preserve">Drakopoulou Dodd S., Jones P., McElwee G., </w:t>
            </w:r>
            <w:proofErr w:type="spellStart"/>
            <w:r w:rsidRPr="008C72E5">
              <w:t>Haddoud</w:t>
            </w:r>
            <w:proofErr w:type="spellEnd"/>
            <w:r w:rsidRPr="008C72E5">
              <w:t xml:space="preserve">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5D55D1"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proofErr w:type="spellStart"/>
            <w:r w:rsidRPr="008C72E5">
              <w:t>Shuqfa</w:t>
            </w:r>
            <w:proofErr w:type="spellEnd"/>
            <w:r w:rsidRPr="008C72E5">
              <w:t xml:space="preserve"> Z., </w:t>
            </w:r>
            <w:proofErr w:type="spellStart"/>
            <w:r w:rsidRPr="008C72E5">
              <w:t>Harous</w:t>
            </w:r>
            <w:proofErr w:type="spellEnd"/>
            <w:r w:rsidRPr="008C72E5">
              <w:t xml:space="preserve">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5D55D1"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proofErr w:type="spellStart"/>
            <w:r w:rsidRPr="008C72E5">
              <w:t>Labanauskis</w:t>
            </w:r>
            <w:proofErr w:type="spellEnd"/>
            <w:r w:rsidRPr="008C72E5">
              <w:t xml:space="preserve"> R., </w:t>
            </w:r>
            <w:proofErr w:type="spellStart"/>
            <w:r w:rsidRPr="008C72E5">
              <w:t>Ginevičius</w:t>
            </w:r>
            <w:proofErr w:type="spellEnd"/>
            <w:r w:rsidRPr="008C72E5">
              <w:t xml:space="preserve">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5D55D1"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proofErr w:type="spellStart"/>
            <w:r w:rsidRPr="008C72E5">
              <w:t>Alhalwaki</w:t>
            </w:r>
            <w:proofErr w:type="spellEnd"/>
            <w:r w:rsidRPr="008C72E5">
              <w:t xml:space="preserve"> H., Hamdan A.M.M.</w:t>
            </w:r>
          </w:p>
        </w:tc>
        <w:tc>
          <w:tcPr>
            <w:tcW w:w="1771" w:type="pct"/>
            <w:vAlign w:val="center"/>
          </w:tcPr>
          <w:p w14:paraId="372C2F5C" w14:textId="77777777" w:rsidR="009F6AC8" w:rsidRPr="008C72E5" w:rsidRDefault="009F6AC8" w:rsidP="00B558B7">
            <w:pPr>
              <w:pStyle w:val="TekstTabeli"/>
            </w:pPr>
            <w:r w:rsidRPr="008C72E5">
              <w:t xml:space="preserve">Factors affecting the implementation of </w:t>
            </w:r>
            <w:proofErr w:type="spellStart"/>
            <w:r w:rsidRPr="008C72E5">
              <w:t>internationalisation</w:t>
            </w:r>
            <w:proofErr w:type="spellEnd"/>
            <w:r w:rsidRPr="008C72E5">
              <w:t xml:space="preserve">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5D55D1"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5D55D1"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proofErr w:type="spellStart"/>
            <w:r w:rsidRPr="008C72E5">
              <w:t>McCrohon</w:t>
            </w:r>
            <w:proofErr w:type="spellEnd"/>
            <w:r w:rsidRPr="008C72E5">
              <w:t xml:space="preserve"> M., Nyland B.</w:t>
            </w:r>
          </w:p>
        </w:tc>
        <w:tc>
          <w:tcPr>
            <w:tcW w:w="1771" w:type="pct"/>
            <w:vAlign w:val="center"/>
          </w:tcPr>
          <w:p w14:paraId="1D5DFFE1" w14:textId="77777777" w:rsidR="009F6AC8" w:rsidRPr="008C72E5" w:rsidRDefault="009F6AC8" w:rsidP="00B558B7">
            <w:pPr>
              <w:pStyle w:val="TekstTabeli"/>
            </w:pPr>
            <w:r w:rsidRPr="008C72E5">
              <w:t xml:space="preserve">The perceptions of </w:t>
            </w:r>
            <w:proofErr w:type="spellStart"/>
            <w:r w:rsidRPr="008C72E5">
              <w:t>commoditisation</w:t>
            </w:r>
            <w:proofErr w:type="spellEnd"/>
            <w:r w:rsidRPr="008C72E5">
              <w:t xml:space="preserve"> and </w:t>
            </w:r>
            <w:proofErr w:type="spellStart"/>
            <w:r w:rsidRPr="008C72E5">
              <w:t>internationalisation</w:t>
            </w:r>
            <w:proofErr w:type="spellEnd"/>
            <w:r w:rsidRPr="008C72E5">
              <w:t xml:space="preserve">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5D55D1"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5D55D1"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 xml:space="preserve">Simon A., </w:t>
            </w:r>
            <w:proofErr w:type="spellStart"/>
            <w:r w:rsidRPr="00D82766">
              <w:rPr>
                <w:lang w:val="pl-PL"/>
              </w:rPr>
              <w:t>Masinda</w:t>
            </w:r>
            <w:proofErr w:type="spellEnd"/>
            <w:r w:rsidRPr="00D82766">
              <w:rPr>
                <w:lang w:val="pl-PL"/>
              </w:rPr>
              <w:t xml:space="preserve"> S., </w:t>
            </w:r>
            <w:proofErr w:type="spellStart"/>
            <w:r w:rsidRPr="00D82766">
              <w:rPr>
                <w:lang w:val="pl-PL"/>
              </w:rPr>
              <w:t>Zakrajsek</w:t>
            </w:r>
            <w:proofErr w:type="spellEnd"/>
            <w:r w:rsidRPr="00D82766">
              <w:rPr>
                <w:lang w:val="pl-PL"/>
              </w:rPr>
              <w:t xml:space="preserve">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5D55D1"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5D55D1"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5D55D1"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 xml:space="preserve">Lei C.-U., </w:t>
            </w:r>
            <w:proofErr w:type="spellStart"/>
            <w:r w:rsidRPr="00D82766">
              <w:rPr>
                <w:lang w:val="pl-PL"/>
              </w:rPr>
              <w:t>Gonda</w:t>
            </w:r>
            <w:proofErr w:type="spellEnd"/>
            <w:r w:rsidRPr="00D82766">
              <w:rPr>
                <w:lang w:val="pl-PL"/>
              </w:rPr>
              <w:t xml:space="preserve">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5D55D1"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5D55D1"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 xml:space="preserve">(2011) </w:t>
            </w:r>
            <w:proofErr w:type="spellStart"/>
            <w:r w:rsidRPr="008C72E5">
              <w:t>Revista</w:t>
            </w:r>
            <w:proofErr w:type="spellEnd"/>
            <w:r w:rsidRPr="008C72E5">
              <w:t xml:space="preserve"> de </w:t>
            </w:r>
            <w:proofErr w:type="spellStart"/>
            <w:r w:rsidRPr="008C72E5">
              <w:t>Ciencias</w:t>
            </w:r>
            <w:proofErr w:type="spellEnd"/>
            <w:r w:rsidRPr="008C72E5">
              <w:t xml:space="preserve"> </w:t>
            </w:r>
            <w:proofErr w:type="spellStart"/>
            <w:r w:rsidRPr="008C72E5">
              <w:t>Sociales</w:t>
            </w:r>
            <w:proofErr w:type="spellEnd"/>
            <w:r w:rsidRPr="008C72E5">
              <w:t>, 17 (3), pp. 486 - 499, 0</w:t>
            </w:r>
          </w:p>
        </w:tc>
      </w:tr>
      <w:tr w:rsidR="00C4329A" w:rsidRPr="005D55D1"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 xml:space="preserve">Disrupting western epistemic hegemony in South African Universities: Curriculum </w:t>
            </w:r>
            <w:proofErr w:type="spellStart"/>
            <w:r w:rsidRPr="008C72E5">
              <w:t>decolonisation</w:t>
            </w:r>
            <w:proofErr w:type="spellEnd"/>
            <w:r w:rsidRPr="008C72E5">
              <w:t>,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5D55D1"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w:t>
            </w:r>
            <w:proofErr w:type="spellStart"/>
            <w:r w:rsidRPr="008C72E5">
              <w:t>Catiwa</w:t>
            </w:r>
            <w:proofErr w:type="spellEnd"/>
            <w:r w:rsidRPr="008C72E5">
              <w:t xml:space="preserve"> J., </w:t>
            </w:r>
            <w:proofErr w:type="spellStart"/>
            <w:r w:rsidRPr="008C72E5">
              <w:t>Guariño</w:t>
            </w:r>
            <w:proofErr w:type="spellEnd"/>
            <w:r w:rsidRPr="008C72E5">
              <w:t xml:space="preserve"> R., </w:t>
            </w:r>
            <w:proofErr w:type="spellStart"/>
            <w:r w:rsidR="00A147A1" w:rsidRPr="008C72E5">
              <w:t>i</w:t>
            </w:r>
            <w:proofErr w:type="spellEnd"/>
            <w:r w:rsidR="00A147A1" w:rsidRPr="008C72E5">
              <w:t>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5D55D1"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proofErr w:type="spellStart"/>
            <w:r w:rsidRPr="008C72E5">
              <w:t>Adarkwah</w:t>
            </w:r>
            <w:proofErr w:type="spellEnd"/>
            <w:r w:rsidRPr="008C72E5">
              <w:t xml:space="preserve">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5D55D1"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proofErr w:type="spellStart"/>
            <w:r w:rsidRPr="00D82766">
              <w:rPr>
                <w:lang w:val="pl-PL"/>
              </w:rPr>
              <w:t>Bariu</w:t>
            </w:r>
            <w:proofErr w:type="spellEnd"/>
            <w:r w:rsidRPr="00D82766">
              <w:rPr>
                <w:lang w:val="pl-PL"/>
              </w:rPr>
              <w:t xml:space="preserve"> T., </w:t>
            </w:r>
            <w:proofErr w:type="spellStart"/>
            <w:r w:rsidRPr="00D82766">
              <w:rPr>
                <w:lang w:val="pl-PL"/>
              </w:rPr>
              <w:t>Chun</w:t>
            </w:r>
            <w:proofErr w:type="spellEnd"/>
            <w:r w:rsidRPr="00D82766">
              <w:rPr>
                <w:lang w:val="pl-PL"/>
              </w:rPr>
              <w:t xml:space="preserve"> X., </w:t>
            </w:r>
            <w:proofErr w:type="spellStart"/>
            <w:r w:rsidRPr="00D82766">
              <w:rPr>
                <w:lang w:val="pl-PL"/>
              </w:rPr>
              <w:t>Boudouaia</w:t>
            </w:r>
            <w:proofErr w:type="spellEnd"/>
            <w:r w:rsidRPr="00D82766">
              <w:rPr>
                <w:lang w:val="pl-PL"/>
              </w:rPr>
              <w:t xml:space="preserve">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5D55D1"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proofErr w:type="spellStart"/>
            <w:r w:rsidR="00A147A1" w:rsidRPr="008C72E5">
              <w:t>i</w:t>
            </w:r>
            <w:proofErr w:type="spellEnd"/>
            <w:r w:rsidR="00A147A1" w:rsidRPr="008C72E5">
              <w:t>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5D55D1"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5D55D1"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5D55D1"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5D55D1"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5D55D1"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proofErr w:type="spellStart"/>
            <w:r w:rsidRPr="008C72E5">
              <w:t>Linnes</w:t>
            </w:r>
            <w:proofErr w:type="spellEnd"/>
            <w:r w:rsidRPr="008C72E5">
              <w:t xml:space="preserve"> C., Ronzoni G., </w:t>
            </w:r>
            <w:proofErr w:type="spellStart"/>
            <w:r w:rsidR="00A147A1" w:rsidRPr="008C72E5">
              <w:rPr>
                <w:lang w:val="en-GB"/>
              </w:rPr>
              <w:t>i</w:t>
            </w:r>
            <w:proofErr w:type="spellEnd"/>
            <w:r w:rsidR="00A147A1" w:rsidRPr="008C72E5">
              <w:rPr>
                <w:lang w:val="en-GB"/>
              </w:rPr>
              <w:t>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5D55D1"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proofErr w:type="spellStart"/>
            <w:r w:rsidRPr="008C72E5">
              <w:t>Narenji</w:t>
            </w:r>
            <w:proofErr w:type="spellEnd"/>
            <w:r w:rsidRPr="008C72E5">
              <w:t xml:space="preserve"> Thani F., Mazari E., </w:t>
            </w:r>
            <w:proofErr w:type="spellStart"/>
            <w:r w:rsidR="00A147A1" w:rsidRPr="008C72E5">
              <w:t>i</w:t>
            </w:r>
            <w:proofErr w:type="spellEnd"/>
            <w:r w:rsidR="00A147A1" w:rsidRPr="008C72E5">
              <w:t>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proofErr w:type="spellStart"/>
            <w:r w:rsidRPr="008C72E5">
              <w:t>Simangunsong</w:t>
            </w:r>
            <w:proofErr w:type="spellEnd"/>
            <w:r w:rsidRPr="008C72E5">
              <w:t xml:space="preserve">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 xml:space="preserve">(2019)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38 (2), pp. 215 - 227, DOI: 10.21831/cp.v38i2.19685</w:t>
            </w:r>
          </w:p>
        </w:tc>
      </w:tr>
      <w:tr w:rsidR="00C4329A" w:rsidRPr="005D55D1"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proofErr w:type="spellStart"/>
            <w:r w:rsidRPr="008C72E5">
              <w:t>Memmini</w:t>
            </w:r>
            <w:proofErr w:type="spellEnd"/>
            <w:r w:rsidRPr="008C72E5">
              <w:t xml:space="preserve"> A.K., Kinnett-Hopkins D.L., </w:t>
            </w:r>
            <w:proofErr w:type="spellStart"/>
            <w:r w:rsidR="00A147A1" w:rsidRPr="008C72E5">
              <w:t>i</w:t>
            </w:r>
            <w:proofErr w:type="spellEnd"/>
            <w:r w:rsidR="00A147A1" w:rsidRPr="008C72E5">
              <w:t>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5D55D1"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proofErr w:type="spellStart"/>
            <w:r w:rsidRPr="00D82766">
              <w:rPr>
                <w:lang w:val="pl-PL"/>
              </w:rPr>
              <w:t>Jha</w:t>
            </w:r>
            <w:proofErr w:type="spellEnd"/>
            <w:r w:rsidRPr="00D82766">
              <w:rPr>
                <w:lang w:val="pl-PL"/>
              </w:rPr>
              <w:t xml:space="preserve"> S., </w:t>
            </w:r>
            <w:proofErr w:type="spellStart"/>
            <w:r w:rsidRPr="00D82766">
              <w:rPr>
                <w:lang w:val="pl-PL"/>
              </w:rPr>
              <w:t>Jha</w:t>
            </w:r>
            <w:proofErr w:type="spellEnd"/>
            <w:r w:rsidRPr="00D82766">
              <w:rPr>
                <w:lang w:val="pl-PL"/>
              </w:rPr>
              <w:t xml:space="preserve"> M., </w:t>
            </w:r>
            <w:proofErr w:type="spellStart"/>
            <w:r w:rsidRPr="00D82766">
              <w:rPr>
                <w:lang w:val="pl-PL"/>
              </w:rPr>
              <w:t>O'Brien</w:t>
            </w:r>
            <w:proofErr w:type="spellEnd"/>
            <w:r w:rsidRPr="00D82766">
              <w:rPr>
                <w:lang w:val="pl-PL"/>
              </w:rPr>
              <w:t xml:space="preserve">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5D55D1"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5D55D1"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proofErr w:type="spellStart"/>
            <w:r w:rsidR="00A147A1" w:rsidRPr="008C72E5">
              <w:t>i</w:t>
            </w:r>
            <w:proofErr w:type="spellEnd"/>
            <w:r w:rsidR="00A147A1" w:rsidRPr="008C72E5">
              <w:t> in.</w:t>
            </w:r>
          </w:p>
        </w:tc>
        <w:tc>
          <w:tcPr>
            <w:tcW w:w="1771" w:type="pct"/>
            <w:vAlign w:val="center"/>
          </w:tcPr>
          <w:p w14:paraId="14370E2B" w14:textId="77777777" w:rsidR="009F6AC8" w:rsidRPr="008C72E5" w:rsidRDefault="009F6AC8" w:rsidP="00B558B7">
            <w:pPr>
              <w:pStyle w:val="TekstTabeli"/>
            </w:pPr>
            <w:r w:rsidRPr="008C72E5">
              <w:t xml:space="preserve">“‘Academic’ is a dirty word”: Intended impact pathways of an emerging academic health </w:t>
            </w:r>
            <w:proofErr w:type="spellStart"/>
            <w:r w:rsidRPr="008C72E5">
              <w:t>centre</w:t>
            </w:r>
            <w:proofErr w:type="spellEnd"/>
            <w:r w:rsidRPr="008C72E5">
              <w:t xml:space="preserv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5D55D1"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proofErr w:type="spellStart"/>
            <w:r w:rsidR="00A147A1" w:rsidRPr="008C72E5">
              <w:t>i</w:t>
            </w:r>
            <w:proofErr w:type="spellEnd"/>
            <w:r w:rsidR="00A147A1" w:rsidRPr="008C72E5">
              <w:t>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5D55D1"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proofErr w:type="spellStart"/>
            <w:r w:rsidRPr="008C72E5">
              <w:t>Saurbier</w:t>
            </w:r>
            <w:proofErr w:type="spellEnd"/>
            <w:r w:rsidRPr="008C72E5">
              <w:t xml:space="preserve"> A.</w:t>
            </w:r>
          </w:p>
        </w:tc>
        <w:tc>
          <w:tcPr>
            <w:tcW w:w="1771" w:type="pct"/>
            <w:vAlign w:val="center"/>
          </w:tcPr>
          <w:p w14:paraId="74EF29C8" w14:textId="77777777" w:rsidR="009F6AC8" w:rsidRPr="008C72E5" w:rsidRDefault="009F6AC8" w:rsidP="00B558B7">
            <w:pPr>
              <w:pStyle w:val="TekstTabeli"/>
            </w:pPr>
            <w:r w:rsidRPr="008C72E5">
              <w:t xml:space="preserve">Modelling the stakeholder environment and decision process in the </w:t>
            </w:r>
            <w:proofErr w:type="spellStart"/>
            <w:r w:rsidRPr="008C72E5">
              <w:t>u.S.</w:t>
            </w:r>
            <w:proofErr w:type="spellEnd"/>
            <w:r w:rsidRPr="008C72E5">
              <w:t xml:space="preserve">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5D55D1"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5D55D1"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proofErr w:type="spellStart"/>
            <w:r w:rsidRPr="008C72E5">
              <w:t>Oleksiyenko</w:t>
            </w:r>
            <w:proofErr w:type="spellEnd"/>
            <w:r w:rsidRPr="008C72E5">
              <w:t xml:space="preserve"> A., </w:t>
            </w:r>
            <w:proofErr w:type="spellStart"/>
            <w:r w:rsidRPr="008C72E5">
              <w:t>Shchepetylnykova</w:t>
            </w:r>
            <w:proofErr w:type="spellEnd"/>
            <w:r w:rsidRPr="008C72E5">
              <w:t xml:space="preserve"> I., </w:t>
            </w:r>
            <w:proofErr w:type="spellStart"/>
            <w:r w:rsidRPr="008C72E5">
              <w:t>Furiv</w:t>
            </w:r>
            <w:proofErr w:type="spellEnd"/>
            <w:r w:rsidRPr="008C72E5">
              <w:t xml:space="preserve">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5D55D1"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5D55D1"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 xml:space="preserve">(2010) </w:t>
            </w:r>
            <w:proofErr w:type="spellStart"/>
            <w:r w:rsidRPr="00D82766">
              <w:rPr>
                <w:lang w:val="pl-PL"/>
              </w:rPr>
              <w:t>Revija</w:t>
            </w:r>
            <w:proofErr w:type="spellEnd"/>
            <w:r w:rsidRPr="00D82766">
              <w:rPr>
                <w:lang w:val="pl-PL"/>
              </w:rPr>
              <w:t xml:space="preserve"> Za </w:t>
            </w:r>
            <w:proofErr w:type="spellStart"/>
            <w:r w:rsidRPr="00D82766">
              <w:rPr>
                <w:lang w:val="pl-PL"/>
              </w:rPr>
              <w:t>Socijalnu</w:t>
            </w:r>
            <w:proofErr w:type="spellEnd"/>
            <w:r w:rsidRPr="00D82766">
              <w:rPr>
                <w:lang w:val="pl-PL"/>
              </w:rPr>
              <w:t xml:space="preserve"> </w:t>
            </w:r>
            <w:proofErr w:type="spellStart"/>
            <w:r w:rsidRPr="00D82766">
              <w:rPr>
                <w:lang w:val="pl-PL"/>
              </w:rPr>
              <w:t>Politiku</w:t>
            </w:r>
            <w:proofErr w:type="spellEnd"/>
            <w:r w:rsidRPr="00D82766">
              <w:rPr>
                <w:lang w:val="pl-PL"/>
              </w:rPr>
              <w:t>, 17 (2), pp. 257 - 275, DOI: 10.3935/rsp.v17i2.916</w:t>
            </w:r>
          </w:p>
        </w:tc>
      </w:tr>
      <w:tr w:rsidR="00C4329A" w:rsidRPr="005D55D1"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proofErr w:type="spellStart"/>
            <w:r w:rsidRPr="008C72E5">
              <w:t>Pangarso</w:t>
            </w:r>
            <w:proofErr w:type="spellEnd"/>
            <w:r w:rsidRPr="008C72E5">
              <w:t xml:space="preserve"> A., </w:t>
            </w:r>
            <w:proofErr w:type="spellStart"/>
            <w:r w:rsidRPr="008C72E5">
              <w:t>Setyorini</w:t>
            </w:r>
            <w:proofErr w:type="spellEnd"/>
            <w:r w:rsidRPr="008C72E5">
              <w:t xml:space="preserve"> R.</w:t>
            </w:r>
          </w:p>
        </w:tc>
        <w:tc>
          <w:tcPr>
            <w:tcW w:w="1771" w:type="pct"/>
            <w:vAlign w:val="center"/>
          </w:tcPr>
          <w:p w14:paraId="27D8B600" w14:textId="77777777" w:rsidR="009F6AC8" w:rsidRPr="008C72E5" w:rsidRDefault="009F6AC8" w:rsidP="00B558B7">
            <w:pPr>
              <w:pStyle w:val="TekstTabeli"/>
            </w:pPr>
            <w:r w:rsidRPr="008C72E5">
              <w:t xml:space="preserve">The drivers of E-learning satisfaction during the early COVID-19 pandemic: empirical evidence from an </w:t>
            </w:r>
            <w:proofErr w:type="spellStart"/>
            <w:r w:rsidRPr="008C72E5">
              <w:t>indonesian</w:t>
            </w:r>
            <w:proofErr w:type="spellEnd"/>
            <w:r w:rsidRPr="008C72E5">
              <w:t xml:space="preserve">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5D55D1"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proofErr w:type="spellStart"/>
            <w:r w:rsidRPr="008C72E5">
              <w:t>Godonoga</w:t>
            </w:r>
            <w:proofErr w:type="spellEnd"/>
            <w:r w:rsidRPr="008C72E5">
              <w:t xml:space="preserve"> A., Sporn B.</w:t>
            </w:r>
          </w:p>
        </w:tc>
        <w:tc>
          <w:tcPr>
            <w:tcW w:w="1771" w:type="pct"/>
            <w:vAlign w:val="center"/>
          </w:tcPr>
          <w:p w14:paraId="32830C12" w14:textId="77777777" w:rsidR="009F6AC8" w:rsidRPr="008C72E5" w:rsidRDefault="009F6AC8" w:rsidP="00B558B7">
            <w:pPr>
              <w:pStyle w:val="TekstTabeli"/>
            </w:pPr>
            <w:r w:rsidRPr="008C72E5">
              <w:t xml:space="preserve">The </w:t>
            </w:r>
            <w:proofErr w:type="spellStart"/>
            <w:r w:rsidRPr="008C72E5">
              <w:t>conceptualisation</w:t>
            </w:r>
            <w:proofErr w:type="spellEnd"/>
            <w:r w:rsidRPr="008C72E5">
              <w:t xml:space="preserve">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5D55D1"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proofErr w:type="spellStart"/>
            <w:r w:rsidRPr="008C72E5">
              <w:t>Bulmann</w:t>
            </w:r>
            <w:proofErr w:type="spellEnd"/>
            <w:r w:rsidRPr="008C72E5">
              <w:t xml:space="preserve"> U.B.U., </w:t>
            </w:r>
            <w:proofErr w:type="spellStart"/>
            <w:r w:rsidRPr="008C72E5">
              <w:t>Bornhöft</w:t>
            </w:r>
            <w:proofErr w:type="spellEnd"/>
            <w:r w:rsidRPr="008C72E5">
              <w:t xml:space="preserve"> S.B.S., </w:t>
            </w:r>
            <w:proofErr w:type="spellStart"/>
            <w:r w:rsidR="00A147A1" w:rsidRPr="008C72E5">
              <w:t>i</w:t>
            </w:r>
            <w:proofErr w:type="spellEnd"/>
            <w:r w:rsidR="00A147A1" w:rsidRPr="008C72E5">
              <w:t> in.</w:t>
            </w:r>
          </w:p>
        </w:tc>
        <w:tc>
          <w:tcPr>
            <w:tcW w:w="1771" w:type="pct"/>
            <w:vAlign w:val="center"/>
          </w:tcPr>
          <w:p w14:paraId="49ED2D4C" w14:textId="77777777" w:rsidR="009F6AC8" w:rsidRPr="008C72E5" w:rsidRDefault="009F6AC8" w:rsidP="00B558B7">
            <w:pPr>
              <w:pStyle w:val="TekstTabeli"/>
            </w:pPr>
            <w:r w:rsidRPr="008C72E5">
              <w:t xml:space="preserve">Combining research and teaching in engineering. Creating a pedagogical qualification </w:t>
            </w:r>
            <w:proofErr w:type="spellStart"/>
            <w:r w:rsidRPr="008C72E5">
              <w:t>programme</w:t>
            </w:r>
            <w:proofErr w:type="spellEnd"/>
            <w:r w:rsidRPr="008C72E5">
              <w:t xml:space="preserv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5D55D1"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5D55D1"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proofErr w:type="spellStart"/>
            <w:r w:rsidRPr="008C72E5">
              <w:t>Córcoles</w:t>
            </w:r>
            <w:proofErr w:type="spellEnd"/>
            <w:r w:rsidRPr="008C72E5">
              <w:t xml:space="preserve">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 xml:space="preserve">(2013) </w:t>
            </w:r>
            <w:proofErr w:type="spellStart"/>
            <w:r w:rsidRPr="008C72E5">
              <w:t>Revista</w:t>
            </w:r>
            <w:proofErr w:type="spellEnd"/>
            <w:r w:rsidRPr="008C72E5">
              <w:t xml:space="preserve"> de </w:t>
            </w:r>
            <w:proofErr w:type="spellStart"/>
            <w:r w:rsidRPr="008C72E5">
              <w:t>Estudios</w:t>
            </w:r>
            <w:proofErr w:type="spellEnd"/>
            <w:r w:rsidRPr="008C72E5">
              <w:t xml:space="preserve"> </w:t>
            </w:r>
            <w:proofErr w:type="spellStart"/>
            <w:r w:rsidRPr="008C72E5">
              <w:t>Regionales</w:t>
            </w:r>
            <w:proofErr w:type="spellEnd"/>
            <w:r w:rsidRPr="008C72E5">
              <w:t>, (97), pp. 15 - 49, 0</w:t>
            </w:r>
          </w:p>
        </w:tc>
      </w:tr>
      <w:tr w:rsidR="00C4329A" w:rsidRPr="005D55D1"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5D55D1"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proofErr w:type="spellStart"/>
            <w:r w:rsidRPr="008C72E5">
              <w:t>Ćukušić</w:t>
            </w:r>
            <w:proofErr w:type="spellEnd"/>
            <w:r w:rsidRPr="008C72E5">
              <w:t xml:space="preserve"> M., </w:t>
            </w:r>
            <w:proofErr w:type="spellStart"/>
            <w:r w:rsidRPr="008C72E5">
              <w:t>Garača</w:t>
            </w:r>
            <w:proofErr w:type="spellEnd"/>
            <w:r w:rsidRPr="008C72E5">
              <w:t xml:space="preserve"> Z., </w:t>
            </w:r>
            <w:proofErr w:type="spellStart"/>
            <w:r w:rsidRPr="008C72E5">
              <w:t>Jadrić</w:t>
            </w:r>
            <w:proofErr w:type="spellEnd"/>
            <w:r w:rsidRPr="008C72E5">
              <w:t xml:space="preserve">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 xml:space="preserve">(2014) </w:t>
            </w:r>
            <w:proofErr w:type="spellStart"/>
            <w:r w:rsidRPr="008C72E5">
              <w:t>Drustvena</w:t>
            </w:r>
            <w:proofErr w:type="spellEnd"/>
            <w:r w:rsidRPr="008C72E5">
              <w:t xml:space="preserve"> </w:t>
            </w:r>
            <w:proofErr w:type="spellStart"/>
            <w:r w:rsidRPr="008C72E5">
              <w:t>Istrazivanja</w:t>
            </w:r>
            <w:proofErr w:type="spellEnd"/>
            <w:r w:rsidRPr="008C72E5">
              <w:t>,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w:t>
            </w:r>
            <w:proofErr w:type="spellStart"/>
            <w:r w:rsidRPr="008C72E5">
              <w:t>Ghahfarokhi</w:t>
            </w:r>
            <w:proofErr w:type="spellEnd"/>
            <w:r w:rsidRPr="008C72E5">
              <w:t xml:space="preserve"> M., </w:t>
            </w:r>
            <w:proofErr w:type="spellStart"/>
            <w:r w:rsidRPr="008C72E5">
              <w:t>Mohaghar</w:t>
            </w:r>
            <w:proofErr w:type="spellEnd"/>
            <w:r w:rsidRPr="008C72E5">
              <w:t xml:space="preserve"> A., </w:t>
            </w:r>
            <w:proofErr w:type="spellStart"/>
            <w:r w:rsidR="00A147A1" w:rsidRPr="008C72E5">
              <w:t>i</w:t>
            </w:r>
            <w:proofErr w:type="spellEnd"/>
            <w:r w:rsidR="00A147A1" w:rsidRPr="008C72E5">
              <w:t>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5D55D1"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5D55D1"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 xml:space="preserve">Huang P.B., Yang C.-C., </w:t>
            </w:r>
            <w:proofErr w:type="spellStart"/>
            <w:r w:rsidRPr="008C72E5">
              <w:t>Inderawati</w:t>
            </w:r>
            <w:proofErr w:type="spellEnd"/>
            <w:r w:rsidRPr="008C72E5">
              <w:t xml:space="preserve"> M.M.W., </w:t>
            </w:r>
            <w:proofErr w:type="spellStart"/>
            <w:r w:rsidRPr="008C72E5">
              <w:t>Sukwadi</w:t>
            </w:r>
            <w:proofErr w:type="spellEnd"/>
            <w:r w:rsidRPr="008C72E5">
              <w:t xml:space="preserve">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5D55D1"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5D55D1"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5D55D1"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5D55D1"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proofErr w:type="spellStart"/>
            <w:r w:rsidRPr="008C72E5">
              <w:t>Benneworth</w:t>
            </w:r>
            <w:proofErr w:type="spellEnd"/>
            <w:r w:rsidRPr="008C72E5">
              <w:t xml:space="preserve"> P., Dauncey H.</w:t>
            </w:r>
          </w:p>
        </w:tc>
        <w:tc>
          <w:tcPr>
            <w:tcW w:w="1771" w:type="pct"/>
            <w:vAlign w:val="center"/>
          </w:tcPr>
          <w:p w14:paraId="6C9F1216" w14:textId="77777777" w:rsidR="009F6AC8" w:rsidRPr="008C72E5" w:rsidRDefault="009F6AC8" w:rsidP="00B558B7">
            <w:pPr>
              <w:pStyle w:val="TekstTabeli"/>
            </w:pPr>
            <w:r w:rsidRPr="008C72E5">
              <w:t xml:space="preserve">Cultural policy, creative clusters and the complexity of higher education: notes from the case of </w:t>
            </w:r>
            <w:proofErr w:type="spellStart"/>
            <w:r w:rsidRPr="008C72E5">
              <w:t>Enjmin</w:t>
            </w:r>
            <w:proofErr w:type="spellEnd"/>
            <w:r w:rsidRPr="008C72E5">
              <w:t xml:space="preserve">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 xml:space="preserve">Pashkov M.V., </w:t>
            </w:r>
            <w:proofErr w:type="spellStart"/>
            <w:r w:rsidRPr="008C72E5">
              <w:t>Pashkova</w:t>
            </w:r>
            <w:proofErr w:type="spellEnd"/>
            <w:r w:rsidRPr="008C72E5">
              <w:t xml:space="preserve">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Vysshee</w:t>
            </w:r>
            <w:proofErr w:type="spellEnd"/>
            <w:r w:rsidRPr="00D82766">
              <w:rPr>
                <w:lang w:val="pl-PL"/>
              </w:rPr>
              <w:t xml:space="preserve"> </w:t>
            </w:r>
            <w:proofErr w:type="spellStart"/>
            <w:r w:rsidRPr="00D82766">
              <w:rPr>
                <w:lang w:val="pl-PL"/>
              </w:rPr>
              <w:t>Obrazovanie</w:t>
            </w:r>
            <w:proofErr w:type="spellEnd"/>
            <w:r w:rsidRPr="00D82766">
              <w:rPr>
                <w:lang w:val="pl-PL"/>
              </w:rPr>
              <w:t xml:space="preserve"> v </w:t>
            </w:r>
            <w:proofErr w:type="spellStart"/>
            <w:r w:rsidRPr="00D82766">
              <w:rPr>
                <w:lang w:val="pl-PL"/>
              </w:rPr>
              <w:t>Rossii</w:t>
            </w:r>
            <w:proofErr w:type="spellEnd"/>
            <w:r w:rsidRPr="00D82766">
              <w:rPr>
                <w:lang w:val="pl-PL"/>
              </w:rPr>
              <w:t>, 31 (3), pp. 40 - 53, DOI: 10.31992/0869-3617-2022-31-22-3-40-57</w:t>
            </w:r>
          </w:p>
        </w:tc>
      </w:tr>
      <w:tr w:rsidR="00C4329A" w:rsidRPr="005D55D1"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5D55D1"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proofErr w:type="spellStart"/>
            <w:r w:rsidR="00A147A1" w:rsidRPr="008C72E5">
              <w:t>i</w:t>
            </w:r>
            <w:proofErr w:type="spellEnd"/>
            <w:r w:rsidR="00A147A1" w:rsidRPr="008C72E5">
              <w:t>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5D55D1"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 xml:space="preserve">A. </w:t>
            </w:r>
            <w:proofErr w:type="spellStart"/>
            <w:r w:rsidRPr="008C72E5">
              <w:t>Gattamorta</w:t>
            </w:r>
            <w:proofErr w:type="spellEnd"/>
            <w:r w:rsidRPr="008C72E5">
              <w:t xml:space="preserve">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5D55D1"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proofErr w:type="spellStart"/>
            <w:r w:rsidRPr="008C72E5">
              <w:t>Pendall</w:t>
            </w:r>
            <w:proofErr w:type="spellEnd"/>
            <w:r w:rsidRPr="008C72E5">
              <w:t xml:space="preserve"> R., Prochaska N., </w:t>
            </w:r>
            <w:proofErr w:type="spellStart"/>
            <w:r w:rsidR="00A147A1" w:rsidRPr="008C72E5">
              <w:t>i</w:t>
            </w:r>
            <w:proofErr w:type="spellEnd"/>
            <w:r w:rsidR="00A147A1" w:rsidRPr="008C72E5">
              <w:t>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5D55D1"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 xml:space="preserve">Scruggs R., </w:t>
            </w:r>
            <w:proofErr w:type="spellStart"/>
            <w:r w:rsidRPr="008C72E5">
              <w:t>Broglia</w:t>
            </w:r>
            <w:proofErr w:type="spellEnd"/>
            <w:r w:rsidRPr="008C72E5">
              <w:t xml:space="preserve"> E., </w:t>
            </w:r>
            <w:proofErr w:type="spellStart"/>
            <w:r w:rsidRPr="008C72E5">
              <w:t>Barkham</w:t>
            </w:r>
            <w:proofErr w:type="spellEnd"/>
            <w:r w:rsidRPr="008C72E5">
              <w:t xml:space="preserve">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5D55D1"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proofErr w:type="spellStart"/>
            <w:r w:rsidRPr="008C72E5">
              <w:t>Vitchenko</w:t>
            </w:r>
            <w:proofErr w:type="spellEnd"/>
            <w:r w:rsidRPr="008C72E5">
              <w:t xml:space="preserve">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5D55D1"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proofErr w:type="spellStart"/>
            <w:r w:rsidRPr="00D82766">
              <w:rPr>
                <w:lang w:val="pl-PL"/>
              </w:rPr>
              <w:t>Prasad</w:t>
            </w:r>
            <w:proofErr w:type="spellEnd"/>
            <w:r w:rsidRPr="00D82766">
              <w:rPr>
                <w:lang w:val="pl-PL"/>
              </w:rPr>
              <w:t xml:space="preserve"> S., </w:t>
            </w:r>
            <w:proofErr w:type="spellStart"/>
            <w:r w:rsidRPr="00D82766">
              <w:rPr>
                <w:lang w:val="pl-PL"/>
              </w:rPr>
              <w:t>Bhat</w:t>
            </w:r>
            <w:proofErr w:type="spellEnd"/>
            <w:r w:rsidRPr="00D82766">
              <w:rPr>
                <w:lang w:val="pl-PL"/>
              </w:rPr>
              <w:t xml:space="preserve">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5D55D1"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5D55D1"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5D55D1"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w:t>
            </w:r>
            <w:proofErr w:type="spellStart"/>
            <w:r w:rsidRPr="008C72E5">
              <w:t>Chakpitak</w:t>
            </w:r>
            <w:proofErr w:type="spellEnd"/>
            <w:r w:rsidRPr="008C72E5">
              <w:t xml:space="preserve"> N., Goldsmith P., </w:t>
            </w:r>
            <w:proofErr w:type="spellStart"/>
            <w:r w:rsidR="00A147A1" w:rsidRPr="008C72E5">
              <w:t>i</w:t>
            </w:r>
            <w:proofErr w:type="spellEnd"/>
            <w:r w:rsidR="00A147A1" w:rsidRPr="008C72E5">
              <w:t>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5D55D1"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5D55D1"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5D55D1"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5D55D1"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5D55D1"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5D55D1"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proofErr w:type="spellStart"/>
            <w:r w:rsidRPr="008C72E5">
              <w:t>Tetřevová</w:t>
            </w:r>
            <w:proofErr w:type="spellEnd"/>
            <w:r w:rsidRPr="008C72E5">
              <w:t xml:space="preserve"> L., </w:t>
            </w:r>
            <w:proofErr w:type="spellStart"/>
            <w:r w:rsidRPr="008C72E5">
              <w:t>Sabolová</w:t>
            </w:r>
            <w:proofErr w:type="spellEnd"/>
            <w:r w:rsidRPr="008C72E5">
              <w:t xml:space="preserve">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5D55D1"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 xml:space="preserve">(2020) </w:t>
            </w:r>
            <w:proofErr w:type="spellStart"/>
            <w:r w:rsidRPr="008C72E5">
              <w:t>Revista</w:t>
            </w:r>
            <w:proofErr w:type="spellEnd"/>
            <w:r w:rsidRPr="008C72E5">
              <w:t xml:space="preserve"> Internacional de </w:t>
            </w:r>
            <w:proofErr w:type="spellStart"/>
            <w:r w:rsidRPr="008C72E5">
              <w:t>Educacion</w:t>
            </w:r>
            <w:proofErr w:type="spellEnd"/>
            <w:r w:rsidRPr="008C72E5">
              <w:t xml:space="preserve"> para la Justicia Social, 9 (3), pp. 387 - 414, DOI: 10.15366/RIEJS2020.9.3.021</w:t>
            </w:r>
          </w:p>
        </w:tc>
      </w:tr>
      <w:tr w:rsidR="00C4329A" w:rsidRPr="005D55D1"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proofErr w:type="spellStart"/>
            <w:r w:rsidRPr="008C72E5">
              <w:t>Pevnaya</w:t>
            </w:r>
            <w:proofErr w:type="spellEnd"/>
            <w:r w:rsidRPr="008C72E5">
              <w:t xml:space="preserve"> M.V., </w:t>
            </w:r>
            <w:proofErr w:type="spellStart"/>
            <w:r w:rsidRPr="008C72E5">
              <w:t>Shuklina</w:t>
            </w:r>
            <w:proofErr w:type="spellEnd"/>
            <w:r w:rsidRPr="008C72E5">
              <w:t xml:space="preserve">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5D55D1"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5D55D1"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5D55D1"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w:t>
            </w:r>
            <w:proofErr w:type="spellStart"/>
            <w:r w:rsidRPr="008C72E5">
              <w:t>Graamans</w:t>
            </w:r>
            <w:proofErr w:type="spellEnd"/>
            <w:r w:rsidRPr="008C72E5">
              <w:t xml:space="preserve"> L., </w:t>
            </w:r>
            <w:proofErr w:type="spellStart"/>
            <w:r w:rsidRPr="008C72E5">
              <w:t>Gioutsos</w:t>
            </w:r>
            <w:proofErr w:type="spellEnd"/>
            <w:r w:rsidRPr="008C72E5">
              <w:t xml:space="preserve"> D., </w:t>
            </w:r>
            <w:proofErr w:type="spellStart"/>
            <w:r w:rsidR="00A147A1" w:rsidRPr="008C72E5">
              <w:t>i</w:t>
            </w:r>
            <w:proofErr w:type="spellEnd"/>
            <w:r w:rsidR="00A147A1" w:rsidRPr="008C72E5">
              <w:t> in.</w:t>
            </w:r>
          </w:p>
        </w:tc>
        <w:tc>
          <w:tcPr>
            <w:tcW w:w="1771" w:type="pct"/>
            <w:vAlign w:val="center"/>
          </w:tcPr>
          <w:p w14:paraId="57FD5EF1" w14:textId="77777777" w:rsidR="009F6AC8" w:rsidRPr="008C72E5" w:rsidRDefault="009F6AC8" w:rsidP="00B558B7">
            <w:pPr>
              <w:pStyle w:val="TekstTabeli"/>
            </w:pPr>
            <w:proofErr w:type="spellStart"/>
            <w:r w:rsidRPr="008C72E5">
              <w:t>Showhow</w:t>
            </w:r>
            <w:proofErr w:type="spellEnd"/>
            <w:r w:rsidRPr="008C72E5">
              <w:t>: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5D55D1"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w:t>
            </w:r>
            <w:proofErr w:type="spellStart"/>
            <w:r w:rsidRPr="008C72E5">
              <w:t>Chlebovský</w:t>
            </w:r>
            <w:proofErr w:type="spellEnd"/>
            <w:r w:rsidRPr="008C72E5">
              <w:t xml:space="preserve"> V., </w:t>
            </w:r>
            <w:proofErr w:type="spellStart"/>
            <w:r w:rsidR="00A147A1" w:rsidRPr="008C72E5">
              <w:t>i</w:t>
            </w:r>
            <w:proofErr w:type="spellEnd"/>
            <w:r w:rsidR="00A147A1" w:rsidRPr="008C72E5">
              <w:t>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 xml:space="preserve">(2014) Acta Universitatis </w:t>
            </w:r>
            <w:proofErr w:type="spellStart"/>
            <w:r w:rsidRPr="008C72E5">
              <w:t>Agriculturae</w:t>
            </w:r>
            <w:proofErr w:type="spellEnd"/>
            <w:r w:rsidRPr="008C72E5">
              <w:t xml:space="preserve"> et </w:t>
            </w:r>
            <w:proofErr w:type="spellStart"/>
            <w:r w:rsidRPr="008C72E5">
              <w:t>Silviculturae</w:t>
            </w:r>
            <w:proofErr w:type="spellEnd"/>
            <w:r w:rsidRPr="008C72E5">
              <w:t xml:space="preserve"> </w:t>
            </w:r>
            <w:proofErr w:type="spellStart"/>
            <w:r w:rsidRPr="008C72E5">
              <w:t>Mendelianae</w:t>
            </w:r>
            <w:proofErr w:type="spellEnd"/>
            <w:r w:rsidRPr="008C72E5">
              <w:t xml:space="preserve"> </w:t>
            </w:r>
            <w:proofErr w:type="spellStart"/>
            <w:r w:rsidRPr="008C72E5">
              <w:t>Brunensis</w:t>
            </w:r>
            <w:proofErr w:type="spellEnd"/>
            <w:r w:rsidRPr="008C72E5">
              <w:t>, 62 (4), pp. 719 - 727, DOI: 10.11118/actaun201462040719</w:t>
            </w:r>
          </w:p>
        </w:tc>
      </w:tr>
      <w:tr w:rsidR="00C4329A" w:rsidRPr="005D55D1"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 xml:space="preserve">Addas A., </w:t>
            </w:r>
            <w:proofErr w:type="spellStart"/>
            <w:r w:rsidRPr="008C72E5">
              <w:t>Maghrabi</w:t>
            </w:r>
            <w:proofErr w:type="spellEnd"/>
            <w:r w:rsidRPr="008C72E5">
              <w:t xml:space="preserve">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5D55D1"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5D55D1"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 xml:space="preserve">Nguyen T.D., </w:t>
            </w:r>
            <w:proofErr w:type="spellStart"/>
            <w:r w:rsidRPr="008C72E5">
              <w:t>Shirahada</w:t>
            </w:r>
            <w:proofErr w:type="spellEnd"/>
            <w:r w:rsidRPr="008C72E5">
              <w:t xml:space="preserve">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5D55D1"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proofErr w:type="spellStart"/>
            <w:r w:rsidRPr="008C72E5">
              <w:t>Cavenett</w:t>
            </w:r>
            <w:proofErr w:type="spellEnd"/>
            <w:r w:rsidRPr="008C72E5">
              <w:t xml:space="preserve">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5D55D1"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 xml:space="preserve">Parsons L.M., </w:t>
            </w:r>
            <w:proofErr w:type="spellStart"/>
            <w:r w:rsidRPr="008C72E5">
              <w:t>Reitenga</w:t>
            </w:r>
            <w:proofErr w:type="spellEnd"/>
            <w:r w:rsidRPr="008C72E5">
              <w:t xml:space="preserve">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5D55D1"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proofErr w:type="spellStart"/>
            <w:r w:rsidRPr="008C72E5">
              <w:t>Kefalaki</w:t>
            </w:r>
            <w:proofErr w:type="spellEnd"/>
            <w:r w:rsidRPr="008C72E5">
              <w:t xml:space="preserve">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5D55D1"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5D55D1"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5D55D1"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5D55D1"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proofErr w:type="spellStart"/>
            <w:r w:rsidRPr="008C72E5">
              <w:t>Peconcillo</w:t>
            </w:r>
            <w:proofErr w:type="spellEnd"/>
            <w:r w:rsidRPr="008C72E5">
              <w:t xml:space="preserve"> L.B., Jr., </w:t>
            </w:r>
            <w:proofErr w:type="spellStart"/>
            <w:r w:rsidRPr="008C72E5">
              <w:t>Peteros</w:t>
            </w:r>
            <w:proofErr w:type="spellEnd"/>
            <w:r w:rsidRPr="008C72E5">
              <w:t xml:space="preserve"> E.D., </w:t>
            </w:r>
            <w:proofErr w:type="spellStart"/>
            <w:r w:rsidR="00A147A1" w:rsidRPr="008C72E5">
              <w:t>i</w:t>
            </w:r>
            <w:proofErr w:type="spellEnd"/>
            <w:r w:rsidR="00A147A1" w:rsidRPr="008C72E5">
              <w:t> in.</w:t>
            </w:r>
          </w:p>
        </w:tc>
        <w:tc>
          <w:tcPr>
            <w:tcW w:w="1771" w:type="pct"/>
            <w:vAlign w:val="center"/>
          </w:tcPr>
          <w:p w14:paraId="599026E3" w14:textId="77777777" w:rsidR="009F6AC8" w:rsidRPr="008C72E5" w:rsidRDefault="009F6AC8" w:rsidP="00B558B7">
            <w:pPr>
              <w:pStyle w:val="TekstTabeli"/>
            </w:pPr>
            <w:r w:rsidRPr="008C72E5">
              <w:t xml:space="preserve">Structuring determinants to level up </w:t>
            </w:r>
            <w:proofErr w:type="spellStart"/>
            <w:r w:rsidRPr="008C72E5">
              <w:t>students</w:t>
            </w:r>
            <w:proofErr w:type="spellEnd"/>
            <w:r w:rsidRPr="008C72E5">
              <w:t xml:space="preserve">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 xml:space="preserve">(2021) </w:t>
            </w:r>
            <w:proofErr w:type="spellStart"/>
            <w:r w:rsidRPr="008C72E5">
              <w:t>Anthrozoos</w:t>
            </w:r>
            <w:proofErr w:type="spellEnd"/>
            <w:r w:rsidRPr="008C72E5">
              <w:t>, 34 (3), pp. 423 - 439, DOI: 10.1080/08927936.2021.1898213</w:t>
            </w:r>
          </w:p>
        </w:tc>
      </w:tr>
      <w:tr w:rsidR="00C4329A" w:rsidRPr="005D55D1"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proofErr w:type="spellStart"/>
            <w:r w:rsidRPr="008C72E5">
              <w:t>Rungfamai</w:t>
            </w:r>
            <w:proofErr w:type="spellEnd"/>
            <w:r w:rsidRPr="008C72E5">
              <w:t xml:space="preserve">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proofErr w:type="spellStart"/>
            <w:r w:rsidRPr="00D82766">
              <w:rPr>
                <w:lang w:val="pl-PL"/>
              </w:rPr>
              <w:t>Miquelajauregui</w:t>
            </w:r>
            <w:proofErr w:type="spellEnd"/>
            <w:r w:rsidRPr="00D82766">
              <w:rPr>
                <w:lang w:val="pl-PL"/>
              </w:rPr>
              <w:t xml:space="preserve"> Y., </w:t>
            </w:r>
            <w:proofErr w:type="spellStart"/>
            <w:r w:rsidRPr="00D82766">
              <w:rPr>
                <w:lang w:val="pl-PL"/>
              </w:rPr>
              <w:t>Bojórquez-Tapia</w:t>
            </w:r>
            <w:proofErr w:type="spellEnd"/>
            <w:r w:rsidRPr="00D82766">
              <w:rPr>
                <w:lang w:val="pl-PL"/>
              </w:rPr>
              <w:t xml:space="preserve">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5D55D1"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proofErr w:type="spellStart"/>
            <w:r w:rsidR="00A147A1" w:rsidRPr="008C72E5">
              <w:t>i</w:t>
            </w:r>
            <w:proofErr w:type="spellEnd"/>
            <w:r w:rsidR="00A147A1" w:rsidRPr="008C72E5">
              <w:t>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5D55D1"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5D55D1"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proofErr w:type="spellStart"/>
            <w:r w:rsidRPr="008C72E5">
              <w:t>Alshurafat</w:t>
            </w:r>
            <w:proofErr w:type="spellEnd"/>
            <w:r w:rsidRPr="008C72E5">
              <w:t xml:space="preserve"> H., Al-</w:t>
            </w:r>
            <w:proofErr w:type="spellStart"/>
            <w:r w:rsidRPr="008C72E5">
              <w:t>Msiedeen</w:t>
            </w:r>
            <w:proofErr w:type="spellEnd"/>
            <w:r w:rsidRPr="008C72E5">
              <w:t xml:space="preserve"> J.M., </w:t>
            </w:r>
            <w:proofErr w:type="spellStart"/>
            <w:r w:rsidR="00A147A1" w:rsidRPr="008C72E5">
              <w:t>i</w:t>
            </w:r>
            <w:proofErr w:type="spellEnd"/>
            <w:r w:rsidR="00A147A1" w:rsidRPr="008C72E5">
              <w:t>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5D55D1"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 xml:space="preserve">The potentials and pitfalls of social networking sites such as </w:t>
            </w:r>
            <w:proofErr w:type="spellStart"/>
            <w:r w:rsidRPr="008C72E5">
              <w:t>facebook</w:t>
            </w:r>
            <w:proofErr w:type="spellEnd"/>
            <w:r w:rsidRPr="008C72E5">
              <w:t xml:space="preserve">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5D55D1"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5D55D1"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proofErr w:type="spellStart"/>
            <w:r w:rsidR="00A147A1" w:rsidRPr="008C72E5">
              <w:t>i</w:t>
            </w:r>
            <w:proofErr w:type="spellEnd"/>
            <w:r w:rsidR="00A147A1" w:rsidRPr="008C72E5">
              <w:t> in.</w:t>
            </w:r>
          </w:p>
        </w:tc>
        <w:tc>
          <w:tcPr>
            <w:tcW w:w="1771" w:type="pct"/>
            <w:vAlign w:val="center"/>
          </w:tcPr>
          <w:p w14:paraId="46A56A2C" w14:textId="77777777" w:rsidR="009F6AC8" w:rsidRPr="008C72E5" w:rsidRDefault="009F6AC8" w:rsidP="00B558B7">
            <w:pPr>
              <w:pStyle w:val="TekstTabeli"/>
            </w:pPr>
            <w:r w:rsidRPr="008C72E5">
              <w:t xml:space="preserve">The role of solution-oriented knowledge transfer </w:t>
            </w:r>
            <w:proofErr w:type="spellStart"/>
            <w:r w:rsidRPr="008C72E5">
              <w:t>programme</w:t>
            </w:r>
            <w:proofErr w:type="spellEnd"/>
            <w:r w:rsidRPr="008C72E5">
              <w:t xml:space="preserv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proofErr w:type="spellStart"/>
            <w:r w:rsidRPr="008C72E5">
              <w:t>Siddiki</w:t>
            </w:r>
            <w:proofErr w:type="spellEnd"/>
            <w:r w:rsidRPr="008C72E5">
              <w:t xml:space="preserve">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5D55D1"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5D55D1"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proofErr w:type="spellStart"/>
            <w:r w:rsidR="00A147A1" w:rsidRPr="008C72E5">
              <w:t>i</w:t>
            </w:r>
            <w:proofErr w:type="spellEnd"/>
            <w:r w:rsidR="00A147A1" w:rsidRPr="008C72E5">
              <w:t>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5D55D1"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proofErr w:type="spellStart"/>
            <w:r w:rsidR="00A147A1" w:rsidRPr="008C72E5">
              <w:t>i</w:t>
            </w:r>
            <w:proofErr w:type="spellEnd"/>
            <w:r w:rsidR="00A147A1" w:rsidRPr="008C72E5">
              <w:t>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proofErr w:type="spellStart"/>
            <w:r w:rsidRPr="008C72E5">
              <w:t>Buwule</w:t>
            </w:r>
            <w:proofErr w:type="spellEnd"/>
            <w:r w:rsidRPr="008C72E5">
              <w:t xml:space="preserve"> R.S., </w:t>
            </w:r>
            <w:proofErr w:type="spellStart"/>
            <w:r w:rsidRPr="008C72E5">
              <w:t>Ponelis</w:t>
            </w:r>
            <w:proofErr w:type="spellEnd"/>
            <w:r w:rsidRPr="008C72E5">
              <w:t xml:space="preserve">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5D55D1"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5D55D1"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proofErr w:type="spellStart"/>
            <w:r w:rsidRPr="008C72E5">
              <w:t>Hailat</w:t>
            </w:r>
            <w:proofErr w:type="spellEnd"/>
            <w:r w:rsidRPr="008C72E5">
              <w:t xml:space="preserve"> K.Q., </w:t>
            </w:r>
            <w:proofErr w:type="spellStart"/>
            <w:r w:rsidRPr="008C72E5">
              <w:t>Alshreef</w:t>
            </w:r>
            <w:proofErr w:type="spellEnd"/>
            <w:r w:rsidRPr="008C72E5">
              <w:t xml:space="preserve"> A.A., </w:t>
            </w:r>
            <w:proofErr w:type="spellStart"/>
            <w:r w:rsidR="00A147A1" w:rsidRPr="008C72E5">
              <w:t>i</w:t>
            </w:r>
            <w:proofErr w:type="spellEnd"/>
            <w:r w:rsidR="00A147A1" w:rsidRPr="008C72E5">
              <w:t>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5D55D1"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5D55D1"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5D55D1"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5D55D1"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 xml:space="preserve">Dobbins M., Horváthová B., </w:t>
            </w:r>
            <w:proofErr w:type="spellStart"/>
            <w:r w:rsidRPr="008C72E5">
              <w:t>Labanino</w:t>
            </w:r>
            <w:proofErr w:type="spellEnd"/>
            <w:r w:rsidRPr="008C72E5">
              <w:t xml:space="preserve">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5D55D1"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5D55D1"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 xml:space="preserve">Makhubu N., </w:t>
            </w:r>
            <w:proofErr w:type="spellStart"/>
            <w:r w:rsidRPr="008C72E5">
              <w:t>Budree</w:t>
            </w:r>
            <w:proofErr w:type="spellEnd"/>
            <w:r w:rsidRPr="008C72E5">
              <w:t xml:space="preserv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5D55D1"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5D55D1"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w:t>
            </w:r>
            <w:proofErr w:type="spellStart"/>
            <w:r w:rsidRPr="008C72E5">
              <w:t>Hasking</w:t>
            </w:r>
            <w:proofErr w:type="spellEnd"/>
            <w:r w:rsidRPr="008C72E5">
              <w:t xml:space="preserve"> P.A., </w:t>
            </w:r>
            <w:proofErr w:type="spellStart"/>
            <w:r w:rsidR="00A147A1" w:rsidRPr="008C72E5">
              <w:t>i</w:t>
            </w:r>
            <w:proofErr w:type="spellEnd"/>
            <w:r w:rsidR="00A147A1" w:rsidRPr="008C72E5">
              <w:t> in.</w:t>
            </w:r>
          </w:p>
        </w:tc>
        <w:tc>
          <w:tcPr>
            <w:tcW w:w="1771" w:type="pct"/>
            <w:vAlign w:val="center"/>
          </w:tcPr>
          <w:p w14:paraId="124E4D66" w14:textId="77777777" w:rsidR="009F6AC8" w:rsidRPr="008C72E5" w:rsidRDefault="009F6AC8" w:rsidP="00B558B7">
            <w:pPr>
              <w:pStyle w:val="TekstTabeli"/>
            </w:pPr>
            <w:r w:rsidRPr="008C72E5">
              <w:t xml:space="preserve">Educational stakeholders’ attitudes and knowledge about </w:t>
            </w:r>
            <w:proofErr w:type="spellStart"/>
            <w:r w:rsidRPr="008C72E5">
              <w:t>nonsuicidalself</w:t>
            </w:r>
            <w:proofErr w:type="spellEnd"/>
            <w:r w:rsidRPr="008C72E5">
              <w:t>-injury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5D55D1"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5D55D1"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 xml:space="preserve">Razak A.N.A., Noordin M.K., </w:t>
            </w:r>
            <w:proofErr w:type="spellStart"/>
            <w:r w:rsidRPr="008C72E5">
              <w:t>Khanan</w:t>
            </w:r>
            <w:proofErr w:type="spellEnd"/>
            <w:r w:rsidRPr="008C72E5">
              <w:t xml:space="preserve">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5D55D1"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 xml:space="preserve">Radford J., </w:t>
            </w:r>
            <w:proofErr w:type="spellStart"/>
            <w:r w:rsidRPr="008C72E5">
              <w:t>Holdstock</w:t>
            </w:r>
            <w:proofErr w:type="spellEnd"/>
            <w:r w:rsidRPr="008C72E5">
              <w:t xml:space="preserve">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5D55D1"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proofErr w:type="spellStart"/>
            <w:r w:rsidRPr="008C72E5">
              <w:t>Kucherova</w:t>
            </w:r>
            <w:proofErr w:type="spellEnd"/>
            <w:r w:rsidRPr="008C72E5">
              <w:t xml:space="preserve"> H., </w:t>
            </w:r>
            <w:proofErr w:type="spellStart"/>
            <w:r w:rsidRPr="008C72E5">
              <w:t>Honcharenko</w:t>
            </w:r>
            <w:proofErr w:type="spellEnd"/>
            <w:r w:rsidRPr="008C72E5">
              <w:t xml:space="preserve"> Y., </w:t>
            </w:r>
            <w:proofErr w:type="spellStart"/>
            <w:r w:rsidR="00513290" w:rsidRPr="008C72E5">
              <w:t>i</w:t>
            </w:r>
            <w:proofErr w:type="spellEnd"/>
            <w:r w:rsidR="00513290" w:rsidRPr="008C72E5">
              <w:t>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5D55D1"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5D55D1"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proofErr w:type="spellStart"/>
            <w:r w:rsidR="00513290" w:rsidRPr="008C72E5">
              <w:t>i</w:t>
            </w:r>
            <w:proofErr w:type="spellEnd"/>
            <w:r w:rsidR="00513290" w:rsidRPr="008C72E5">
              <w:t>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5D55D1"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 xml:space="preserve">(2015) </w:t>
            </w:r>
            <w:proofErr w:type="spellStart"/>
            <w:r w:rsidRPr="008C72E5">
              <w:t>Formacion</w:t>
            </w:r>
            <w:proofErr w:type="spellEnd"/>
            <w:r w:rsidRPr="008C72E5">
              <w:t xml:space="preserve"> </w:t>
            </w:r>
            <w:proofErr w:type="spellStart"/>
            <w:r w:rsidRPr="008C72E5">
              <w:t>Universitaria</w:t>
            </w:r>
            <w:proofErr w:type="spellEnd"/>
            <w:r w:rsidRPr="008C72E5">
              <w:t>, 8 (4), pp. 33 - 44, DOI: 10.4067/S0718-50062015000400005</w:t>
            </w:r>
          </w:p>
        </w:tc>
      </w:tr>
      <w:tr w:rsidR="00C4329A" w:rsidRPr="005D55D1"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 xml:space="preserve">Nagy M., </w:t>
            </w:r>
            <w:proofErr w:type="spellStart"/>
            <w:r w:rsidRPr="008C72E5">
              <w:t>Molontay</w:t>
            </w:r>
            <w:proofErr w:type="spellEnd"/>
            <w:r w:rsidRPr="008C72E5">
              <w:t xml:space="preserve">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5D55D1"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w:t>
            </w:r>
            <w:proofErr w:type="spellStart"/>
            <w:r w:rsidRPr="008C72E5">
              <w:t>Bicakcioglu</w:t>
            </w:r>
            <w:proofErr w:type="spellEnd"/>
            <w:r w:rsidRPr="008C72E5">
              <w:t xml:space="preserve"> N., Duman S., </w:t>
            </w:r>
            <w:proofErr w:type="spellStart"/>
            <w:r w:rsidR="00513290" w:rsidRPr="008C72E5">
              <w:t>i</w:t>
            </w:r>
            <w:proofErr w:type="spellEnd"/>
            <w:r w:rsidR="00513290" w:rsidRPr="008C72E5">
              <w:t>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5D55D1"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5D55D1"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proofErr w:type="spellStart"/>
            <w:r w:rsidR="00513290" w:rsidRPr="008C72E5">
              <w:t>i</w:t>
            </w:r>
            <w:proofErr w:type="spellEnd"/>
            <w:r w:rsidR="00513290" w:rsidRPr="008C72E5">
              <w:t>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5D55D1"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proofErr w:type="spellStart"/>
            <w:r w:rsidRPr="008C72E5">
              <w:t>Mampaey</w:t>
            </w:r>
            <w:proofErr w:type="spellEnd"/>
            <w:r w:rsidRPr="008C72E5">
              <w:t xml:space="preserve">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5D55D1"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 xml:space="preserve">Pan F., </w:t>
            </w:r>
            <w:proofErr w:type="spellStart"/>
            <w:r w:rsidRPr="00D82766">
              <w:rPr>
                <w:lang w:val="pl-PL"/>
              </w:rPr>
              <w:t>Liu</w:t>
            </w:r>
            <w:proofErr w:type="spellEnd"/>
            <w:r w:rsidRPr="00D82766">
              <w:rPr>
                <w:lang w:val="pl-PL"/>
              </w:rPr>
              <w:t xml:space="preserve"> L., </w:t>
            </w:r>
            <w:proofErr w:type="spellStart"/>
            <w:r w:rsidRPr="00D82766">
              <w:rPr>
                <w:lang w:val="pl-PL"/>
              </w:rPr>
              <w:t>Wang</w:t>
            </w:r>
            <w:proofErr w:type="spellEnd"/>
            <w:r w:rsidRPr="00D82766">
              <w:rPr>
                <w:lang w:val="pl-PL"/>
              </w:rPr>
              <w:t xml:space="preserve">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5D55D1"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proofErr w:type="spellStart"/>
            <w:r w:rsidRPr="008C72E5">
              <w:t>Varshavskaya</w:t>
            </w:r>
            <w:proofErr w:type="spellEnd"/>
            <w:r w:rsidRPr="008C72E5">
              <w:t xml:space="preserve"> E., </w:t>
            </w:r>
            <w:proofErr w:type="spellStart"/>
            <w:r w:rsidRPr="008C72E5">
              <w:t>Podverbnykh</w:t>
            </w:r>
            <w:proofErr w:type="spellEnd"/>
            <w:r w:rsidRPr="008C72E5">
              <w:t xml:space="preserve">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5D55D1"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w:t>
            </w:r>
            <w:proofErr w:type="spellStart"/>
            <w:r w:rsidRPr="00D82766">
              <w:rPr>
                <w:lang w:val="pl-PL"/>
              </w:rPr>
              <w:t>Encinas</w:t>
            </w:r>
            <w:proofErr w:type="spellEnd"/>
            <w:r w:rsidRPr="00D82766">
              <w:rPr>
                <w:lang w:val="pl-PL"/>
              </w:rPr>
              <w:t xml:space="preserve"> A., Rodriguez-</w:t>
            </w:r>
            <w:proofErr w:type="spellStart"/>
            <w:r w:rsidRPr="00D82766">
              <w:rPr>
                <w:lang w:val="pl-PL"/>
              </w:rPr>
              <w:t>Pomeda</w:t>
            </w:r>
            <w:proofErr w:type="spellEnd"/>
            <w:r w:rsidRPr="00D82766">
              <w:rPr>
                <w:lang w:val="pl-PL"/>
              </w:rPr>
              <w:t xml:space="preserve">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5D55D1"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5D55D1"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proofErr w:type="spellStart"/>
            <w:r w:rsidRPr="00D82766">
              <w:rPr>
                <w:lang w:val="pl-PL"/>
              </w:rPr>
              <w:t>Kozar</w:t>
            </w:r>
            <w:proofErr w:type="spellEnd"/>
            <w:r w:rsidRPr="00D82766">
              <w:rPr>
                <w:lang w:val="pl-PL"/>
              </w:rPr>
              <w:t xml:space="preserve"> O., </w:t>
            </w:r>
            <w:proofErr w:type="spellStart"/>
            <w:r w:rsidRPr="00D82766">
              <w:rPr>
                <w:lang w:val="pl-PL"/>
              </w:rPr>
              <w:t>Lum</w:t>
            </w:r>
            <w:proofErr w:type="spellEnd"/>
            <w:r w:rsidRPr="00D82766">
              <w:rPr>
                <w:lang w:val="pl-PL"/>
              </w:rPr>
              <w:t xml:space="preserve">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5D55D1"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proofErr w:type="spellStart"/>
            <w:r w:rsidRPr="00D82766">
              <w:rPr>
                <w:lang w:val="pl-PL"/>
              </w:rPr>
              <w:t>Olaleye</w:t>
            </w:r>
            <w:proofErr w:type="spellEnd"/>
            <w:r w:rsidRPr="00D82766">
              <w:rPr>
                <w:lang w:val="pl-PL"/>
              </w:rPr>
              <w:t xml:space="preserve"> S., </w:t>
            </w:r>
            <w:proofErr w:type="spellStart"/>
            <w:r w:rsidRPr="00D82766">
              <w:rPr>
                <w:lang w:val="pl-PL"/>
              </w:rPr>
              <w:t>Ukpabi</w:t>
            </w:r>
            <w:proofErr w:type="spellEnd"/>
            <w:r w:rsidRPr="00D82766">
              <w:rPr>
                <w:lang w:val="pl-PL"/>
              </w:rPr>
              <w:t xml:space="preserve"> D., </w:t>
            </w:r>
            <w:proofErr w:type="spellStart"/>
            <w:r w:rsidRPr="00D82766">
              <w:rPr>
                <w:lang w:val="pl-PL"/>
              </w:rPr>
              <w:t>Mogaji</w:t>
            </w:r>
            <w:proofErr w:type="spellEnd"/>
            <w:r w:rsidRPr="00D82766">
              <w:rPr>
                <w:lang w:val="pl-PL"/>
              </w:rPr>
              <w:t xml:space="preserve"> E.</w:t>
            </w:r>
          </w:p>
        </w:tc>
        <w:tc>
          <w:tcPr>
            <w:tcW w:w="1771" w:type="pct"/>
            <w:vAlign w:val="center"/>
          </w:tcPr>
          <w:p w14:paraId="49E9AA16" w14:textId="77777777" w:rsidR="009F6AC8" w:rsidRPr="008C72E5" w:rsidRDefault="009F6AC8" w:rsidP="00B558B7">
            <w:pPr>
              <w:pStyle w:val="TekstTabeli"/>
            </w:pPr>
            <w:r w:rsidRPr="008C72E5">
              <w:t xml:space="preserve">Social media for universities’ strategic communication: How </w:t>
            </w:r>
            <w:proofErr w:type="spellStart"/>
            <w:r w:rsidRPr="008C72E5">
              <w:t>nigerian</w:t>
            </w:r>
            <w:proofErr w:type="spellEnd"/>
            <w:r w:rsidRPr="008C72E5">
              <w:t xml:space="preserve"> universities use </w:t>
            </w:r>
            <w:proofErr w:type="spellStart"/>
            <w:r w:rsidRPr="008C72E5">
              <w:t>facebook</w:t>
            </w:r>
            <w:proofErr w:type="spellEnd"/>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 xml:space="preserve">University sustainability league tables: </w:t>
            </w:r>
            <w:proofErr w:type="spellStart"/>
            <w:r w:rsidRPr="008C72E5">
              <w:t>Institutionalising</w:t>
            </w:r>
            <w:proofErr w:type="spellEnd"/>
            <w:r w:rsidRPr="008C72E5">
              <w:t xml:space="preserve">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5D55D1"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5D55D1"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 xml:space="preserve">Cieciora M., Pietrzak P., </w:t>
            </w:r>
            <w:proofErr w:type="spellStart"/>
            <w:r w:rsidRPr="00D82766">
              <w:rPr>
                <w:lang w:val="pl-PL"/>
              </w:rPr>
              <w:t>Gago</w:t>
            </w:r>
            <w:proofErr w:type="spellEnd"/>
            <w:r w:rsidRPr="00D82766">
              <w:rPr>
                <w:lang w:val="pl-PL"/>
              </w:rPr>
              <w:t xml:space="preserve">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5D55D1"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 xml:space="preserve">(2022) </w:t>
            </w:r>
            <w:proofErr w:type="spellStart"/>
            <w:r w:rsidRPr="008C72E5">
              <w:t>Meditari</w:t>
            </w:r>
            <w:proofErr w:type="spellEnd"/>
            <w:r w:rsidRPr="008C72E5">
              <w:t xml:space="preserve"> Accountancy Research, 30 (6), pp. 1393 - 1418, DOI: 10.1108/MEDAR-11-2020-1060</w:t>
            </w:r>
          </w:p>
        </w:tc>
      </w:tr>
      <w:tr w:rsidR="00C4329A" w:rsidRPr="005D55D1"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proofErr w:type="spellStart"/>
            <w:r w:rsidR="00513290" w:rsidRPr="008C72E5">
              <w:t>i</w:t>
            </w:r>
            <w:proofErr w:type="spellEnd"/>
            <w:r w:rsidR="00513290" w:rsidRPr="008C72E5">
              <w:t>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5D55D1"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5D55D1"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5D55D1"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5D55D1"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proofErr w:type="spellStart"/>
            <w:r w:rsidR="00513290" w:rsidRPr="008C72E5">
              <w:t>i</w:t>
            </w:r>
            <w:proofErr w:type="spellEnd"/>
            <w:r w:rsidR="00513290" w:rsidRPr="008C72E5">
              <w:t>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5D55D1"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5D55D1"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proofErr w:type="spellStart"/>
            <w:r w:rsidRPr="008C72E5">
              <w:t>Kasparkova</w:t>
            </w:r>
            <w:proofErr w:type="spellEnd"/>
            <w:r w:rsidRPr="008C72E5">
              <w:t xml:space="preserve"> A., </w:t>
            </w:r>
            <w:proofErr w:type="spellStart"/>
            <w:r w:rsidRPr="008C72E5">
              <w:t>Rosolova</w:t>
            </w:r>
            <w:proofErr w:type="spellEnd"/>
            <w:r w:rsidRPr="008C72E5">
              <w:t xml:space="preserve">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5D55D1"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5D55D1"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5D55D1"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proofErr w:type="spellStart"/>
            <w:r w:rsidR="00513290" w:rsidRPr="008C72E5">
              <w:t>i</w:t>
            </w:r>
            <w:proofErr w:type="spellEnd"/>
            <w:r w:rsidR="00513290" w:rsidRPr="008C72E5">
              <w:t>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 xml:space="preserve">(2021) </w:t>
            </w:r>
            <w:proofErr w:type="spellStart"/>
            <w:r w:rsidRPr="008C72E5">
              <w:t>Profesional</w:t>
            </w:r>
            <w:proofErr w:type="spellEnd"/>
            <w:r w:rsidRPr="008C72E5">
              <w:t xml:space="preserve"> de la </w:t>
            </w:r>
            <w:proofErr w:type="spellStart"/>
            <w:r w:rsidRPr="008C72E5">
              <w:t>Informacion</w:t>
            </w:r>
            <w:proofErr w:type="spellEnd"/>
            <w:r w:rsidRPr="008C72E5">
              <w:t>, 30 (2), art. no. e300210, DOI: 10.3145/epi.2021.mar.10</w:t>
            </w:r>
          </w:p>
        </w:tc>
      </w:tr>
      <w:tr w:rsidR="00C4329A" w:rsidRPr="005D55D1"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5D55D1"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proofErr w:type="spellStart"/>
            <w:r w:rsidRPr="00D82766">
              <w:rPr>
                <w:lang w:val="pl-PL"/>
              </w:rPr>
              <w:t>Naim</w:t>
            </w:r>
            <w:proofErr w:type="spellEnd"/>
            <w:r w:rsidRPr="00D82766">
              <w:rPr>
                <w:lang w:val="pl-PL"/>
              </w:rPr>
              <w:t xml:space="preserve"> N., Aziz A., </w:t>
            </w:r>
            <w:proofErr w:type="spellStart"/>
            <w:r w:rsidRPr="00D82766">
              <w:rPr>
                <w:lang w:val="pl-PL"/>
              </w:rPr>
              <w:t>Teguh</w:t>
            </w:r>
            <w:proofErr w:type="spellEnd"/>
            <w:r w:rsidRPr="00D82766">
              <w:rPr>
                <w:lang w:val="pl-PL"/>
              </w:rPr>
              <w:t xml:space="preserve"> T.</w:t>
            </w:r>
          </w:p>
        </w:tc>
        <w:tc>
          <w:tcPr>
            <w:tcW w:w="1771" w:type="pct"/>
            <w:vAlign w:val="center"/>
          </w:tcPr>
          <w:p w14:paraId="0A937945" w14:textId="77777777" w:rsidR="009F6AC8" w:rsidRPr="008C72E5" w:rsidRDefault="009F6AC8" w:rsidP="00B558B7">
            <w:pPr>
              <w:pStyle w:val="TekstTabeli"/>
            </w:pPr>
            <w:r w:rsidRPr="008C72E5">
              <w:t xml:space="preserve">Integration of Madrasah </w:t>
            </w:r>
            <w:proofErr w:type="spellStart"/>
            <w:r w:rsidRPr="008C72E5">
              <w:t>diniyah</w:t>
            </w:r>
            <w:proofErr w:type="spellEnd"/>
            <w:r w:rsidRPr="008C72E5">
              <w:t xml:space="preserve">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5D55D1"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 xml:space="preserve">Ulla M.B., </w:t>
            </w:r>
            <w:proofErr w:type="spellStart"/>
            <w:r w:rsidRPr="008C72E5">
              <w:t>Bucol</w:t>
            </w:r>
            <w:proofErr w:type="spellEnd"/>
            <w:r w:rsidRPr="008C72E5">
              <w:t xml:space="preserve"> J.L., Na </w:t>
            </w:r>
            <w:proofErr w:type="spellStart"/>
            <w:r w:rsidRPr="008C72E5">
              <w:t>Ayuthaya</w:t>
            </w:r>
            <w:proofErr w:type="spellEnd"/>
            <w:r w:rsidRPr="008C72E5">
              <w:t xml:space="preserve">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5D55D1"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 xml:space="preserve">Vásquez-Torres M.C., </w:t>
            </w:r>
            <w:proofErr w:type="spellStart"/>
            <w:r w:rsidRPr="008C72E5">
              <w:t>Tavizón</w:t>
            </w:r>
            <w:proofErr w:type="spellEnd"/>
            <w:r w:rsidRPr="008C72E5">
              <w:t>-Salazar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5D55D1"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5D55D1"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5D55D1"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proofErr w:type="spellStart"/>
            <w:r w:rsidR="00513290" w:rsidRPr="008C72E5">
              <w:t>i</w:t>
            </w:r>
            <w:proofErr w:type="spellEnd"/>
            <w:r w:rsidR="00513290" w:rsidRPr="008C72E5">
              <w:t> in.</w:t>
            </w:r>
          </w:p>
        </w:tc>
        <w:tc>
          <w:tcPr>
            <w:tcW w:w="1771" w:type="pct"/>
            <w:vAlign w:val="center"/>
          </w:tcPr>
          <w:p w14:paraId="497C7595" w14:textId="77777777" w:rsidR="009F6AC8" w:rsidRPr="008C72E5" w:rsidRDefault="009F6AC8" w:rsidP="00B558B7">
            <w:pPr>
              <w:pStyle w:val="TekstTabeli"/>
            </w:pPr>
            <w:r w:rsidRPr="008C72E5">
              <w:t xml:space="preserve">Food insecurity stigma, </w:t>
            </w:r>
            <w:proofErr w:type="spellStart"/>
            <w:r w:rsidRPr="008C72E5">
              <w:t>neoliberalization</w:t>
            </w:r>
            <w:proofErr w:type="spellEnd"/>
            <w:r w:rsidRPr="008C72E5">
              <w:t>,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5D55D1"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proofErr w:type="spellStart"/>
            <w:r w:rsidRPr="008C72E5">
              <w:t>Bisani</w:t>
            </w:r>
            <w:proofErr w:type="spellEnd"/>
            <w:r w:rsidRPr="008C72E5">
              <w:t xml:space="preserve">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5D55D1"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proofErr w:type="spellStart"/>
            <w:r w:rsidRPr="008C72E5">
              <w:t>Sauphayana</w:t>
            </w:r>
            <w:proofErr w:type="spellEnd"/>
            <w:r w:rsidRPr="008C72E5">
              <w:t xml:space="preserve">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5D55D1"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5D55D1"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proofErr w:type="spellStart"/>
            <w:r w:rsidRPr="008C72E5">
              <w:t>Laaser</w:t>
            </w:r>
            <w:proofErr w:type="spellEnd"/>
            <w:r w:rsidRPr="008C72E5">
              <w:t xml:space="preserve">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 xml:space="preserve">(2018) </w:t>
            </w:r>
            <w:proofErr w:type="spellStart"/>
            <w:r w:rsidRPr="008C72E5">
              <w:t>Revista</w:t>
            </w:r>
            <w:proofErr w:type="spellEnd"/>
            <w:r w:rsidRPr="008C72E5">
              <w:t xml:space="preserve"> de </w:t>
            </w:r>
            <w:proofErr w:type="spellStart"/>
            <w:r w:rsidRPr="008C72E5">
              <w:t>Educación</w:t>
            </w:r>
            <w:proofErr w:type="spellEnd"/>
            <w:r w:rsidRPr="008C72E5">
              <w:t xml:space="preserve"> a </w:t>
            </w:r>
            <w:proofErr w:type="spellStart"/>
            <w:r w:rsidRPr="008C72E5">
              <w:t>Distancia</w:t>
            </w:r>
            <w:proofErr w:type="spellEnd"/>
            <w:r w:rsidRPr="008C72E5">
              <w:t>, (57), art. no. 3, DOI: 10.6018/red/57/3</w:t>
            </w:r>
          </w:p>
        </w:tc>
      </w:tr>
      <w:tr w:rsidR="00C4329A" w:rsidRPr="005D55D1"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proofErr w:type="spellStart"/>
            <w:r w:rsidR="00513290" w:rsidRPr="008C72E5">
              <w:t>i</w:t>
            </w:r>
            <w:proofErr w:type="spellEnd"/>
            <w:r w:rsidR="00513290" w:rsidRPr="008C72E5">
              <w:t>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5D55D1"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 xml:space="preserve">Flores O.J., </w:t>
            </w:r>
            <w:proofErr w:type="spellStart"/>
            <w:r w:rsidRPr="008C72E5">
              <w:t>Patrón</w:t>
            </w:r>
            <w:proofErr w:type="spellEnd"/>
            <w:r w:rsidRPr="008C72E5">
              <w:t xml:space="preserve"> O.E.</w:t>
            </w:r>
          </w:p>
        </w:tc>
        <w:tc>
          <w:tcPr>
            <w:tcW w:w="1771" w:type="pct"/>
            <w:vAlign w:val="center"/>
          </w:tcPr>
          <w:p w14:paraId="1229EAEF" w14:textId="77777777" w:rsidR="009F6AC8" w:rsidRPr="008C72E5" w:rsidRDefault="009F6AC8" w:rsidP="00B558B7">
            <w:pPr>
              <w:pStyle w:val="TekstTabeli"/>
            </w:pPr>
            <w:r w:rsidRPr="008C72E5">
              <w:t xml:space="preserve">Latino Men Using </w:t>
            </w:r>
            <w:proofErr w:type="spellStart"/>
            <w:r w:rsidRPr="008C72E5">
              <w:t>Compañerismo</w:t>
            </w:r>
            <w:proofErr w:type="spellEnd"/>
            <w:r w:rsidRPr="008C72E5">
              <w:t xml:space="preserve">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5D55D1"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5D55D1"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5D55D1"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5D55D1"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 xml:space="preserve">Mwelwa K., </w:t>
            </w:r>
            <w:proofErr w:type="spellStart"/>
            <w:r w:rsidRPr="008C72E5">
              <w:t>Lebeloane</w:t>
            </w:r>
            <w:proofErr w:type="spellEnd"/>
            <w:r w:rsidRPr="008C72E5">
              <w:t xml:space="preserv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xml:space="preserve">. </w:t>
            </w:r>
            <w:proofErr w:type="spellStart"/>
            <w:r w:rsidR="00513290" w:rsidRPr="008C72E5">
              <w:t>i</w:t>
            </w:r>
            <w:proofErr w:type="spellEnd"/>
            <w:r w:rsidR="00513290" w:rsidRPr="008C72E5">
              <w:t>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5D55D1"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proofErr w:type="spellStart"/>
            <w:r w:rsidRPr="00D82766">
              <w:rPr>
                <w:lang w:val="pl-PL"/>
              </w:rPr>
              <w:t>Volchik</w:t>
            </w:r>
            <w:proofErr w:type="spellEnd"/>
            <w:r w:rsidRPr="00D82766">
              <w:rPr>
                <w:lang w:val="pl-PL"/>
              </w:rPr>
              <w:t xml:space="preserve"> V., </w:t>
            </w:r>
            <w:proofErr w:type="spellStart"/>
            <w:r w:rsidRPr="00D82766">
              <w:rPr>
                <w:lang w:val="pl-PL"/>
              </w:rPr>
              <w:t>Posukhova</w:t>
            </w:r>
            <w:proofErr w:type="spellEnd"/>
            <w:r w:rsidRPr="00D82766">
              <w:rPr>
                <w:lang w:val="pl-PL"/>
              </w:rPr>
              <w:t xml:space="preserve"> O., </w:t>
            </w:r>
            <w:proofErr w:type="spellStart"/>
            <w:r w:rsidRPr="00D82766">
              <w:rPr>
                <w:lang w:val="pl-PL"/>
              </w:rPr>
              <w:t>Strielkowski</w:t>
            </w:r>
            <w:proofErr w:type="spellEnd"/>
            <w:r w:rsidRPr="00D82766">
              <w:rPr>
                <w:lang w:val="pl-PL"/>
              </w:rPr>
              <w:t xml:space="preserve">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5D55D1"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proofErr w:type="spellStart"/>
            <w:r w:rsidRPr="008C72E5">
              <w:t>Ithnin</w:t>
            </w:r>
            <w:proofErr w:type="spellEnd"/>
            <w:r w:rsidRPr="008C72E5">
              <w:t xml:space="preserve"> F., Sahib S., Eng C.K., </w:t>
            </w:r>
            <w:proofErr w:type="spellStart"/>
            <w:r w:rsidR="00513290" w:rsidRPr="008C72E5">
              <w:t>i</w:t>
            </w:r>
            <w:proofErr w:type="spellEnd"/>
            <w:r w:rsidR="00513290" w:rsidRPr="008C72E5">
              <w:t>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5D55D1"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5D55D1"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proofErr w:type="spellStart"/>
            <w:r w:rsidRPr="008C72E5">
              <w:t>Fadelelmoula</w:t>
            </w:r>
            <w:proofErr w:type="spellEnd"/>
            <w:r w:rsidRPr="008C72E5">
              <w:t xml:space="preserve">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5D55D1"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5D55D1"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5D55D1"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5D55D1"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proofErr w:type="spellStart"/>
            <w:r w:rsidRPr="00D82766">
              <w:rPr>
                <w:lang w:val="pl-PL"/>
              </w:rPr>
              <w:t>Qanga</w:t>
            </w:r>
            <w:proofErr w:type="spellEnd"/>
            <w:r w:rsidRPr="00D82766">
              <w:rPr>
                <w:lang w:val="pl-PL"/>
              </w:rPr>
              <w:t xml:space="preserve"> E.J., </w:t>
            </w:r>
            <w:proofErr w:type="spellStart"/>
            <w:r w:rsidRPr="00D82766">
              <w:rPr>
                <w:lang w:val="pl-PL"/>
              </w:rPr>
              <w:t>Schutte</w:t>
            </w:r>
            <w:proofErr w:type="spellEnd"/>
            <w:r w:rsidRPr="00D82766">
              <w:rPr>
                <w:lang w:val="pl-PL"/>
              </w:rPr>
              <w:t xml:space="preserv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5D55D1"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proofErr w:type="spellStart"/>
            <w:r w:rsidRPr="008C72E5">
              <w:t>Minksová</w:t>
            </w:r>
            <w:proofErr w:type="spellEnd"/>
            <w:r w:rsidRPr="008C72E5">
              <w:t xml:space="preserve">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5D55D1"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proofErr w:type="spellStart"/>
            <w:r w:rsidRPr="008C72E5">
              <w:t>Shenderova</w:t>
            </w:r>
            <w:proofErr w:type="spellEnd"/>
            <w:r w:rsidRPr="008C72E5">
              <w:t xml:space="preserve"> S.</w:t>
            </w:r>
          </w:p>
        </w:tc>
        <w:tc>
          <w:tcPr>
            <w:tcW w:w="1771" w:type="pct"/>
            <w:vAlign w:val="center"/>
          </w:tcPr>
          <w:p w14:paraId="4CB14AC4" w14:textId="77777777" w:rsidR="009F6AC8" w:rsidRPr="008C72E5" w:rsidRDefault="009F6AC8" w:rsidP="00B558B7">
            <w:pPr>
              <w:pStyle w:val="TekstTabeli"/>
            </w:pPr>
            <w:r w:rsidRPr="008C72E5">
              <w:t xml:space="preserve">Collaborative degree </w:t>
            </w:r>
            <w:proofErr w:type="spellStart"/>
            <w:r w:rsidRPr="008C72E5">
              <w:t>programmes</w:t>
            </w:r>
            <w:proofErr w:type="spellEnd"/>
            <w:r w:rsidRPr="008C72E5">
              <w:t xml:space="preserve"> in </w:t>
            </w:r>
            <w:proofErr w:type="spellStart"/>
            <w:r w:rsidRPr="008C72E5">
              <w:t>internationalisation</w:t>
            </w:r>
            <w:proofErr w:type="spellEnd"/>
            <w:r w:rsidRPr="008C72E5">
              <w:t xml:space="preserve">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5D55D1"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proofErr w:type="spellStart"/>
            <w:r w:rsidRPr="008C72E5">
              <w:t>Schneckenberg</w:t>
            </w:r>
            <w:proofErr w:type="spellEnd"/>
            <w:r w:rsidRPr="008C72E5">
              <w:t xml:space="preserve"> D.</w:t>
            </w:r>
          </w:p>
        </w:tc>
        <w:tc>
          <w:tcPr>
            <w:tcW w:w="1771" w:type="pct"/>
            <w:vAlign w:val="center"/>
          </w:tcPr>
          <w:p w14:paraId="70BB5686" w14:textId="77777777" w:rsidR="009F6AC8" w:rsidRPr="008C72E5" w:rsidRDefault="009F6AC8" w:rsidP="00B558B7">
            <w:pPr>
              <w:pStyle w:val="TekstTabeli"/>
            </w:pPr>
            <w:r w:rsidRPr="008C72E5">
              <w:t xml:space="preserve">Conceptual foundations and strategic approaches for </w:t>
            </w:r>
            <w:proofErr w:type="spellStart"/>
            <w:r w:rsidRPr="008C72E5">
              <w:t>eCompetence</w:t>
            </w:r>
            <w:proofErr w:type="spellEnd"/>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5D55D1"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proofErr w:type="spellStart"/>
            <w:r w:rsidRPr="00D82766">
              <w:rPr>
                <w:lang w:val="pl-PL"/>
              </w:rPr>
              <w:t>Strielkowski</w:t>
            </w:r>
            <w:proofErr w:type="spellEnd"/>
            <w:r w:rsidRPr="00D82766">
              <w:rPr>
                <w:lang w:val="pl-PL"/>
              </w:rPr>
              <w:t xml:space="preserve"> W., </w:t>
            </w:r>
            <w:proofErr w:type="spellStart"/>
            <w:r w:rsidRPr="00D82766">
              <w:rPr>
                <w:lang w:val="pl-PL"/>
              </w:rPr>
              <w:t>Korneeva</w:t>
            </w:r>
            <w:proofErr w:type="spellEnd"/>
            <w:r w:rsidRPr="00D82766">
              <w:rPr>
                <w:lang w:val="pl-PL"/>
              </w:rPr>
              <w:t xml:space="preserve"> E., </w:t>
            </w:r>
            <w:proofErr w:type="spellStart"/>
            <w:r w:rsidRPr="00D82766">
              <w:rPr>
                <w:lang w:val="pl-PL"/>
              </w:rPr>
              <w:t>Gorina</w:t>
            </w:r>
            <w:proofErr w:type="spellEnd"/>
            <w:r w:rsidRPr="00D82766">
              <w:rPr>
                <w:lang w:val="pl-PL"/>
              </w:rPr>
              <w:t xml:space="preserve">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5D55D1"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proofErr w:type="spellStart"/>
            <w:r w:rsidR="00513290" w:rsidRPr="008C72E5">
              <w:t>i</w:t>
            </w:r>
            <w:proofErr w:type="spellEnd"/>
            <w:r w:rsidR="00513290" w:rsidRPr="008C72E5">
              <w:t>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 xml:space="preserve">(2022) </w:t>
            </w:r>
            <w:proofErr w:type="spellStart"/>
            <w:r w:rsidRPr="00D82766">
              <w:rPr>
                <w:lang w:val="pl-PL"/>
              </w:rPr>
              <w:t>Cakrawala</w:t>
            </w:r>
            <w:proofErr w:type="spellEnd"/>
            <w:r w:rsidRPr="00D82766">
              <w:rPr>
                <w:lang w:val="pl-PL"/>
              </w:rPr>
              <w:t xml:space="preserve"> </w:t>
            </w:r>
            <w:proofErr w:type="spellStart"/>
            <w:r w:rsidRPr="00D82766">
              <w:rPr>
                <w:lang w:val="pl-PL"/>
              </w:rPr>
              <w:t>Pendidikan</w:t>
            </w:r>
            <w:proofErr w:type="spellEnd"/>
            <w:r w:rsidRPr="00D82766">
              <w:rPr>
                <w:lang w:val="pl-PL"/>
              </w:rPr>
              <w:t>, 41 (1), pp. 199 - 210, DOI: 10.21831/cp.v41i1.39651</w:t>
            </w:r>
          </w:p>
        </w:tc>
      </w:tr>
      <w:tr w:rsidR="00C4329A" w:rsidRPr="005D55D1"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5D55D1"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5D55D1"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proofErr w:type="spellStart"/>
            <w:r w:rsidR="00513290" w:rsidRPr="008C72E5">
              <w:t>i</w:t>
            </w:r>
            <w:proofErr w:type="spellEnd"/>
            <w:r w:rsidR="00513290" w:rsidRPr="008C72E5">
              <w:t>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5D55D1"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5D55D1"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 xml:space="preserve">Dailey-Hebert A., Mandernach B.J., </w:t>
            </w:r>
            <w:proofErr w:type="spellStart"/>
            <w:r w:rsidRPr="008C72E5">
              <w:t>Donnelli</w:t>
            </w:r>
            <w:proofErr w:type="spellEnd"/>
            <w:r w:rsidRPr="008C72E5">
              <w:t>-Sallee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5D55D1"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proofErr w:type="spellStart"/>
            <w:r w:rsidRPr="00D82766">
              <w:rPr>
                <w:lang w:val="pl-PL"/>
              </w:rPr>
              <w:t>Olefirenko</w:t>
            </w:r>
            <w:proofErr w:type="spellEnd"/>
            <w:r w:rsidRPr="00D82766">
              <w:rPr>
                <w:lang w:val="pl-PL"/>
              </w:rPr>
              <w:t xml:space="preserve"> T.O., </w:t>
            </w:r>
            <w:proofErr w:type="spellStart"/>
            <w:r w:rsidRPr="00D82766">
              <w:rPr>
                <w:lang w:val="pl-PL"/>
              </w:rPr>
              <w:t>Bobrytska</w:t>
            </w:r>
            <w:proofErr w:type="spellEnd"/>
            <w:r w:rsidRPr="00D82766">
              <w:rPr>
                <w:lang w:val="pl-PL"/>
              </w:rPr>
              <w:t xml:space="preserve">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5D55D1"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proofErr w:type="spellStart"/>
            <w:r w:rsidRPr="00D82766">
              <w:rPr>
                <w:lang w:val="pl-PL"/>
              </w:rPr>
              <w:t>Sliż</w:t>
            </w:r>
            <w:proofErr w:type="spellEnd"/>
            <w:r w:rsidRPr="00D82766">
              <w:rPr>
                <w:lang w:val="pl-PL"/>
              </w:rPr>
              <w:t xml:space="preserve">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5D55D1"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5D55D1"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proofErr w:type="spellStart"/>
            <w:r w:rsidR="00513290" w:rsidRPr="008C72E5">
              <w:t>i</w:t>
            </w:r>
            <w:proofErr w:type="spellEnd"/>
            <w:r w:rsidR="00513290" w:rsidRPr="008C72E5">
              <w:t> in.</w:t>
            </w:r>
          </w:p>
        </w:tc>
        <w:tc>
          <w:tcPr>
            <w:tcW w:w="1771" w:type="pct"/>
            <w:vAlign w:val="center"/>
          </w:tcPr>
          <w:p w14:paraId="1BF12BCC" w14:textId="77777777" w:rsidR="009F6AC8" w:rsidRPr="008C72E5" w:rsidRDefault="009F6AC8" w:rsidP="00B558B7">
            <w:pPr>
              <w:pStyle w:val="TekstTabeli"/>
            </w:pPr>
            <w:r w:rsidRPr="008C72E5">
              <w:t xml:space="preserve">Intellectual capital: A valuable resource for university technology </w:t>
            </w:r>
            <w:proofErr w:type="spellStart"/>
            <w:r w:rsidRPr="008C72E5">
              <w:t>commercialisation</w:t>
            </w:r>
            <w:proofErr w:type="spellEnd"/>
            <w:r w:rsidRPr="008C72E5">
              <w:t>?</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5D55D1"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proofErr w:type="spellStart"/>
            <w:r w:rsidRPr="008C72E5">
              <w:t>Alsyouf</w:t>
            </w:r>
            <w:proofErr w:type="spellEnd"/>
            <w:r w:rsidRPr="008C72E5">
              <w:t xml:space="preserve"> I.</w:t>
            </w:r>
          </w:p>
        </w:tc>
        <w:tc>
          <w:tcPr>
            <w:tcW w:w="1771" w:type="pct"/>
            <w:vAlign w:val="center"/>
          </w:tcPr>
          <w:p w14:paraId="273B1F15" w14:textId="77777777" w:rsidR="009F6AC8" w:rsidRPr="008C72E5" w:rsidRDefault="009F6AC8" w:rsidP="00B558B7">
            <w:pPr>
              <w:pStyle w:val="TekstTabeli"/>
            </w:pPr>
            <w:r w:rsidRPr="008C72E5">
              <w:t xml:space="preserve">Sustainability circles the way to </w:t>
            </w:r>
            <w:proofErr w:type="spellStart"/>
            <w:r w:rsidRPr="008C72E5">
              <w:t>sustainbility</w:t>
            </w:r>
            <w:proofErr w:type="spellEnd"/>
            <w:r w:rsidRPr="008C72E5">
              <w:t xml:space="preserve">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5D55D1"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proofErr w:type="spellStart"/>
            <w:r w:rsidR="00513290" w:rsidRPr="008C72E5">
              <w:t>i</w:t>
            </w:r>
            <w:proofErr w:type="spellEnd"/>
            <w:r w:rsidR="00513290" w:rsidRPr="008C72E5">
              <w:t>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5D55D1"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proofErr w:type="spellStart"/>
            <w:r w:rsidRPr="008C72E5">
              <w:t>FICAvis</w:t>
            </w:r>
            <w:proofErr w:type="spellEnd"/>
            <w:r w:rsidRPr="008C72E5">
              <w:t>: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 xml:space="preserve">(2020) Proceedings of the International Conference on Information </w:t>
            </w:r>
            <w:proofErr w:type="spellStart"/>
            <w:r w:rsidRPr="008C72E5">
              <w:t>Visualisation</w:t>
            </w:r>
            <w:proofErr w:type="spellEnd"/>
            <w:r w:rsidRPr="008C72E5">
              <w:t>, 2020-September, art. no. 9373290, pp. 57 - 62, DOI: 10.1109/IV51561.2020.00034</w:t>
            </w:r>
          </w:p>
        </w:tc>
      </w:tr>
      <w:tr w:rsidR="00C4329A" w:rsidRPr="005D55D1"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5D55D1"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5D55D1"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w:t>
            </w:r>
            <w:proofErr w:type="spellStart"/>
            <w:r w:rsidRPr="008C72E5">
              <w:t>Pamidimukkala</w:t>
            </w:r>
            <w:proofErr w:type="spellEnd"/>
            <w:r w:rsidRPr="008C72E5">
              <w:t xml:space="preserve"> A., </w:t>
            </w:r>
            <w:proofErr w:type="spellStart"/>
            <w:r w:rsidR="00513290" w:rsidRPr="008C72E5">
              <w:t>i</w:t>
            </w:r>
            <w:proofErr w:type="spellEnd"/>
            <w:r w:rsidR="00513290" w:rsidRPr="008C72E5">
              <w:t>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5D55D1"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5D55D1"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proofErr w:type="spellStart"/>
            <w:r w:rsidR="00513290" w:rsidRPr="008C72E5">
              <w:t>i</w:t>
            </w:r>
            <w:proofErr w:type="spellEnd"/>
            <w:r w:rsidR="00513290" w:rsidRPr="008C72E5">
              <w:t>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5D55D1"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5D55D1"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proofErr w:type="spellStart"/>
            <w:r w:rsidR="00513290" w:rsidRPr="008C72E5">
              <w:t>i</w:t>
            </w:r>
            <w:proofErr w:type="spellEnd"/>
            <w:r w:rsidR="00513290" w:rsidRPr="008C72E5">
              <w:t>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5D55D1"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proofErr w:type="spellStart"/>
            <w:r w:rsidRPr="008C72E5">
              <w:t>Sangodiah</w:t>
            </w:r>
            <w:proofErr w:type="spellEnd"/>
            <w:r w:rsidRPr="008C72E5">
              <w:t xml:space="preserve"> A., Spr C.R., </w:t>
            </w:r>
            <w:proofErr w:type="spellStart"/>
            <w:r w:rsidR="00513290" w:rsidRPr="008C72E5">
              <w:t>i</w:t>
            </w:r>
            <w:proofErr w:type="spellEnd"/>
            <w:r w:rsidR="00513290" w:rsidRPr="008C72E5">
              <w:t>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5D55D1"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 xml:space="preserve">Pathak B.K., </w:t>
            </w:r>
            <w:proofErr w:type="spellStart"/>
            <w:r w:rsidRPr="008C72E5">
              <w:t>Palvia</w:t>
            </w:r>
            <w:proofErr w:type="spellEnd"/>
            <w:r w:rsidRPr="008C72E5">
              <w:t xml:space="preserve">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5D55D1"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 xml:space="preserve">Meek W.R., </w:t>
            </w:r>
            <w:proofErr w:type="spellStart"/>
            <w:r w:rsidRPr="008C72E5">
              <w:t>Gianiodis</w:t>
            </w:r>
            <w:proofErr w:type="spellEnd"/>
            <w:r w:rsidRPr="008C72E5">
              <w:t xml:space="preserve">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5D55D1"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proofErr w:type="spellStart"/>
            <w:r w:rsidRPr="008C72E5">
              <w:t>Roopchund</w:t>
            </w:r>
            <w:proofErr w:type="spellEnd"/>
            <w:r w:rsidRPr="008C72E5">
              <w:t xml:space="preserve">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 xml:space="preserve">(2017) </w:t>
            </w:r>
            <w:proofErr w:type="spellStart"/>
            <w:r w:rsidRPr="008C72E5">
              <w:t>Pertanika</w:t>
            </w:r>
            <w:proofErr w:type="spellEnd"/>
            <w:r w:rsidRPr="008C72E5">
              <w:t xml:space="preserve"> Journal of Social Sciences and Humanities, 25 (4), pp. 1515 - 1528, 0</w:t>
            </w:r>
          </w:p>
        </w:tc>
      </w:tr>
      <w:tr w:rsidR="00C4329A" w:rsidRPr="005D55D1"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5D55D1"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w:t>
            </w:r>
            <w:proofErr w:type="spellStart"/>
            <w:r w:rsidRPr="008C72E5">
              <w:t>Gilenko</w:t>
            </w:r>
            <w:proofErr w:type="spellEnd"/>
            <w:r w:rsidRPr="008C72E5">
              <w:t xml:space="preserve"> E.V., </w:t>
            </w:r>
            <w:proofErr w:type="spellStart"/>
            <w:r w:rsidRPr="008C72E5">
              <w:t>Kitaeva</w:t>
            </w:r>
            <w:proofErr w:type="spellEnd"/>
            <w:r w:rsidRPr="008C72E5">
              <w:t xml:space="preserve"> E.M., </w:t>
            </w:r>
            <w:proofErr w:type="spellStart"/>
            <w:r w:rsidR="00513290" w:rsidRPr="008C72E5">
              <w:t>i</w:t>
            </w:r>
            <w:proofErr w:type="spellEnd"/>
            <w:r w:rsidR="00513290" w:rsidRPr="008C72E5">
              <w:t>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w:t>
            </w:r>
            <w:proofErr w:type="spellStart"/>
            <w:r w:rsidRPr="008C72E5">
              <w:t>conceptualising</w:t>
            </w:r>
            <w:proofErr w:type="spellEnd"/>
            <w:r w:rsidRPr="008C72E5">
              <w:t xml:space="preserve"> to </w:t>
            </w:r>
            <w:proofErr w:type="spellStart"/>
            <w:r w:rsidRPr="008C72E5">
              <w:t>operationalising</w:t>
            </w:r>
            <w:proofErr w:type="spellEnd"/>
            <w:r w:rsidRPr="008C72E5">
              <w:t xml:space="preserve">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 xml:space="preserve">(2023) </w:t>
            </w:r>
            <w:proofErr w:type="spellStart"/>
            <w:r w:rsidRPr="00D82766">
              <w:rPr>
                <w:lang w:val="pl-PL"/>
              </w:rPr>
              <w:t>Obrazovanie</w:t>
            </w:r>
            <w:proofErr w:type="spellEnd"/>
            <w:r w:rsidRPr="00D82766">
              <w:rPr>
                <w:lang w:val="pl-PL"/>
              </w:rPr>
              <w:t xml:space="preserve"> i Nauka, 25 (4), pp. 12 - 36, DOI: 10.17853/1994-5639-2023-4-12-36</w:t>
            </w:r>
          </w:p>
        </w:tc>
      </w:tr>
      <w:tr w:rsidR="00C4329A" w:rsidRPr="005D55D1"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5D55D1"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proofErr w:type="spellStart"/>
            <w:r w:rsidRPr="008C72E5">
              <w:t>Chapleo</w:t>
            </w:r>
            <w:proofErr w:type="spellEnd"/>
            <w:r w:rsidRPr="008C72E5">
              <w:t xml:space="preserve">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5D55D1"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5D55D1"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 xml:space="preserve">Graham M.A., Angolo T.T.N., </w:t>
            </w:r>
            <w:proofErr w:type="spellStart"/>
            <w:r w:rsidRPr="008C72E5">
              <w:t>Combrinck</w:t>
            </w:r>
            <w:proofErr w:type="spellEnd"/>
            <w:r w:rsidRPr="008C72E5">
              <w:t xml:space="preserve">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5D55D1"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5D55D1"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5D55D1"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proofErr w:type="spellStart"/>
            <w:r w:rsidRPr="008C72E5">
              <w:t>Thireos</w:t>
            </w:r>
            <w:proofErr w:type="spellEnd"/>
            <w:r w:rsidRPr="008C72E5">
              <w:t xml:space="preserve"> E., </w:t>
            </w:r>
            <w:proofErr w:type="spellStart"/>
            <w:r w:rsidRPr="008C72E5">
              <w:t>Markaki</w:t>
            </w:r>
            <w:proofErr w:type="spellEnd"/>
            <w:r w:rsidRPr="008C72E5">
              <w:t xml:space="preserve"> A., </w:t>
            </w:r>
            <w:proofErr w:type="spellStart"/>
            <w:r w:rsidR="00705110" w:rsidRPr="008C72E5">
              <w:t>i</w:t>
            </w:r>
            <w:proofErr w:type="spellEnd"/>
            <w:r w:rsidR="00705110" w:rsidRPr="008C72E5">
              <w:t>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5D55D1"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5D55D1"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proofErr w:type="spellStart"/>
            <w:r w:rsidR="00705110" w:rsidRPr="008C72E5">
              <w:t>i</w:t>
            </w:r>
            <w:proofErr w:type="spellEnd"/>
            <w:r w:rsidR="00705110" w:rsidRPr="008C72E5">
              <w:t>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5D55D1"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5D55D1"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5D55D1"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5D55D1"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 xml:space="preserve">Internationalization as myth, ceremony and doxa in higher education. The case of the Nordic countries between </w:t>
            </w:r>
            <w:proofErr w:type="spellStart"/>
            <w:r w:rsidRPr="008C72E5">
              <w:t>centre</w:t>
            </w:r>
            <w:proofErr w:type="spellEnd"/>
            <w:r w:rsidRPr="008C72E5">
              <w:t xml:space="preserv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5D55D1"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proofErr w:type="spellStart"/>
            <w:r w:rsidRPr="008C72E5">
              <w:t>Ghofrani</w:t>
            </w:r>
            <w:proofErr w:type="spellEnd"/>
            <w:r w:rsidRPr="008C72E5">
              <w:t xml:space="preserve"> M., Valizadeh L., </w:t>
            </w:r>
            <w:proofErr w:type="spellStart"/>
            <w:r w:rsidR="00705110" w:rsidRPr="008C72E5">
              <w:rPr>
                <w:lang w:val="en-GB"/>
              </w:rPr>
              <w:t>i</w:t>
            </w:r>
            <w:proofErr w:type="spellEnd"/>
            <w:r w:rsidR="00705110" w:rsidRPr="008C72E5">
              <w:rPr>
                <w:lang w:val="en-GB"/>
              </w:rPr>
              <w:t>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5D55D1"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5D55D1"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proofErr w:type="spellStart"/>
            <w:r w:rsidR="00705110" w:rsidRPr="008C72E5">
              <w:t>i</w:t>
            </w:r>
            <w:proofErr w:type="spellEnd"/>
            <w:r w:rsidR="00705110" w:rsidRPr="008C72E5">
              <w:t>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5D55D1"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w:t>
            </w:r>
            <w:proofErr w:type="spellStart"/>
            <w:r w:rsidRPr="008C72E5">
              <w:t>Kusairi</w:t>
            </w:r>
            <w:proofErr w:type="spellEnd"/>
            <w:r w:rsidRPr="008C72E5">
              <w:t xml:space="preserve"> S., </w:t>
            </w:r>
            <w:proofErr w:type="spellStart"/>
            <w:r w:rsidR="00705110" w:rsidRPr="008C72E5">
              <w:t>i</w:t>
            </w:r>
            <w:proofErr w:type="spellEnd"/>
            <w:r w:rsidR="00705110" w:rsidRPr="008C72E5">
              <w:t>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5D55D1"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5D55D1"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proofErr w:type="spellStart"/>
            <w:r w:rsidRPr="008C72E5">
              <w:t>Premawardhena</w:t>
            </w:r>
            <w:proofErr w:type="spellEnd"/>
            <w:r w:rsidRPr="008C72E5">
              <w:t xml:space="preserve"> N.C., Saleh A., </w:t>
            </w:r>
            <w:proofErr w:type="spellStart"/>
            <w:r w:rsidRPr="008C72E5">
              <w:t>Kurtishi</w:t>
            </w:r>
            <w:proofErr w:type="spellEnd"/>
            <w:r w:rsidRPr="008C72E5">
              <w:t xml:space="preserve">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5D55D1"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proofErr w:type="spellStart"/>
            <w:r w:rsidRPr="00D82766">
              <w:rPr>
                <w:lang w:val="pl-PL"/>
              </w:rPr>
              <w:t>Tacur</w:t>
            </w:r>
            <w:proofErr w:type="spellEnd"/>
            <w:r w:rsidRPr="00D82766">
              <w:rPr>
                <w:lang w:val="pl-PL"/>
              </w:rPr>
              <w:t xml:space="preserve"> N., </w:t>
            </w:r>
            <w:proofErr w:type="spellStart"/>
            <w:r w:rsidRPr="00D82766">
              <w:rPr>
                <w:lang w:val="pl-PL"/>
              </w:rPr>
              <w:t>Zinga</w:t>
            </w:r>
            <w:proofErr w:type="spellEnd"/>
            <w:r w:rsidRPr="00D82766">
              <w:rPr>
                <w:lang w:val="pl-PL"/>
              </w:rPr>
              <w:t xml:space="preserve">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5D55D1"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 xml:space="preserve">Thriving or surviving: staff health metrics and lifestyle </w:t>
            </w:r>
            <w:proofErr w:type="spellStart"/>
            <w:r w:rsidRPr="008C72E5">
              <w:t>behaviours</w:t>
            </w:r>
            <w:proofErr w:type="spellEnd"/>
            <w:r w:rsidRPr="008C72E5">
              <w:t xml:space="preserve">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5D55D1"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 xml:space="preserve">Tassone V.C., </w:t>
            </w:r>
            <w:proofErr w:type="spellStart"/>
            <w:r w:rsidRPr="008C72E5">
              <w:t>Runhaar</w:t>
            </w:r>
            <w:proofErr w:type="spellEnd"/>
            <w:r w:rsidRPr="008C72E5">
              <w:t xml:space="preserve">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5D55D1"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5D55D1"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proofErr w:type="spellStart"/>
            <w:r w:rsidRPr="008C72E5">
              <w:t>Özdiyar</w:t>
            </w:r>
            <w:proofErr w:type="spellEnd"/>
            <w:r w:rsidRPr="008C72E5">
              <w:t xml:space="preserve">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5D55D1"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w:t>
            </w:r>
            <w:proofErr w:type="spellStart"/>
            <w:r w:rsidRPr="008C72E5">
              <w:t>Garcés</w:t>
            </w:r>
            <w:proofErr w:type="spellEnd"/>
            <w:r w:rsidRPr="008C72E5">
              <w:t xml:space="preserve">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5D55D1"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proofErr w:type="spellStart"/>
            <w:r w:rsidRPr="008C72E5">
              <w:t>Ferrández-Berrueco</w:t>
            </w:r>
            <w:proofErr w:type="spellEnd"/>
            <w:r w:rsidRPr="008C72E5">
              <w:t xml:space="preserve"> R., Moliner O., </w:t>
            </w:r>
            <w:proofErr w:type="spellStart"/>
            <w:r w:rsidR="00705110" w:rsidRPr="008C72E5">
              <w:t>i</w:t>
            </w:r>
            <w:proofErr w:type="spellEnd"/>
            <w:r w:rsidR="00705110" w:rsidRPr="008C72E5">
              <w:t>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5D55D1"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proofErr w:type="spellStart"/>
            <w:r w:rsidRPr="008C72E5">
              <w:t>Internationalisation</w:t>
            </w:r>
            <w:proofErr w:type="spellEnd"/>
            <w:r w:rsidRPr="008C72E5">
              <w:t xml:space="preserve">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5D55D1"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proofErr w:type="spellStart"/>
            <w:r w:rsidRPr="008C72E5">
              <w:t>Ngcamu</w:t>
            </w:r>
            <w:proofErr w:type="spellEnd"/>
            <w:r w:rsidRPr="008C72E5">
              <w:t xml:space="preserve"> B.S., </w:t>
            </w:r>
            <w:proofErr w:type="spellStart"/>
            <w:r w:rsidRPr="008C72E5">
              <w:t>Mantzaris</w:t>
            </w:r>
            <w:proofErr w:type="spellEnd"/>
            <w:r w:rsidRPr="008C72E5">
              <w:t xml:space="preserve">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5D55D1"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5D55D1"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proofErr w:type="spellStart"/>
            <w:r w:rsidRPr="00D82766">
              <w:rPr>
                <w:lang w:val="pl-PL"/>
              </w:rPr>
              <w:t>Deniz</w:t>
            </w:r>
            <w:proofErr w:type="spellEnd"/>
            <w:r w:rsidRPr="00D82766">
              <w:rPr>
                <w:lang w:val="pl-PL"/>
              </w:rPr>
              <w:t xml:space="preserve"> Ü., </w:t>
            </w:r>
            <w:proofErr w:type="spellStart"/>
            <w:r w:rsidRPr="00D82766">
              <w:rPr>
                <w:lang w:val="pl-PL"/>
              </w:rPr>
              <w:t>Özek</w:t>
            </w:r>
            <w:proofErr w:type="spellEnd"/>
            <w:r w:rsidRPr="00D82766">
              <w:rPr>
                <w:lang w:val="pl-PL"/>
              </w:rPr>
              <w:t xml:space="preserve">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5D55D1"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5D55D1"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proofErr w:type="spellStart"/>
            <w:r w:rsidR="00705110" w:rsidRPr="008C72E5">
              <w:t>i</w:t>
            </w:r>
            <w:proofErr w:type="spellEnd"/>
            <w:r w:rsidR="00705110" w:rsidRPr="008C72E5">
              <w:t>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 xml:space="preserve">(2023) </w:t>
            </w:r>
            <w:proofErr w:type="spellStart"/>
            <w:r w:rsidRPr="008C72E5">
              <w:t>PLoS</w:t>
            </w:r>
            <w:proofErr w:type="spellEnd"/>
            <w:r w:rsidRPr="008C72E5">
              <w:t xml:space="preserve"> ONE, 18 (7 July), art. no. e0289005, DOI: 10.1371/journal.pone.0289005</w:t>
            </w:r>
          </w:p>
        </w:tc>
      </w:tr>
      <w:tr w:rsidR="00C4329A" w:rsidRPr="005D55D1"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w:t>
            </w:r>
            <w:proofErr w:type="spellStart"/>
            <w:r w:rsidRPr="008C72E5">
              <w:t>Akintolu</w:t>
            </w:r>
            <w:proofErr w:type="spellEnd"/>
            <w:r w:rsidRPr="008C72E5">
              <w:t xml:space="preserve"> M., </w:t>
            </w:r>
            <w:proofErr w:type="spellStart"/>
            <w:r w:rsidR="00705110" w:rsidRPr="008C72E5">
              <w:t>i</w:t>
            </w:r>
            <w:proofErr w:type="spellEnd"/>
            <w:r w:rsidR="00705110" w:rsidRPr="008C72E5">
              <w:t>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5D55D1"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proofErr w:type="spellStart"/>
            <w:r w:rsidRPr="008C72E5">
              <w:t>Mngo</w:t>
            </w:r>
            <w:proofErr w:type="spellEnd"/>
            <w:r w:rsidRPr="008C72E5">
              <w:t xml:space="preserve">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5D55D1"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proofErr w:type="spellStart"/>
            <w:r w:rsidRPr="008C72E5">
              <w:t>Greere</w:t>
            </w:r>
            <w:proofErr w:type="spellEnd"/>
            <w:r w:rsidRPr="008C72E5">
              <w:t xml:space="preserv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5D55D1"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5D55D1"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5D55D1"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 xml:space="preserve">Badran A., Baydoun E., </w:t>
            </w:r>
            <w:proofErr w:type="spellStart"/>
            <w:r w:rsidRPr="008C72E5">
              <w:t>Mesmar</w:t>
            </w:r>
            <w:proofErr w:type="spellEnd"/>
            <w:r w:rsidRPr="008C72E5">
              <w:t xml:space="preserve">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5D55D1"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5D55D1"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proofErr w:type="spellStart"/>
            <w:r w:rsidRPr="008C72E5">
              <w:t>Bakirtas</w:t>
            </w:r>
            <w:proofErr w:type="spellEnd"/>
            <w:r w:rsidRPr="008C72E5">
              <w:t xml:space="preserve"> H., </w:t>
            </w:r>
            <w:proofErr w:type="spellStart"/>
            <w:r w:rsidRPr="008C72E5">
              <w:t>Gulpinar</w:t>
            </w:r>
            <w:proofErr w:type="spellEnd"/>
            <w:r w:rsidRPr="008C72E5">
              <w:t xml:space="preserve">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5D55D1"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5D55D1"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proofErr w:type="spellStart"/>
            <w:r w:rsidR="00705110" w:rsidRPr="008C72E5">
              <w:t>i</w:t>
            </w:r>
            <w:proofErr w:type="spellEnd"/>
            <w:r w:rsidR="00705110" w:rsidRPr="008C72E5">
              <w:t>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5D55D1"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w:t>
            </w:r>
            <w:proofErr w:type="spellStart"/>
            <w:r w:rsidRPr="008C72E5">
              <w:t>Guffrey</w:t>
            </w:r>
            <w:proofErr w:type="spellEnd"/>
            <w:r w:rsidRPr="008C72E5">
              <w:t xml:space="preserve">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5D55D1"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proofErr w:type="spellStart"/>
            <w:r w:rsidRPr="008C72E5">
              <w:t>Lolwana</w:t>
            </w:r>
            <w:proofErr w:type="spellEnd"/>
            <w:r w:rsidRPr="008C72E5">
              <w:t xml:space="preserve"> P.</w:t>
            </w:r>
          </w:p>
        </w:tc>
        <w:tc>
          <w:tcPr>
            <w:tcW w:w="1771" w:type="pct"/>
            <w:vAlign w:val="center"/>
          </w:tcPr>
          <w:p w14:paraId="0A7F927F" w14:textId="77777777" w:rsidR="009F6AC8" w:rsidRPr="008C72E5" w:rsidRDefault="009F6AC8" w:rsidP="00B558B7">
            <w:pPr>
              <w:pStyle w:val="TekstTabeli"/>
            </w:pPr>
            <w:r w:rsidRPr="008C72E5">
              <w:t xml:space="preserve">The role of stakeholders in the transformation of the south </w:t>
            </w:r>
            <w:proofErr w:type="spellStart"/>
            <w:r w:rsidRPr="008C72E5">
              <w:t>african</w:t>
            </w:r>
            <w:proofErr w:type="spellEnd"/>
            <w:r w:rsidRPr="008C72E5">
              <w:t xml:space="preserve">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5D55D1"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5D55D1"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proofErr w:type="spellStart"/>
            <w:r w:rsidR="00705110" w:rsidRPr="008C72E5">
              <w:t>i</w:t>
            </w:r>
            <w:proofErr w:type="spellEnd"/>
            <w:r w:rsidR="00705110" w:rsidRPr="008C72E5">
              <w:t>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5D55D1"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5D55D1"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5D55D1"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proofErr w:type="spellStart"/>
            <w:r w:rsidRPr="008C72E5">
              <w:t>Gaftandzhieva</w:t>
            </w:r>
            <w:proofErr w:type="spellEnd"/>
            <w:r w:rsidRPr="008C72E5">
              <w:t xml:space="preserve"> S., Doneva R., </w:t>
            </w:r>
            <w:proofErr w:type="spellStart"/>
            <w:r w:rsidR="00705110" w:rsidRPr="008C72E5">
              <w:t>i</w:t>
            </w:r>
            <w:proofErr w:type="spellEnd"/>
            <w:r w:rsidR="00705110" w:rsidRPr="008C72E5">
              <w:t>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5D55D1"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proofErr w:type="spellStart"/>
            <w:r w:rsidR="00705110" w:rsidRPr="008C72E5">
              <w:t>i</w:t>
            </w:r>
            <w:proofErr w:type="spellEnd"/>
            <w:r w:rsidR="00705110" w:rsidRPr="008C72E5">
              <w:t>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5D55D1"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proofErr w:type="spellStart"/>
            <w:r w:rsidRPr="008C72E5">
              <w:t>Omodan</w:t>
            </w:r>
            <w:proofErr w:type="spellEnd"/>
            <w:r w:rsidRPr="008C72E5">
              <w:t xml:space="preserve"> B.I.</w:t>
            </w:r>
          </w:p>
        </w:tc>
        <w:tc>
          <w:tcPr>
            <w:tcW w:w="1771" w:type="pct"/>
            <w:vAlign w:val="center"/>
          </w:tcPr>
          <w:p w14:paraId="0E51E37B" w14:textId="77777777" w:rsidR="009F6AC8" w:rsidRPr="008C72E5" w:rsidRDefault="009F6AC8" w:rsidP="00B558B7">
            <w:pPr>
              <w:pStyle w:val="TekstTabeli"/>
            </w:pPr>
            <w:r w:rsidRPr="008C72E5">
              <w:t xml:space="preserve">The role of </w:t>
            </w:r>
            <w:proofErr w:type="spellStart"/>
            <w:r w:rsidRPr="008C72E5">
              <w:t>organisational</w:t>
            </w:r>
            <w:proofErr w:type="spellEnd"/>
            <w:r w:rsidRPr="008C72E5">
              <w:t xml:space="preserve">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5D55D1"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5D55D1"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proofErr w:type="spellStart"/>
            <w:r w:rsidR="00705110" w:rsidRPr="008C72E5">
              <w:t>i</w:t>
            </w:r>
            <w:proofErr w:type="spellEnd"/>
            <w:r w:rsidR="00705110" w:rsidRPr="008C72E5">
              <w:t>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5D55D1"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proofErr w:type="spellStart"/>
            <w:r w:rsidRPr="00D82766">
              <w:rPr>
                <w:lang w:val="pl-PL"/>
              </w:rPr>
              <w:t>Rukmini</w:t>
            </w:r>
            <w:proofErr w:type="spellEnd"/>
            <w:r w:rsidRPr="00D82766">
              <w:rPr>
                <w:lang w:val="pl-PL"/>
              </w:rPr>
              <w:t xml:space="preserve"> E., Angelina H., </w:t>
            </w:r>
            <w:proofErr w:type="spellStart"/>
            <w:r w:rsidRPr="00D82766">
              <w:rPr>
                <w:lang w:val="pl-PL"/>
              </w:rPr>
              <w:t>Anggreni</w:t>
            </w:r>
            <w:proofErr w:type="spellEnd"/>
            <w:r w:rsidRPr="00D82766">
              <w:rPr>
                <w:lang w:val="pl-PL"/>
              </w:rPr>
              <w:t xml:space="preserve">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5D55D1"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proofErr w:type="spellStart"/>
            <w:r w:rsidR="00705110" w:rsidRPr="008C72E5">
              <w:t>i</w:t>
            </w:r>
            <w:proofErr w:type="spellEnd"/>
            <w:r w:rsidR="00705110" w:rsidRPr="008C72E5">
              <w:t>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proofErr w:type="spellStart"/>
            <w:r w:rsidRPr="008C72E5">
              <w:t>Duncheon</w:t>
            </w:r>
            <w:proofErr w:type="spellEnd"/>
            <w:r w:rsidRPr="008C72E5">
              <w:t xml:space="preserve"> J.C., </w:t>
            </w:r>
            <w:proofErr w:type="spellStart"/>
            <w:r w:rsidRPr="008C72E5">
              <w:t>DeMatthews</w:t>
            </w:r>
            <w:proofErr w:type="spellEnd"/>
            <w:r w:rsidRPr="008C72E5">
              <w:t xml:space="preserve">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5D55D1"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5D55D1"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5D55D1"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proofErr w:type="spellStart"/>
            <w:r w:rsidRPr="008C72E5">
              <w:t>Chhaing</w:t>
            </w:r>
            <w:proofErr w:type="spellEnd"/>
            <w:r w:rsidRPr="008C72E5">
              <w:t xml:space="preserve">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5D55D1"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proofErr w:type="spellStart"/>
            <w:r w:rsidRPr="008C72E5">
              <w:t>Imbar</w:t>
            </w:r>
            <w:proofErr w:type="spellEnd"/>
            <w:r w:rsidRPr="008C72E5">
              <w:t xml:space="preserve"> R.V., </w:t>
            </w:r>
            <w:proofErr w:type="spellStart"/>
            <w:r w:rsidRPr="008C72E5">
              <w:t>Supangkat</w:t>
            </w:r>
            <w:proofErr w:type="spellEnd"/>
            <w:r w:rsidRPr="008C72E5">
              <w:t xml:space="preserve"> S.H., </w:t>
            </w:r>
            <w:proofErr w:type="spellStart"/>
            <w:r w:rsidR="00705110" w:rsidRPr="008C72E5">
              <w:t>i</w:t>
            </w:r>
            <w:proofErr w:type="spellEnd"/>
            <w:r w:rsidR="00705110" w:rsidRPr="008C72E5">
              <w:t>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5D55D1"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proofErr w:type="spellStart"/>
            <w:r w:rsidR="00705110" w:rsidRPr="008C72E5">
              <w:t>i</w:t>
            </w:r>
            <w:proofErr w:type="spellEnd"/>
            <w:r w:rsidR="00705110" w:rsidRPr="008C72E5">
              <w:t>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5D55D1"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5D55D1"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proofErr w:type="spellStart"/>
            <w:r w:rsidR="00705110" w:rsidRPr="008C72E5">
              <w:t>i</w:t>
            </w:r>
            <w:proofErr w:type="spellEnd"/>
            <w:r w:rsidR="00705110" w:rsidRPr="008C72E5">
              <w:t>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5D55D1"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 xml:space="preserve">Vives Varela T., </w:t>
            </w:r>
            <w:proofErr w:type="spellStart"/>
            <w:r w:rsidRPr="008C72E5">
              <w:t>Hamui</w:t>
            </w:r>
            <w:proofErr w:type="spellEnd"/>
            <w:r w:rsidRPr="008C72E5">
              <w:t xml:space="preserve"> Sutton L.</w:t>
            </w:r>
          </w:p>
        </w:tc>
        <w:tc>
          <w:tcPr>
            <w:tcW w:w="1771" w:type="pct"/>
            <w:vAlign w:val="center"/>
          </w:tcPr>
          <w:p w14:paraId="3E79CAC8" w14:textId="0A9A2947" w:rsidR="009F6AC8" w:rsidRPr="008C72E5" w:rsidRDefault="009F6AC8" w:rsidP="00B558B7">
            <w:pPr>
              <w:pStyle w:val="TekstTabeli"/>
            </w:pPr>
            <w:r w:rsidRPr="008C72E5">
              <w:t>The electronic application “</w:t>
            </w:r>
            <w:proofErr w:type="spellStart"/>
            <w:r w:rsidRPr="008C72E5">
              <w:t>MedAPProc</w:t>
            </w:r>
            <w:proofErr w:type="spellEnd"/>
            <w:r w:rsidRPr="008C72E5">
              <w:t>”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 xml:space="preserve">(2023) </w:t>
            </w:r>
            <w:proofErr w:type="spellStart"/>
            <w:r w:rsidRPr="008C72E5">
              <w:t>Investigacion</w:t>
            </w:r>
            <w:proofErr w:type="spellEnd"/>
            <w:r w:rsidRPr="008C72E5">
              <w:t xml:space="preserve"> </w:t>
            </w:r>
            <w:proofErr w:type="spellStart"/>
            <w:r w:rsidRPr="008C72E5">
              <w:t>en</w:t>
            </w:r>
            <w:proofErr w:type="spellEnd"/>
            <w:r w:rsidRPr="008C72E5">
              <w:t xml:space="preserve"> </w:t>
            </w:r>
            <w:proofErr w:type="spellStart"/>
            <w:r w:rsidRPr="008C72E5">
              <w:t>Educacion</w:t>
            </w:r>
            <w:proofErr w:type="spellEnd"/>
            <w:r w:rsidRPr="008C72E5">
              <w:t xml:space="preserve"> Medica, 12 (45), pp. 73 - 81, DOI: 10.22201/fm.20075057e.2023.45.22486</w:t>
            </w:r>
          </w:p>
        </w:tc>
      </w:tr>
      <w:tr w:rsidR="00C4329A" w:rsidRPr="005D55D1"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5D55D1"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proofErr w:type="spellStart"/>
            <w:r w:rsidR="00705110" w:rsidRPr="008C72E5">
              <w:t>i</w:t>
            </w:r>
            <w:proofErr w:type="spellEnd"/>
            <w:r w:rsidR="00705110" w:rsidRPr="008C72E5">
              <w:t>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5D55D1"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proofErr w:type="spellStart"/>
            <w:r w:rsidRPr="008C72E5">
              <w:t>Celniker</w:t>
            </w:r>
            <w:proofErr w:type="spellEnd"/>
            <w:r w:rsidRPr="008C72E5">
              <w:t xml:space="preserve"> J.B., Rode J.B., </w:t>
            </w:r>
            <w:proofErr w:type="spellStart"/>
            <w:r w:rsidR="00705110" w:rsidRPr="008C72E5">
              <w:t>i</w:t>
            </w:r>
            <w:proofErr w:type="spellEnd"/>
            <w:r w:rsidR="00705110" w:rsidRPr="008C72E5">
              <w:t>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5D55D1"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5D55D1"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5D55D1"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 xml:space="preserve">Hendricks S., van Wyk J.P., Player B., </w:t>
            </w:r>
            <w:proofErr w:type="spellStart"/>
            <w:r w:rsidRPr="008C72E5">
              <w:t>Schlebusch</w:t>
            </w:r>
            <w:proofErr w:type="spellEnd"/>
            <w:r w:rsidRPr="008C72E5">
              <w:t xml:space="preserve">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5D55D1"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proofErr w:type="spellStart"/>
            <w:r w:rsidRPr="008C72E5">
              <w:t>Altakhaineh</w:t>
            </w:r>
            <w:proofErr w:type="spellEnd"/>
            <w:r w:rsidRPr="008C72E5">
              <w:t xml:space="preserve">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proofErr w:type="spellStart"/>
            <w:r w:rsidRPr="008C72E5">
              <w:t>Watcharinrat</w:t>
            </w:r>
            <w:proofErr w:type="spellEnd"/>
            <w:r w:rsidRPr="008C72E5">
              <w:t xml:space="preserve"> D., </w:t>
            </w:r>
            <w:proofErr w:type="spellStart"/>
            <w:r w:rsidRPr="008C72E5">
              <w:t>Sirathanakul</w:t>
            </w:r>
            <w:proofErr w:type="spellEnd"/>
            <w:r w:rsidRPr="008C72E5">
              <w:t xml:space="preserve"> K., </w:t>
            </w:r>
            <w:proofErr w:type="spellStart"/>
            <w:r w:rsidR="003B637D" w:rsidRPr="008C72E5">
              <w:t>i</w:t>
            </w:r>
            <w:proofErr w:type="spellEnd"/>
            <w:r w:rsidR="003B637D" w:rsidRPr="008C72E5">
              <w:t> in.</w:t>
            </w:r>
          </w:p>
        </w:tc>
        <w:tc>
          <w:tcPr>
            <w:tcW w:w="1771" w:type="pct"/>
            <w:vAlign w:val="center"/>
          </w:tcPr>
          <w:p w14:paraId="3B1BBF4C" w14:textId="77777777" w:rsidR="009F6AC8" w:rsidRPr="008C72E5" w:rsidRDefault="009F6AC8" w:rsidP="00B558B7">
            <w:pPr>
              <w:pStyle w:val="TekstTabeli"/>
            </w:pPr>
            <w:r w:rsidRPr="008C72E5">
              <w:t xml:space="preserve">Policy Formation of the </w:t>
            </w:r>
            <w:proofErr w:type="spellStart"/>
            <w:r w:rsidRPr="008C72E5">
              <w:t>Rajamangala</w:t>
            </w:r>
            <w:proofErr w:type="spellEnd"/>
            <w:r w:rsidRPr="008C72E5">
              <w:t xml:space="preserve"> University of Technology </w:t>
            </w:r>
            <w:proofErr w:type="spellStart"/>
            <w:r w:rsidRPr="008C72E5">
              <w:t>Thanyaburi</w:t>
            </w:r>
            <w:proofErr w:type="spellEnd"/>
            <w:r w:rsidRPr="008C72E5">
              <w:t xml:space="preserve"> for the Fiscal Year 2022</w:t>
            </w:r>
          </w:p>
        </w:tc>
        <w:tc>
          <w:tcPr>
            <w:tcW w:w="2052" w:type="pct"/>
            <w:vAlign w:val="center"/>
          </w:tcPr>
          <w:p w14:paraId="32868A0C" w14:textId="77777777" w:rsidR="009F6AC8" w:rsidRPr="008C72E5" w:rsidRDefault="009F6AC8" w:rsidP="00B558B7">
            <w:pPr>
              <w:pStyle w:val="TekstTabeli"/>
            </w:pPr>
            <w:r w:rsidRPr="008C72E5">
              <w:t xml:space="preserve">(2022) Res </w:t>
            </w:r>
            <w:proofErr w:type="spellStart"/>
            <w:r w:rsidRPr="008C72E5">
              <w:t>Militaris</w:t>
            </w:r>
            <w:proofErr w:type="spellEnd"/>
            <w:r w:rsidRPr="008C72E5">
              <w:t>, 12 (2), pp. 7962 - 7976, 0</w:t>
            </w:r>
          </w:p>
        </w:tc>
      </w:tr>
      <w:tr w:rsidR="00C4329A" w:rsidRPr="005D55D1"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proofErr w:type="spellStart"/>
            <w:r w:rsidR="003B637D" w:rsidRPr="008C72E5">
              <w:t>i</w:t>
            </w:r>
            <w:proofErr w:type="spellEnd"/>
            <w:r w:rsidR="003B637D" w:rsidRPr="008C72E5">
              <w:t>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5D55D1"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proofErr w:type="spellStart"/>
            <w:r w:rsidR="003B637D" w:rsidRPr="008C72E5">
              <w:t>i</w:t>
            </w:r>
            <w:proofErr w:type="spellEnd"/>
            <w:r w:rsidR="003B637D" w:rsidRPr="008C72E5">
              <w:t>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5D55D1"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proofErr w:type="spellStart"/>
            <w:r w:rsidRPr="008C72E5">
              <w:t>Astrini</w:t>
            </w:r>
            <w:proofErr w:type="spellEnd"/>
            <w:r w:rsidRPr="008C72E5">
              <w:t xml:space="preserve"> N., Bakti I.G.M.Y., </w:t>
            </w:r>
            <w:proofErr w:type="spellStart"/>
            <w:r w:rsidR="003B637D" w:rsidRPr="008C72E5">
              <w:t>i</w:t>
            </w:r>
            <w:proofErr w:type="spellEnd"/>
            <w:r w:rsidR="003B637D" w:rsidRPr="008C72E5">
              <w:t>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5D55D1"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proofErr w:type="spellStart"/>
            <w:r w:rsidR="003B637D" w:rsidRPr="008C72E5">
              <w:t>i</w:t>
            </w:r>
            <w:proofErr w:type="spellEnd"/>
            <w:r w:rsidR="003B637D" w:rsidRPr="008C72E5">
              <w:t>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5D55D1"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proofErr w:type="spellStart"/>
            <w:r w:rsidRPr="008C72E5">
              <w:t>Yarkent</w:t>
            </w:r>
            <w:proofErr w:type="spellEnd"/>
            <w:r w:rsidRPr="008C72E5">
              <w:t xml:space="preserve"> Ç., </w:t>
            </w:r>
            <w:proofErr w:type="spellStart"/>
            <w:r w:rsidRPr="008C72E5">
              <w:t>Mutaf</w:t>
            </w:r>
            <w:proofErr w:type="spellEnd"/>
            <w:r w:rsidRPr="008C72E5">
              <w:t xml:space="preserve"> T., </w:t>
            </w:r>
            <w:proofErr w:type="spellStart"/>
            <w:r w:rsidR="003B637D" w:rsidRPr="008C72E5">
              <w:t>i</w:t>
            </w:r>
            <w:proofErr w:type="spellEnd"/>
            <w:r w:rsidR="003B637D" w:rsidRPr="008C72E5">
              <w:t>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5D55D1"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proofErr w:type="spellStart"/>
            <w:r w:rsidRPr="008C72E5">
              <w:t>Thi</w:t>
            </w:r>
            <w:proofErr w:type="spellEnd"/>
            <w:r w:rsidRPr="008C72E5">
              <w:t xml:space="preserve">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5D55D1"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368A9931" w14:textId="4162B6FA" w:rsidR="008C72E5" w:rsidRPr="008C72E5" w:rsidRDefault="008C72E5" w:rsidP="007770AA">
      <w:pPr>
        <w:pStyle w:val="rdo"/>
      </w:pPr>
      <w:r w:rsidRPr="008C72E5">
        <w:t>Źródło: opracowanie własne</w:t>
      </w:r>
    </w:p>
    <w:p w14:paraId="2B6A0787" w14:textId="77777777" w:rsidR="008C72E5" w:rsidRPr="008C72E5" w:rsidRDefault="008C72E5">
      <w:pPr>
        <w:spacing w:before="0" w:line="240" w:lineRule="auto"/>
        <w:ind w:firstLine="0"/>
        <w:jc w:val="left"/>
        <w:rPr>
          <w:rFonts w:ascii="Times New Roman" w:hAnsi="Times New Roman"/>
          <w:b/>
          <w:bCs/>
          <w:color w:val="000000"/>
          <w:sz w:val="22"/>
        </w:rPr>
      </w:pPr>
      <w:r w:rsidRPr="008C72E5">
        <w:rPr>
          <w:rFonts w:ascii="Times New Roman" w:hAnsi="Times New Roman"/>
          <w:b/>
          <w:bCs/>
          <w:color w:val="000000"/>
          <w:sz w:val="22"/>
        </w:rPr>
        <w:br w:type="page"/>
      </w:r>
    </w:p>
    <w:p w14:paraId="72B4E5F4" w14:textId="02661520" w:rsidR="008C72E5" w:rsidRPr="00233788" w:rsidRDefault="008C72E5" w:rsidP="008C72E5">
      <w:pPr>
        <w:pStyle w:val="Nagwek1"/>
        <w:numPr>
          <w:ilvl w:val="0"/>
          <w:numId w:val="0"/>
        </w:numPr>
        <w:ind w:left="432"/>
      </w:pPr>
      <w:bookmarkStart w:id="583" w:name="_Toc157667034"/>
      <w:r w:rsidRPr="00233788">
        <w:lastRenderedPageBreak/>
        <w:t xml:space="preserve">Załącznik </w:t>
      </w:r>
      <w:r>
        <w:t>6</w:t>
      </w:r>
      <w:r w:rsidRPr="00233788">
        <w:t xml:space="preserve"> – </w:t>
      </w:r>
      <w:bookmarkStart w:id="584"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583"/>
      <w:bookmarkEnd w:id="584"/>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proofErr w:type="spellStart"/>
            <w:r w:rsidRPr="004C1815">
              <w:rPr>
                <w:b/>
                <w:bCs w:val="0"/>
              </w:rPr>
              <w:t>L.p.</w:t>
            </w:r>
            <w:proofErr w:type="spellEnd"/>
          </w:p>
        </w:tc>
        <w:tc>
          <w:tcPr>
            <w:tcW w:w="4479" w:type="dxa"/>
            <w:noWrap/>
            <w:vAlign w:val="center"/>
            <w:hideMark/>
          </w:tcPr>
          <w:p w14:paraId="04E36BAA" w14:textId="74D823C4" w:rsidR="009F38EA" w:rsidRPr="004C1815" w:rsidRDefault="009F38EA" w:rsidP="004C1815">
            <w:pPr>
              <w:pStyle w:val="TekstTabeli"/>
              <w:keepNext/>
              <w:rPr>
                <w:b/>
                <w:bCs w:val="0"/>
              </w:rPr>
            </w:pPr>
            <w:proofErr w:type="spellStart"/>
            <w:r w:rsidRPr="004C1815">
              <w:rPr>
                <w:b/>
                <w:bCs w:val="0"/>
              </w:rPr>
              <w:t>Wyszukiwana</w:t>
            </w:r>
            <w:proofErr w:type="spellEnd"/>
            <w:r w:rsidRPr="004C1815">
              <w:rPr>
                <w:b/>
                <w:bCs w:val="0"/>
              </w:rPr>
              <w:t xml:space="preserve"> </w:t>
            </w:r>
            <w:proofErr w:type="spellStart"/>
            <w:r w:rsidRPr="004C1815">
              <w:rPr>
                <w:b/>
                <w:bCs w:val="0"/>
              </w:rPr>
              <w:t>fraza</w:t>
            </w:r>
            <w:proofErr w:type="spellEnd"/>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4C1815">
              <w:rPr>
                <w:rStyle w:val="Odwoanieprzypisudolnego"/>
                <w:b/>
                <w:bCs w:val="0"/>
                <w:sz w:val="16"/>
                <w:szCs w:val="18"/>
              </w:rPr>
              <w:footnoteReference w:id="51"/>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proofErr w:type="spellStart"/>
            <w:r w:rsidRPr="009F38EA">
              <w:t>accelera</w:t>
            </w:r>
            <w:proofErr w:type="spellEnd"/>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proofErr w:type="spellStart"/>
            <w:r w:rsidRPr="009F38EA">
              <w:t>administrat</w:t>
            </w:r>
            <w:proofErr w:type="spellEnd"/>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proofErr w:type="spellStart"/>
            <w:r w:rsidRPr="009F38EA">
              <w:t>agenc</w:t>
            </w:r>
            <w:proofErr w:type="spellEnd"/>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proofErr w:type="spellStart"/>
            <w:r w:rsidRPr="009F38EA">
              <w:t>communit</w:t>
            </w:r>
            <w:proofErr w:type="spellEnd"/>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 xml:space="preserve">directors of the </w:t>
            </w:r>
            <w:proofErr w:type="spellStart"/>
            <w:r w:rsidRPr="009F38EA">
              <w:t>programme</w:t>
            </w:r>
            <w:proofErr w:type="spellEnd"/>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proofErr w:type="spellStart"/>
            <w:r w:rsidRPr="009F38EA">
              <w:t>industr</w:t>
            </w:r>
            <w:proofErr w:type="spellEnd"/>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 xml:space="preserve">institutional and </w:t>
            </w:r>
            <w:proofErr w:type="spellStart"/>
            <w:r w:rsidRPr="009F38EA">
              <w:t>organisational</w:t>
            </w:r>
            <w:proofErr w:type="spellEnd"/>
            <w:r w:rsidRPr="009F38EA">
              <w:t xml:space="preserve">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 xml:space="preserve">non-profit </w:t>
            </w:r>
            <w:proofErr w:type="spellStart"/>
            <w:r w:rsidRPr="009F38EA">
              <w:t>organisations</w:t>
            </w:r>
            <w:proofErr w:type="spellEnd"/>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proofErr w:type="spellStart"/>
            <w:r w:rsidRPr="009F38EA">
              <w:t>famil</w:t>
            </w:r>
            <w:proofErr w:type="spellEnd"/>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proofErr w:type="spellStart"/>
            <w:r w:rsidRPr="009F38EA">
              <w:t>regulat</w:t>
            </w:r>
            <w:proofErr w:type="spellEnd"/>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Pr="008C72E5" w:rsidRDefault="009F38EA" w:rsidP="007770AA">
      <w:pPr>
        <w:pStyle w:val="rdo"/>
      </w:pPr>
      <w:r>
        <w:t>Źródło: opracowanie własne</w:t>
      </w:r>
    </w:p>
    <w:sectPr w:rsidR="007C7E94" w:rsidRPr="008C72E5" w:rsidSect="004B3058">
      <w:headerReference w:type="default" r:id="rId68"/>
      <w:footerReference w:type="default" r:id="rId6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n Paweł Szefler" w:date="2023-06-04T21:32:00Z" w:initials="JS">
    <w:p w14:paraId="0FACE2AE" w14:textId="77777777" w:rsidR="002935EB" w:rsidRPr="002935EB" w:rsidRDefault="001F0AF5">
      <w:pPr>
        <w:numPr>
          <w:ilvl w:val="0"/>
          <w:numId w:val="13"/>
        </w:numPr>
        <w:rPr>
          <w:color w:val="FF0000"/>
        </w:rPr>
      </w:pPr>
      <w:r>
        <w:rPr>
          <w:rStyle w:val="Odwoaniedokomentarza"/>
        </w:rPr>
        <w:annotationRef/>
      </w:r>
      <w:r w:rsidR="002935EB" w:rsidRPr="002935EB">
        <w:rPr>
          <w:color w:val="FF0000"/>
        </w:rPr>
        <w:t>Czy kierownictwo uczelni uwzględnia jakość usług przy podejmowaniu decyzji zarządczych?</w:t>
      </w:r>
    </w:p>
    <w:p w14:paraId="7680D751" w14:textId="77777777" w:rsidR="002935EB" w:rsidRPr="002935EB" w:rsidRDefault="002935EB">
      <w:pPr>
        <w:numPr>
          <w:ilvl w:val="0"/>
          <w:numId w:val="13"/>
        </w:numPr>
        <w:rPr>
          <w:color w:val="FF0000"/>
        </w:rPr>
      </w:pPr>
      <w:r w:rsidRPr="002935EB">
        <w:rPr>
          <w:color w:val="FF0000"/>
        </w:rPr>
        <w:t>Czy kierownictwo uczelni uwzględnia głos interesariuszy przy podejmowaniu decyzji zarządczych?</w:t>
      </w:r>
    </w:p>
    <w:p w14:paraId="762616A9" w14:textId="6D823BE1" w:rsidR="001F0AF5" w:rsidRPr="006D44D8" w:rsidRDefault="001F0AF5">
      <w:pPr>
        <w:numPr>
          <w:ilvl w:val="0"/>
          <w:numId w:val="13"/>
        </w:numPr>
        <w:rPr>
          <w:color w:val="FF0000"/>
        </w:rPr>
      </w:pPr>
      <w:r w:rsidRPr="006D44D8">
        <w:rPr>
          <w:color w:val="FF0000"/>
        </w:rPr>
        <w:t>Jak uczelnie mierzą wyniki swoich działań w odniesieniu do jakości usług?</w:t>
      </w:r>
    </w:p>
    <w:p w14:paraId="2E4057E4" w14:textId="77777777" w:rsidR="001F0AF5" w:rsidRPr="006D44D8" w:rsidRDefault="001F0AF5">
      <w:pPr>
        <w:numPr>
          <w:ilvl w:val="0"/>
          <w:numId w:val="13"/>
        </w:numPr>
        <w:rPr>
          <w:color w:val="FF0000"/>
        </w:rPr>
      </w:pPr>
      <w:r w:rsidRPr="006D44D8">
        <w:rPr>
          <w:color w:val="FF0000"/>
        </w:rPr>
        <w:t>Jak uczelnie mierzą wyniki swoich działań w odniesieniu do opinii interesariuszy?</w:t>
      </w:r>
    </w:p>
    <w:p w14:paraId="7578A176" w14:textId="77777777" w:rsidR="001F0AF5" w:rsidRPr="006D44D8" w:rsidRDefault="001F0AF5">
      <w:pPr>
        <w:numPr>
          <w:ilvl w:val="0"/>
          <w:numId w:val="13"/>
        </w:numPr>
        <w:rPr>
          <w:color w:val="FF0000"/>
        </w:rPr>
      </w:pPr>
      <w:r w:rsidRPr="006D44D8">
        <w:rPr>
          <w:color w:val="FF0000"/>
        </w:rPr>
        <w:t>Czy wyniki Indeksu satysfakcji interesariuszy oraz Indeksu wyceny rynkowej absolwenta są ze sobą skorelowane?</w:t>
      </w:r>
    </w:p>
    <w:p w14:paraId="2FD731B1" w14:textId="77777777" w:rsidR="001F0AF5" w:rsidRPr="00233788" w:rsidRDefault="001F0AF5">
      <w:pPr>
        <w:numPr>
          <w:ilvl w:val="0"/>
          <w:numId w:val="13"/>
        </w:numPr>
        <w:rPr>
          <w:color w:val="FF0000"/>
        </w:rPr>
      </w:pPr>
      <w:r w:rsidRPr="00233788">
        <w:rPr>
          <w:color w:val="FF0000"/>
        </w:rPr>
        <w:t xml:space="preserve">Czy wskaźniki skuteczności działań uczelni uwzględniające wycenę rynkową mogą być pomocne w skutecznym doskonaleniu procesów poprawy w uczelni wyższej? </w:t>
      </w:r>
    </w:p>
    <w:p w14:paraId="6D9A16A9" w14:textId="77777777" w:rsidR="001F0AF5" w:rsidRPr="00233788" w:rsidRDefault="001F0AF5">
      <w:pPr>
        <w:numPr>
          <w:ilvl w:val="0"/>
          <w:numId w:val="13"/>
        </w:numPr>
        <w:rPr>
          <w:color w:val="FF0000"/>
        </w:rPr>
      </w:pPr>
      <w:r w:rsidRPr="00233788">
        <w:rPr>
          <w:color w:val="FF0000"/>
        </w:rPr>
        <w:t>Czy metody pomiaru i wskaźniki skuteczności działań opracowane do doskonalenia systemów zarządzania jakością uczelni technicznych można zastosować dla innych rodzajów uczelni wyższych lub innych organizacji?</w:t>
      </w:r>
    </w:p>
    <w:p w14:paraId="4B64368C" w14:textId="77777777" w:rsidR="001F0AF5" w:rsidRPr="00233788" w:rsidRDefault="001F0AF5">
      <w:pPr>
        <w:numPr>
          <w:ilvl w:val="0"/>
          <w:numId w:val="13"/>
        </w:numPr>
        <w:rPr>
          <w:color w:val="FF0000"/>
        </w:rPr>
      </w:pPr>
      <w:r w:rsidRPr="00233788">
        <w:rPr>
          <w:color w:val="FF0000"/>
        </w:rPr>
        <w:t>Jakie są potrzeby zarządzających uczelniami wyższymi w zakresie doboru narzędzi wspomagających podejmowanie decyzji dotyczących doskonalenia systemów zarządzania jakością?</w:t>
      </w:r>
    </w:p>
    <w:p w14:paraId="3B0569DC" w14:textId="5E8D7B17" w:rsidR="001F0AF5" w:rsidRDefault="001F0AF5">
      <w:pPr>
        <w:pStyle w:val="Tekstkomentarza"/>
      </w:pPr>
    </w:p>
  </w:comment>
  <w:comment w:id="26" w:author="Jan Paweł Szefler" w:date="2021-03-16T11:51:00Z" w:initials="JPS">
    <w:p w14:paraId="5F6A2E56" w14:textId="77777777" w:rsidR="000A51B9" w:rsidRDefault="000A51B9" w:rsidP="000A51B9">
      <w:pPr>
        <w:pStyle w:val="Tekstkomentarza"/>
      </w:pPr>
      <w:r>
        <w:rPr>
          <w:rStyle w:val="Odwoaniedokomentarza"/>
        </w:rPr>
        <w:annotationRef/>
      </w:r>
      <w:r>
        <w:t>znaleźć i dodać odniesienie do podobieństw wśród założeń turkusowego zarządzania.</w:t>
      </w:r>
    </w:p>
  </w:comment>
  <w:comment w:id="45" w:author="Jan Paweł Szefler" w:date="2023-07-06T17:43:00Z" w:initials="JPS">
    <w:p w14:paraId="23DA314D" w14:textId="77777777" w:rsidR="009A70F2" w:rsidRDefault="009A70F2">
      <w:pPr>
        <w:pStyle w:val="Tekstkomentarza"/>
      </w:pPr>
      <w:r>
        <w:rPr>
          <w:rStyle w:val="Odwoaniedokomentarza"/>
        </w:rPr>
        <w:annotationRef/>
      </w:r>
      <w:r>
        <w:t>GZ: więcej opisu dot. co z tego wynika</w:t>
      </w:r>
    </w:p>
    <w:p w14:paraId="59ADF5F9" w14:textId="77777777" w:rsidR="009A70F2" w:rsidRDefault="009A70F2">
      <w:pPr>
        <w:pStyle w:val="Tekstkomentarza"/>
      </w:pPr>
    </w:p>
    <w:p w14:paraId="01010E43" w14:textId="63F102B9" w:rsidR="009A70F2" w:rsidRDefault="009A70F2">
      <w:pPr>
        <w:pStyle w:val="Tekstkomentarza"/>
      </w:pPr>
      <w:r>
        <w:t xml:space="preserve">Plus: nie „na wykresie” powyżej, ale „na </w:t>
      </w:r>
      <w:proofErr w:type="spellStart"/>
      <w:r>
        <w:t>rysynku</w:t>
      </w:r>
      <w:proofErr w:type="spellEnd"/>
      <w:r>
        <w:t xml:space="preserve"> za” bez sformułowań powyżej/poniżej</w:t>
      </w:r>
    </w:p>
  </w:comment>
  <w:comment w:id="63" w:author="Jan Paweł Szefler" w:date="2021-05-12T16:00:00Z" w:initials="JPS">
    <w:p w14:paraId="5338E603" w14:textId="77777777" w:rsidR="00BF2CD2" w:rsidRDefault="00BF2CD2" w:rsidP="00BF2CD2">
      <w:pPr>
        <w:pStyle w:val="Tekstkomentarza"/>
      </w:pPr>
      <w:r>
        <w:rPr>
          <w:rStyle w:val="Odwoaniedokomentarza"/>
        </w:rPr>
        <w:annotationRef/>
      </w:r>
      <w:r>
        <w:t>Dodać komentarz odnoszący się do celów EU na początku XXI wieku</w:t>
      </w:r>
    </w:p>
  </w:comment>
  <w:comment w:id="68" w:author="Jan Paweł Szefler" w:date="2023-05-13T15:46:00Z" w:initials="JS">
    <w:p w14:paraId="5D96794F" w14:textId="77777777" w:rsidR="00BF2CD2" w:rsidRDefault="00BF2CD2" w:rsidP="00BF2CD2">
      <w:pPr>
        <w:pStyle w:val="Tekstkomentarza"/>
      </w:pPr>
      <w:r>
        <w:rPr>
          <w:rStyle w:val="Odwoaniedokomentarza"/>
        </w:rPr>
        <w:annotationRef/>
      </w:r>
      <w:r>
        <w:t>Dodać aktualizację z odniesieniem do roku 2023</w:t>
      </w:r>
    </w:p>
  </w:comment>
  <w:comment w:id="69" w:author="Jan Paweł Szefler" w:date="2021-03-17T01:03:00Z" w:initials="JPS">
    <w:p w14:paraId="70B8C023" w14:textId="77777777" w:rsidR="00BF2CD2" w:rsidRDefault="00BF2CD2" w:rsidP="00BF2CD2">
      <w:pPr>
        <w:pStyle w:val="Tekstkomentarza"/>
      </w:pPr>
      <w:r>
        <w:rPr>
          <w:rStyle w:val="Odwoaniedokomentarza"/>
        </w:rPr>
        <w:annotationRef/>
      </w:r>
      <w:r>
        <w:t>Ustalić gdzie umieścić – być może wprowadzenie lub zakończenie rozdziału</w:t>
      </w:r>
    </w:p>
  </w:comment>
  <w:comment w:id="104" w:author="Jan Paweł Szefler" w:date="2023-06-14T13:17:00Z" w:initials="JS">
    <w:p w14:paraId="49D60F25" w14:textId="34A885E4" w:rsidR="003D63D5" w:rsidRDefault="003D63D5">
      <w:pPr>
        <w:pStyle w:val="Tekstkomentarza"/>
      </w:pPr>
      <w:r>
        <w:rPr>
          <w:rStyle w:val="Odwoaniedokomentarza"/>
        </w:rPr>
        <w:annotationRef/>
      </w:r>
      <w:r>
        <w:t>Być może trzeba zaktualizować tabelę i opisy wg najnowszych rankingów uwzględnionych w pracy</w:t>
      </w:r>
    </w:p>
  </w:comment>
  <w:comment w:id="121" w:author="Jan Paweł Szefler" w:date="2023-06-11T22:12:00Z" w:initials="JS">
    <w:p w14:paraId="022A5F26" w14:textId="6F51F31C" w:rsidR="00775813" w:rsidRDefault="00775813">
      <w:pPr>
        <w:pStyle w:val="Tekstkomentarza"/>
      </w:pPr>
      <w:r>
        <w:rPr>
          <w:rStyle w:val="Odwoaniedokomentarza"/>
        </w:rPr>
        <w:annotationRef/>
      </w:r>
      <w:r>
        <w:t>Zmodyfikować przypis przy końcowej edycji by nie zawierał daty 2016</w:t>
      </w:r>
    </w:p>
  </w:comment>
  <w:comment w:id="129" w:author="Jan Paweł Szefler" w:date="2023-05-24T21:54:00Z" w:initials="JS">
    <w:p w14:paraId="75AC2B76" w14:textId="42FA112A" w:rsidR="00666099" w:rsidRDefault="00666099">
      <w:pPr>
        <w:pStyle w:val="Tekstkomentarza"/>
      </w:pPr>
      <w:r>
        <w:rPr>
          <w:rStyle w:val="Odwoaniedokomentarza"/>
        </w:rPr>
        <w:annotationRef/>
      </w:r>
      <w:proofErr w:type="spellStart"/>
      <w:r>
        <w:t>ew</w:t>
      </w:r>
      <w:proofErr w:type="spellEnd"/>
      <w:r>
        <w:t xml:space="preserve"> poprawić rysunek – zrobić w draw.io</w:t>
      </w:r>
    </w:p>
  </w:comment>
  <w:comment w:id="154" w:author="Jan Paweł Szefler" w:date="2023-07-06T17:49:00Z" w:initials="JPS">
    <w:p w14:paraId="750D7E00" w14:textId="18EDD3A2" w:rsidR="009A70F2" w:rsidRDefault="009A70F2">
      <w:pPr>
        <w:pStyle w:val="Tekstkomentarza"/>
      </w:pPr>
      <w:r>
        <w:rPr>
          <w:rStyle w:val="Odwoaniedokomentarza"/>
        </w:rPr>
        <w:annotationRef/>
      </w:r>
      <w:r>
        <w:t>Uzasadnić co to wnosi do pracy</w:t>
      </w:r>
    </w:p>
  </w:comment>
  <w:comment w:id="158" w:author="Jan Paweł Szefler" w:date="2023-07-06T17:50:00Z" w:initials="JPS">
    <w:p w14:paraId="76DC9A48" w14:textId="309093A8" w:rsidR="009A70F2" w:rsidRDefault="009A70F2">
      <w:pPr>
        <w:pStyle w:val="Tekstkomentarza"/>
      </w:pPr>
      <w:r>
        <w:rPr>
          <w:rStyle w:val="Odwoaniedokomentarza"/>
        </w:rPr>
        <w:annotationRef/>
      </w:r>
      <w:r>
        <w:t>Odnieść się do kryterium wyboru metod</w:t>
      </w:r>
    </w:p>
  </w:comment>
  <w:comment w:id="209" w:author="Jan Paweł Szefler" w:date="2023-07-06T17:50:00Z" w:initials="JPS">
    <w:p w14:paraId="357D506D" w14:textId="7DAB6C40" w:rsidR="009A70F2" w:rsidRDefault="009A70F2">
      <w:pPr>
        <w:pStyle w:val="Tekstkomentarza"/>
      </w:pPr>
      <w:r>
        <w:rPr>
          <w:rStyle w:val="Odwoaniedokomentarza"/>
        </w:rPr>
        <w:annotationRef/>
      </w:r>
      <w:r>
        <w:t>Po przejściu do metod au</w:t>
      </w:r>
      <w:r w:rsidR="007D0DF0">
        <w:t>to</w:t>
      </w:r>
      <w:r>
        <w:t>rskich musi być jasne dlaczego już zakończono opis metod z teorii</w:t>
      </w:r>
    </w:p>
  </w:comment>
  <w:comment w:id="230"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45" w:author="Jan Paweł Szefler" w:date="2023-10-07T18:44:00Z" w:initials="JS">
    <w:p w14:paraId="7FF81FC8" w14:textId="1D473A93" w:rsidR="00AE1A54" w:rsidRDefault="00AE1A54">
      <w:pPr>
        <w:pStyle w:val="Tekstkomentarza"/>
      </w:pPr>
      <w:r>
        <w:rPr>
          <w:rStyle w:val="Odwoaniedokomentarza"/>
        </w:rPr>
        <w:annotationRef/>
      </w:r>
      <w:r>
        <w:t>Do usunięcia podczas edycji końcowej</w:t>
      </w:r>
    </w:p>
  </w:comment>
  <w:comment w:id="246" w:author="Jan Paweł Szefler" w:date="2023-10-07T09:41:00Z" w:initials="JS">
    <w:p w14:paraId="2F61D4E0" w14:textId="22568228" w:rsidR="007B4531" w:rsidRDefault="007B4531">
      <w:pPr>
        <w:pStyle w:val="Tekstkomentarza"/>
      </w:pPr>
      <w:r>
        <w:rPr>
          <w:rStyle w:val="Odwoaniedokomentarza"/>
        </w:rPr>
        <w:annotationRef/>
      </w:r>
      <w:r>
        <w:t>Sprawdzić po napisaniu rozdz. 1.4</w:t>
      </w:r>
    </w:p>
  </w:comment>
  <w:comment w:id="250" w:author="Jan Paweł Szefler" w:date="2023-10-07T18:45:00Z" w:initials="JS">
    <w:p w14:paraId="774923DB" w14:textId="0A5DC682" w:rsidR="00AE1A54" w:rsidRDefault="00AE1A54">
      <w:pPr>
        <w:pStyle w:val="Tekstkomentarza"/>
      </w:pPr>
      <w:r>
        <w:rPr>
          <w:rStyle w:val="Odwoaniedokomentarza"/>
        </w:rPr>
        <w:annotationRef/>
      </w:r>
      <w:r>
        <w:t>Do usunięcia podczas edycji końcowej</w:t>
      </w:r>
    </w:p>
  </w:comment>
  <w:comment w:id="257" w:author="Jan Paweł Szefler" w:date="2023-10-07T20:48:00Z" w:initials="JS">
    <w:p w14:paraId="708FAE49" w14:textId="4330ACA5" w:rsidR="00EC1AA6" w:rsidRDefault="00EC1AA6">
      <w:pPr>
        <w:pStyle w:val="Tekstkomentarza"/>
      </w:pPr>
      <w:r>
        <w:rPr>
          <w:rStyle w:val="Odwoaniedokomentarza"/>
        </w:rPr>
        <w:annotationRef/>
      </w:r>
      <w:r>
        <w:t>Do usunięcia podczas edycji końcowej</w:t>
      </w:r>
    </w:p>
  </w:comment>
  <w:comment w:id="261" w:author="Jan Paweł Szefler" w:date="2023-10-07T20:49:00Z" w:initials="JS">
    <w:p w14:paraId="20FAFD96" w14:textId="19B7977F" w:rsidR="00EC1AA6" w:rsidRDefault="00EC1AA6">
      <w:pPr>
        <w:pStyle w:val="Tekstkomentarza"/>
      </w:pPr>
      <w:r>
        <w:rPr>
          <w:rStyle w:val="Odwoaniedokomentarza"/>
        </w:rPr>
        <w:annotationRef/>
      </w:r>
      <w:r>
        <w:t>Do usunięcia podczas edycji końcowej</w:t>
      </w:r>
    </w:p>
  </w:comment>
  <w:comment w:id="262" w:author="Jan Paweł Szefler" w:date="2024-03-09T16:19:00Z" w:initials="JS">
    <w:p w14:paraId="1A31C854" w14:textId="78D5A75B" w:rsidR="00822A90" w:rsidRDefault="00822A90">
      <w:pPr>
        <w:pStyle w:val="Tekstkomentarza"/>
      </w:pPr>
      <w:r>
        <w:rPr>
          <w:rStyle w:val="Odwoaniedokomentarza"/>
        </w:rPr>
        <w:annotationRef/>
      </w:r>
      <w:r>
        <w:t xml:space="preserve">Szerzej omówić przejście do </w:t>
      </w:r>
      <w:proofErr w:type="spellStart"/>
      <w:r>
        <w:t>LeanSixSigma</w:t>
      </w:r>
      <w:proofErr w:type="spellEnd"/>
      <w:r>
        <w:t>!</w:t>
      </w:r>
    </w:p>
  </w:comment>
  <w:comment w:id="263" w:author="Jan Paweł Szefler" w:date="2023-10-07T21:01:00Z" w:initials="JS">
    <w:p w14:paraId="223EA581" w14:textId="477350E5" w:rsidR="00C52B7A" w:rsidRDefault="00C52B7A">
      <w:pPr>
        <w:pStyle w:val="Tekstkomentarza"/>
      </w:pPr>
      <w:r>
        <w:rPr>
          <w:rStyle w:val="Odwoaniedokomentarza"/>
        </w:rPr>
        <w:annotationRef/>
      </w:r>
      <w:r>
        <w:t>Do usunięcia podczas edycji końcowej</w:t>
      </w:r>
    </w:p>
  </w:comment>
  <w:comment w:id="273" w:author="Jan Paweł Szefler" w:date="2024-03-09T16:20:00Z" w:initials="JS">
    <w:p w14:paraId="37825408" w14:textId="3113C80A" w:rsidR="00822A90" w:rsidRDefault="00822A90">
      <w:pPr>
        <w:pStyle w:val="Tekstkomentarza"/>
      </w:pPr>
      <w:r>
        <w:rPr>
          <w:rStyle w:val="Odwoaniedokomentarza"/>
        </w:rPr>
        <w:annotationRef/>
      </w:r>
      <w:r>
        <w:t>Poprawić komentarz w aspekcie tego co wynika z tej tabeli z punktu widzenia tematu pracy i kwestii doskonalenia</w:t>
      </w:r>
    </w:p>
  </w:comment>
  <w:comment w:id="274" w:author="Jan Paweł Szefler" w:date="2024-01-25T13:37:00Z" w:initials="JS">
    <w:p w14:paraId="5459A220" w14:textId="6F2C06B0" w:rsidR="000930A2" w:rsidRDefault="000930A2">
      <w:pPr>
        <w:pStyle w:val="Tekstkomentarza"/>
      </w:pPr>
      <w:r>
        <w:rPr>
          <w:rStyle w:val="Odwoaniedokomentarza"/>
        </w:rPr>
        <w:annotationRef/>
      </w:r>
      <w:r>
        <w:t>Prawdopodobnie usunąć przy końcowej edycji</w:t>
      </w:r>
    </w:p>
  </w:comment>
  <w:comment w:id="281" w:author="Jan Paweł Szefler" w:date="2024-01-25T13:38:00Z" w:initials="JS">
    <w:p w14:paraId="3748A209" w14:textId="6FCBC415" w:rsidR="000930A2" w:rsidRDefault="000930A2">
      <w:pPr>
        <w:pStyle w:val="Tekstkomentarza"/>
      </w:pPr>
      <w:r>
        <w:rPr>
          <w:rStyle w:val="Odwoaniedokomentarza"/>
        </w:rPr>
        <w:annotationRef/>
      </w:r>
      <w:r>
        <w:t>Prawdopodobnie usunąć przy końcowej edycji</w:t>
      </w:r>
    </w:p>
  </w:comment>
  <w:comment w:id="322" w:author="Jan Paweł Szefler" w:date="2024-03-09T16:23:00Z" w:initials="JS">
    <w:p w14:paraId="6CC8B967" w14:textId="03AA3A0D" w:rsidR="00E22DF7" w:rsidRDefault="00E22DF7">
      <w:pPr>
        <w:pStyle w:val="Tekstkomentarza"/>
      </w:pPr>
      <w:r>
        <w:rPr>
          <w:rStyle w:val="Odwoaniedokomentarza"/>
        </w:rPr>
        <w:annotationRef/>
      </w:r>
      <w:r>
        <w:t>Wprowadzenie do tabeli/wstęp rozdziału skrócić o co najmniej 20% (przeredagować)</w:t>
      </w:r>
    </w:p>
  </w:comment>
  <w:comment w:id="329" w:author="Jan Paweł Szefler" w:date="2024-03-09T16:24:00Z" w:initials="JS">
    <w:p w14:paraId="3481A70A" w14:textId="09632881" w:rsidR="00E22DF7" w:rsidRDefault="00E22DF7">
      <w:pPr>
        <w:pStyle w:val="Tekstkomentarza"/>
      </w:pPr>
      <w:r>
        <w:rPr>
          <w:rStyle w:val="Odwoaniedokomentarza"/>
        </w:rPr>
        <w:annotationRef/>
      </w:r>
      <w:r>
        <w:t>Rozbudować komentarz ze względu na znaczną liczbę definicji. Dodać kwestię tego co z tego wynika dla pracy.</w:t>
      </w:r>
    </w:p>
  </w:comment>
  <w:comment w:id="339"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40"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74"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391" w:author="Jan Paweł Szefler" w:date="2024-02-01T20:18:00Z" w:initials="JS">
    <w:p w14:paraId="7E712500" w14:textId="5A6799BC" w:rsidR="006D7B59" w:rsidRDefault="006D7B59">
      <w:pPr>
        <w:pStyle w:val="Tekstkomentarza"/>
      </w:pPr>
      <w:r>
        <w:rPr>
          <w:rStyle w:val="Odwoaniedokomentarza"/>
        </w:rPr>
        <w:annotationRef/>
      </w:r>
      <w:r w:rsidR="00A93C3E">
        <w:t>Poprawić diagram na wersję wyższej jakości z draw.io</w:t>
      </w:r>
    </w:p>
  </w:comment>
  <w:comment w:id="398" w:author="Jan Paweł Szefler" w:date="2023-12-16T19:09:00Z" w:initials="JPS">
    <w:p w14:paraId="08D787E5" w14:textId="4F851A3B" w:rsidR="00AC3066" w:rsidRDefault="00AC3066">
      <w:pPr>
        <w:pStyle w:val="Tekstkomentarza"/>
      </w:pPr>
      <w:r>
        <w:rPr>
          <w:rStyle w:val="Odwoaniedokomentarza"/>
        </w:rPr>
        <w:annotationRef/>
      </w:r>
    </w:p>
  </w:comment>
  <w:comment w:id="400" w:author="Jan Paweł Szefler" w:date="2023-06-21T15:49:00Z" w:initials="JPS">
    <w:p w14:paraId="586D8229" w14:textId="535C0533" w:rsidR="00545BFC" w:rsidRDefault="00545BFC">
      <w:pPr>
        <w:pStyle w:val="Tekstkomentarza"/>
      </w:pPr>
      <w:r>
        <w:rPr>
          <w:rStyle w:val="Odwoaniedokomentarza"/>
        </w:rPr>
        <w:annotationRef/>
      </w:r>
      <w:r>
        <w:t>Sprawdzić i uzupełnić łącznie z podsumowaniem rozdziału</w:t>
      </w:r>
    </w:p>
  </w:comment>
  <w:comment w:id="406" w:author="Jan Paweł Szefler" w:date="2023-07-06T17:56:00Z" w:initials="JPS">
    <w:p w14:paraId="70377677" w14:textId="3001777A" w:rsidR="00E14ABA" w:rsidRDefault="00E14ABA">
      <w:pPr>
        <w:pStyle w:val="Tekstkomentarza"/>
      </w:pPr>
      <w:r>
        <w:rPr>
          <w:rStyle w:val="Odwoaniedokomentarza"/>
        </w:rPr>
        <w:annotationRef/>
      </w:r>
      <w:r>
        <w:t xml:space="preserve">Kodowanie wyróżnić np. pogrubienie -&gt; </w:t>
      </w:r>
      <w:proofErr w:type="spellStart"/>
      <w:r>
        <w:t>kotrola</w:t>
      </w:r>
      <w:proofErr w:type="spellEnd"/>
      <w:r>
        <w:t xml:space="preserve"> czcionek</w:t>
      </w:r>
    </w:p>
  </w:comment>
  <w:comment w:id="414" w:author="Jan Paweł Szefler" w:date="2023-07-06T17:57:00Z" w:initials="JPS">
    <w:p w14:paraId="2FB9579C" w14:textId="00BAFFA5" w:rsidR="00E14ABA" w:rsidRDefault="00E14ABA">
      <w:pPr>
        <w:pStyle w:val="Tekstkomentarza"/>
      </w:pPr>
      <w:r>
        <w:rPr>
          <w:rStyle w:val="Odwoaniedokomentarza"/>
        </w:rPr>
        <w:annotationRef/>
      </w:r>
      <w:r>
        <w:t>metodyka doskonalenia jakości</w:t>
      </w:r>
    </w:p>
  </w:comment>
  <w:comment w:id="418" w:author="Jan Paweł Szefler" w:date="2023-06-18T09:07:00Z" w:initials="JPS">
    <w:p w14:paraId="254F2B67" w14:textId="660011DC" w:rsidR="00BC4204" w:rsidRDefault="00BC4204">
      <w:pPr>
        <w:pStyle w:val="Tekstkomentarza"/>
      </w:pPr>
      <w:r>
        <w:rPr>
          <w:rStyle w:val="Odwoaniedokomentarza"/>
        </w:rPr>
        <w:annotationRef/>
      </w:r>
      <w:r>
        <w:t>Ew. wymienić rysunek na ładniejszy</w:t>
      </w:r>
    </w:p>
  </w:comment>
  <w:comment w:id="425" w:author="Jan Paweł Szefler" w:date="2023-07-06T17:58:00Z" w:initials="JPS">
    <w:p w14:paraId="615FF7E6" w14:textId="4055956F" w:rsidR="00E14ABA" w:rsidRDefault="00E14ABA">
      <w:pPr>
        <w:pStyle w:val="Tekstkomentarza"/>
      </w:pPr>
      <w:r>
        <w:rPr>
          <w:rStyle w:val="Odwoaniedokomentarza"/>
        </w:rPr>
        <w:annotationRef/>
      </w:r>
      <w:r>
        <w:t>Jak to się ma do wszystkich uczelni</w:t>
      </w:r>
    </w:p>
  </w:comment>
  <w:comment w:id="426" w:author="Jan Paweł Szefler" w:date="2023-06-29T19:52:00Z" w:initials="JPS">
    <w:p w14:paraId="23D38DA3" w14:textId="60FED3BD" w:rsidR="00500A66" w:rsidRDefault="00500A66">
      <w:pPr>
        <w:pStyle w:val="Tekstkomentarza"/>
      </w:pPr>
      <w:r>
        <w:rPr>
          <w:rStyle w:val="Odwoaniedokomentarza"/>
        </w:rPr>
        <w:annotationRef/>
      </w:r>
      <w:r>
        <w:t>Do weryfikacji</w:t>
      </w:r>
    </w:p>
  </w:comment>
  <w:comment w:id="427"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473" w:author="Jan Paweł Szefler" w:date="2023-05-13T16:10:00Z" w:initials="JS">
    <w:p w14:paraId="422F12F4" w14:textId="77777777" w:rsidR="003C08E8" w:rsidRDefault="003C08E8" w:rsidP="003C08E8">
      <w:pPr>
        <w:pStyle w:val="Tekstkomentarza"/>
      </w:pPr>
      <w:r>
        <w:rPr>
          <w:rStyle w:val="Odwoaniedokomentarza"/>
        </w:rPr>
        <w:annotationRef/>
      </w:r>
      <w:r>
        <w:t>Wykres wstawić jako rysunek bo odwołania do Excela mogą się „wysypać”</w:t>
      </w:r>
    </w:p>
  </w:comment>
  <w:comment w:id="481" w:author="Jan Paweł Szefler" w:date="2023-05-13T16:11:00Z" w:initials="JS">
    <w:p w14:paraId="35DCCC91" w14:textId="77777777" w:rsidR="00847F16" w:rsidRDefault="00847F16" w:rsidP="00847F16">
      <w:pPr>
        <w:pStyle w:val="Tekstkomentarza"/>
      </w:pPr>
      <w:r>
        <w:rPr>
          <w:rStyle w:val="Odwoaniedokomentarza"/>
        </w:rPr>
        <w:annotationRef/>
      </w:r>
      <w:r>
        <w:t>Wykres wstawić jako rysunek bo odwołania do Excela mogą się „wysypać”</w:t>
      </w:r>
    </w:p>
  </w:comment>
  <w:comment w:id="485" w:author="Jan Paweł Szefler" w:date="2023-05-13T20:08:00Z" w:initials="JS">
    <w:p w14:paraId="72A098F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0" w:author="Jan Paweł Szefler" w:date="2023-05-13T20:11:00Z" w:initials="JS">
    <w:p w14:paraId="1619F23C"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5" w:author="Jan Paweł Szefler" w:date="2023-05-13T20:12:00Z" w:initials="JS">
    <w:p w14:paraId="7C6EB6D8"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499" w:author="Jan Paweł Szefler" w:date="2023-05-13T20:13:00Z" w:initials="JS">
    <w:p w14:paraId="3E696E83" w14:textId="77777777" w:rsidR="00847F16" w:rsidRDefault="00847F16" w:rsidP="00847F16">
      <w:pPr>
        <w:pStyle w:val="Tekstkomentarza"/>
      </w:pPr>
      <w:r>
        <w:rPr>
          <w:rStyle w:val="Odwoaniedokomentarza"/>
        </w:rPr>
        <w:annotationRef/>
      </w:r>
      <w:r>
        <w:t>Skorygować na podstawie kopii jako obraz z wcześniejszej dobrej wersji</w:t>
      </w:r>
    </w:p>
  </w:comment>
  <w:comment w:id="503" w:author="Jan Paweł Szefler" w:date="2023-05-13T20:14:00Z" w:initials="JS">
    <w:p w14:paraId="6DC15CBF" w14:textId="77777777" w:rsidR="00847F16" w:rsidRDefault="00847F16" w:rsidP="00847F16">
      <w:pPr>
        <w:pStyle w:val="Tekstkomentarza"/>
      </w:pPr>
      <w:r>
        <w:rPr>
          <w:rStyle w:val="Odwoaniedokomentarza"/>
        </w:rPr>
        <w:annotationRef/>
      </w:r>
    </w:p>
  </w:comment>
  <w:comment w:id="504" w:author="Jan Paweł Szefler" w:date="2023-05-13T20:14:00Z" w:initials="JS">
    <w:p w14:paraId="2E0FFE54" w14:textId="77777777" w:rsidR="00847F16" w:rsidRDefault="00847F16" w:rsidP="00847F16">
      <w:pPr>
        <w:pStyle w:val="Tekstkomentarza"/>
      </w:pPr>
      <w:r>
        <w:rPr>
          <w:rStyle w:val="Odwoaniedokomentarza"/>
        </w:rPr>
        <w:annotationRef/>
      </w:r>
    </w:p>
  </w:comment>
  <w:comment w:id="505" w:author="Jan Paweł Szefler" w:date="2023-05-13T20:14:00Z" w:initials="JS">
    <w:p w14:paraId="369CA892" w14:textId="77777777" w:rsidR="00847F16" w:rsidRDefault="00847F16" w:rsidP="00847F16">
      <w:pPr>
        <w:pStyle w:val="Tekstkomentarza"/>
      </w:pPr>
      <w:r>
        <w:rPr>
          <w:rStyle w:val="Odwoaniedokomentarza"/>
        </w:rPr>
        <w:annotationRef/>
      </w:r>
      <w:r>
        <w:t>Skorygować na podstawie kopii jako obraz z wcześniejszej dobrej wersji</w:t>
      </w:r>
    </w:p>
    <w:p w14:paraId="32FBAA87" w14:textId="77777777" w:rsidR="00847F16" w:rsidRDefault="00847F16" w:rsidP="00847F16">
      <w:pPr>
        <w:pStyle w:val="Tekstkomentarza"/>
      </w:pPr>
    </w:p>
  </w:comment>
  <w:comment w:id="509" w:author="Jan Paweł Szefler" w:date="2023-05-13T20:15:00Z" w:initials="JS">
    <w:p w14:paraId="7BC9CD70" w14:textId="77777777" w:rsidR="00847F16" w:rsidRDefault="00847F16" w:rsidP="00847F16">
      <w:pPr>
        <w:pStyle w:val="Tekstkomentarza"/>
      </w:pPr>
      <w:r>
        <w:rPr>
          <w:rStyle w:val="Odwoaniedokomentarza"/>
        </w:rPr>
        <w:annotationRef/>
      </w:r>
      <w:r>
        <w:t>Skorygować na podstawie kopii jako obraz z wcześniejszej dobrej wersji</w:t>
      </w:r>
    </w:p>
    <w:p w14:paraId="07DB3E12" w14:textId="77777777" w:rsidR="00847F16" w:rsidRDefault="00847F16" w:rsidP="00847F16">
      <w:pPr>
        <w:pStyle w:val="Tekstkomentarza"/>
      </w:pPr>
    </w:p>
  </w:comment>
  <w:comment w:id="513" w:author="Jan Paweł Szefler" w:date="2023-05-13T20:16:00Z" w:initials="JS">
    <w:p w14:paraId="00E9001A" w14:textId="77777777" w:rsidR="00847F16" w:rsidRDefault="00847F16" w:rsidP="00847F16">
      <w:pPr>
        <w:pStyle w:val="Tekstkomentarza"/>
      </w:pPr>
      <w:r>
        <w:rPr>
          <w:rStyle w:val="Odwoaniedokomentarza"/>
        </w:rPr>
        <w:annotationRef/>
      </w:r>
      <w:r>
        <w:t>Skorygować na podstawie kopii jako obraz z wcześniejszej dobrej wersji</w:t>
      </w:r>
    </w:p>
    <w:p w14:paraId="05B58478" w14:textId="77777777" w:rsidR="00847F16" w:rsidRDefault="00847F16" w:rsidP="00847F16">
      <w:pPr>
        <w:pStyle w:val="Tekstkomentarza"/>
      </w:pPr>
    </w:p>
  </w:comment>
  <w:comment w:id="531"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51" w:author="Jan Paweł Szefler" w:date="2023-06-17T12:17:00Z" w:initials="JPS">
    <w:p w14:paraId="1B870C72" w14:textId="7E8BE1B6" w:rsidR="00A16BC8" w:rsidRDefault="00A16BC8">
      <w:pPr>
        <w:pStyle w:val="Tekstkomentarza"/>
      </w:pPr>
      <w:r>
        <w:rPr>
          <w:rStyle w:val="Odwoaniedokomentarza"/>
        </w:rPr>
        <w:annotationRef/>
      </w:r>
      <w:r>
        <w:t>Wykorzystać do wniosków z rozdziału</w:t>
      </w:r>
    </w:p>
  </w:comment>
  <w:comment w:id="558" w:author="DELL" w:date="2015-12-05T15:47:00Z" w:initials="D">
    <w:p w14:paraId="32CC5CBA" w14:textId="77777777" w:rsidR="00BC04EA" w:rsidRDefault="00BC04EA" w:rsidP="00BC04EA">
      <w:pPr>
        <w:pStyle w:val="Tekstkomentarza"/>
      </w:pPr>
      <w:r>
        <w:rPr>
          <w:rStyle w:val="Odwoaniedokomentarza"/>
        </w:rPr>
        <w:annotationRef/>
      </w:r>
      <w:proofErr w:type="spellStart"/>
      <w:r>
        <w:t>SSI_pol</w:t>
      </w:r>
      <w:proofErr w:type="spellEnd"/>
      <w:r>
        <w:t xml:space="preserve"> </w:t>
      </w:r>
      <w:proofErr w:type="spellStart"/>
      <w:r>
        <w:t>Grudowski</w:t>
      </w:r>
      <w:proofErr w:type="spellEnd"/>
      <w:r>
        <w:t>-Szefler</w:t>
      </w:r>
    </w:p>
  </w:comment>
  <w:comment w:id="559" w:author="DELL" w:date="2015-12-02T15:41:00Z" w:initials="D">
    <w:p w14:paraId="650E1599" w14:textId="77777777" w:rsidR="00BC04EA" w:rsidRDefault="00BC04EA" w:rsidP="00BC04EA">
      <w:pPr>
        <w:pStyle w:val="Tekstkomentarza"/>
      </w:pPr>
      <w:r>
        <w:rPr>
          <w:rStyle w:val="Odwoaniedokomentarza"/>
        </w:rPr>
        <w:annotationRef/>
      </w:r>
    </w:p>
  </w:comment>
  <w:comment w:id="560" w:author="DELL" w:date="2015-12-02T15:43:00Z" w:initials="D">
    <w:p w14:paraId="685F7A1A" w14:textId="77777777" w:rsidR="00BC04EA" w:rsidRDefault="00BC04EA" w:rsidP="00BC04EA">
      <w:pPr>
        <w:pStyle w:val="Tekstkomentarza"/>
      </w:pPr>
      <w:r>
        <w:rPr>
          <w:rStyle w:val="Odwoaniedokomentarza"/>
        </w:rPr>
        <w:annotationRef/>
      </w:r>
      <w:r>
        <w:t>Automatyczny odnośnik</w:t>
      </w:r>
    </w:p>
  </w:comment>
  <w:comment w:id="563" w:author="DELL" w:date="2015-12-02T15:44:00Z" w:initials="D">
    <w:p w14:paraId="31DC2A63" w14:textId="77777777" w:rsidR="00BC04EA" w:rsidRDefault="00BC04EA" w:rsidP="00BC04EA">
      <w:pPr>
        <w:pStyle w:val="Tekstkomentarza"/>
      </w:pPr>
      <w:r>
        <w:rPr>
          <w:rStyle w:val="Odwoaniedokomentarza"/>
        </w:rPr>
        <w:annotationRef/>
      </w:r>
    </w:p>
  </w:comment>
  <w:comment w:id="564" w:author="DELL" w:date="2015-12-02T14:25:00Z" w:initials="D">
    <w:p w14:paraId="16BEE034" w14:textId="77777777" w:rsidR="00DD50DE" w:rsidRDefault="00DD50DE" w:rsidP="00DD50DE">
      <w:pPr>
        <w:pStyle w:val="Tekstkomentarza"/>
      </w:pPr>
      <w:r>
        <w:rPr>
          <w:rStyle w:val="Odwoaniedokomentarza"/>
        </w:rPr>
        <w:annotationRef/>
      </w:r>
      <w:r>
        <w:t>Docelowo wstawić odnośnik automatyczny</w:t>
      </w:r>
    </w:p>
  </w:comment>
  <w:comment w:id="565" w:author="Jan Paweł Szefler" w:date="2023-06-10T21:20:00Z" w:initials="JS">
    <w:p w14:paraId="26353F64" w14:textId="11EF4A83" w:rsidR="0049686D" w:rsidRDefault="0049686D">
      <w:pPr>
        <w:pStyle w:val="Tekstkomentarza"/>
      </w:pPr>
      <w:r>
        <w:rPr>
          <w:rStyle w:val="Odwoaniedokomentarza"/>
        </w:rPr>
        <w:annotationRef/>
      </w:r>
      <w:r>
        <w:t xml:space="preserve">Połączyć z CAF fragment z </w:t>
      </w:r>
      <w:proofErr w:type="spellStart"/>
      <w:r>
        <w:t>Grudowski</w:t>
      </w:r>
      <w:proofErr w:type="spellEnd"/>
      <w:r>
        <w:t>-Szefler?</w:t>
      </w:r>
    </w:p>
  </w:comment>
  <w:comment w:id="566" w:author="Jan Paweł Szefler" w:date="2023-06-10T21:29:00Z" w:initials="JS">
    <w:p w14:paraId="1D51CE5B" w14:textId="02D43570" w:rsidR="00E56154" w:rsidRDefault="00E56154">
      <w:pPr>
        <w:pStyle w:val="Tekstkomentarza"/>
      </w:pPr>
      <w:r>
        <w:rPr>
          <w:rStyle w:val="Odwoaniedokomentarza"/>
        </w:rPr>
        <w:annotationRef/>
      </w:r>
      <w:proofErr w:type="spellStart"/>
      <w:r>
        <w:t>Grudowski</w:t>
      </w:r>
      <w:proofErr w:type="spellEnd"/>
      <w:r>
        <w:t>-Szefler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0569DC" w15:done="0"/>
  <w15:commentEx w15:paraId="5F6A2E56" w15:done="0"/>
  <w15:commentEx w15:paraId="01010E43" w15:done="0"/>
  <w15:commentEx w15:paraId="5338E603" w15:done="0"/>
  <w15:commentEx w15:paraId="5D96794F" w15:done="0"/>
  <w15:commentEx w15:paraId="70B8C023" w15:done="0"/>
  <w15:commentEx w15:paraId="49D60F25" w15:done="0"/>
  <w15:commentEx w15:paraId="022A5F26" w15:done="0"/>
  <w15:commentEx w15:paraId="75AC2B76" w15:done="0"/>
  <w15:commentEx w15:paraId="750D7E00" w15:done="0"/>
  <w15:commentEx w15:paraId="76DC9A48" w15:done="0"/>
  <w15:commentEx w15:paraId="357D506D" w15:done="0"/>
  <w15:commentEx w15:paraId="141A0DBE" w15:done="0"/>
  <w15:commentEx w15:paraId="7FF81FC8" w15:done="0"/>
  <w15:commentEx w15:paraId="2F61D4E0" w15:done="0"/>
  <w15:commentEx w15:paraId="774923DB" w15:done="0"/>
  <w15:commentEx w15:paraId="708FAE49" w15:done="0"/>
  <w15:commentEx w15:paraId="20FAFD96" w15:done="0"/>
  <w15:commentEx w15:paraId="1A31C854" w15:done="0"/>
  <w15:commentEx w15:paraId="223EA581" w15:done="0"/>
  <w15:commentEx w15:paraId="37825408" w15:done="0"/>
  <w15:commentEx w15:paraId="5459A220" w15:done="0"/>
  <w15:commentEx w15:paraId="3748A209" w15:done="0"/>
  <w15:commentEx w15:paraId="6CC8B967" w15:done="0"/>
  <w15:commentEx w15:paraId="3481A70A" w15:done="0"/>
  <w15:commentEx w15:paraId="132B0310" w15:done="0"/>
  <w15:commentEx w15:paraId="2B682DC9" w15:done="0"/>
  <w15:commentEx w15:paraId="74758B22" w15:done="0"/>
  <w15:commentEx w15:paraId="7E712500" w15:done="0"/>
  <w15:commentEx w15:paraId="08D787E5" w15:done="0"/>
  <w15:commentEx w15:paraId="586D8229" w15:done="0"/>
  <w15:commentEx w15:paraId="70377677" w15:done="0"/>
  <w15:commentEx w15:paraId="2FB9579C" w15:done="0"/>
  <w15:commentEx w15:paraId="254F2B67" w15:done="0"/>
  <w15:commentEx w15:paraId="615FF7E6" w15:done="0"/>
  <w15:commentEx w15:paraId="23D38DA3" w15:done="0"/>
  <w15:commentEx w15:paraId="3019F10F" w15:done="0"/>
  <w15:commentEx w15:paraId="422F12F4" w15:done="0"/>
  <w15:commentEx w15:paraId="35DCCC91" w15:done="0"/>
  <w15:commentEx w15:paraId="72A098FC" w15:done="0"/>
  <w15:commentEx w15:paraId="1619F23C" w15:done="0"/>
  <w15:commentEx w15:paraId="7C6EB6D8" w15:done="0"/>
  <w15:commentEx w15:paraId="3E696E83" w15:done="0"/>
  <w15:commentEx w15:paraId="6DC15CBF" w15:done="0"/>
  <w15:commentEx w15:paraId="2E0FFE54" w15:paraIdParent="6DC15CBF" w15:done="0"/>
  <w15:commentEx w15:paraId="32FBAA87" w15:paraIdParent="6DC15CBF" w15:done="0"/>
  <w15:commentEx w15:paraId="07DB3E12" w15:done="0"/>
  <w15:commentEx w15:paraId="05B58478" w15:done="0"/>
  <w15:commentEx w15:paraId="5A0470A1" w15:done="0"/>
  <w15:commentEx w15:paraId="1B870C72" w15:done="0"/>
  <w15:commentEx w15:paraId="32CC5CBA" w15:done="0"/>
  <w15:commentEx w15:paraId="650E1599" w15:done="0"/>
  <w15:commentEx w15:paraId="685F7A1A" w15:done="0"/>
  <w15:commentEx w15:paraId="31DC2A63" w15:done="0"/>
  <w15:commentEx w15:paraId="16BEE034" w15:done="0"/>
  <w15:commentEx w15:paraId="26353F64" w15:done="0"/>
  <w15:commentEx w15:paraId="1D51CE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7816C" w16cex:dateUtc="2023-06-04T19:32:00Z"/>
  <w16cex:commentExtensible w16cex:durableId="280A36F8" w16cex:dateUtc="2021-03-16T10:51:00Z"/>
  <w16cex:commentExtensible w16cex:durableId="28517BBF" w16cex:dateUtc="2023-07-06T15:43:00Z"/>
  <w16cex:commentExtensible w16cex:durableId="280A4AFF" w16cex:dateUtc="2021-05-12T14:00:00Z"/>
  <w16cex:commentExtensible w16cex:durableId="280A2F40" w16cex:dateUtc="2023-05-13T13:46:00Z"/>
  <w16cex:commentExtensible w16cex:durableId="280A4AFE" w16cex:dateUtc="2021-03-17T00:03:00Z"/>
  <w16cex:commentExtensible w16cex:durableId="28343C52" w16cex:dateUtc="2023-06-14T11:17:00Z"/>
  <w16cex:commentExtensible w16cex:durableId="2830C532" w16cex:dateUtc="2023-06-11T20:12:00Z"/>
  <w16cex:commentExtensible w16cex:durableId="281905FA" w16cex:dateUtc="2023-05-24T19:54:00Z"/>
  <w16cex:commentExtensible w16cex:durableId="28517D39" w16cex:dateUtc="2023-07-06T15:49:00Z"/>
  <w16cex:commentExtensible w16cex:durableId="28517D4B" w16cex:dateUtc="2023-07-06T15:50:00Z"/>
  <w16cex:commentExtensible w16cex:durableId="28517D6A" w16cex:dateUtc="2023-07-06T15:50:00Z"/>
  <w16cex:commentExtensible w16cex:durableId="2806B118" w16cex:dateUtc="2023-05-10T22:11:00Z"/>
  <w16cex:commentExtensible w16cex:durableId="3FB15FD0" w16cex:dateUtc="2023-10-07T16:44:00Z"/>
  <w16cex:commentExtensible w16cex:durableId="6A7B244E" w16cex:dateUtc="2023-10-07T07:41:00Z"/>
  <w16cex:commentExtensible w16cex:durableId="77F8F45C" w16cex:dateUtc="2023-10-07T16:45:00Z"/>
  <w16cex:commentExtensible w16cex:durableId="67DAD60B" w16cex:dateUtc="2023-10-07T18:48:00Z"/>
  <w16cex:commentExtensible w16cex:durableId="14B8F0C8" w16cex:dateUtc="2023-10-07T18:49:00Z"/>
  <w16cex:commentExtensible w16cex:durableId="489814B2" w16cex:dateUtc="2024-03-09T15:19:00Z"/>
  <w16cex:commentExtensible w16cex:durableId="3DAE41D3" w16cex:dateUtc="2023-10-07T19:01:00Z"/>
  <w16cex:commentExtensible w16cex:durableId="727E2C78" w16cex:dateUtc="2024-03-09T15:20:00Z"/>
  <w16cex:commentExtensible w16cex:durableId="1CDEF1DB" w16cex:dateUtc="2024-01-25T12:37:00Z"/>
  <w16cex:commentExtensible w16cex:durableId="1532C2E5" w16cex:dateUtc="2024-01-25T12:38:00Z"/>
  <w16cex:commentExtensible w16cex:durableId="5A029D7D" w16cex:dateUtc="2024-03-09T15:23:00Z"/>
  <w16cex:commentExtensible w16cex:durableId="1D16ED00" w16cex:dateUtc="2024-03-09T15:24:00Z"/>
  <w16cex:commentExtensible w16cex:durableId="22DCA7DF" w16cex:dateUtc="2024-01-02T20:10:00Z"/>
  <w16cex:commentExtensible w16cex:durableId="45E4C873" w16cex:dateUtc="2024-01-02T20:27:00Z"/>
  <w16cex:commentExtensible w16cex:durableId="37528AD8" w16cex:dateUtc="2024-01-24T14:07:00Z"/>
  <w16cex:commentExtensible w16cex:durableId="3112DCF5" w16cex:dateUtc="2024-02-01T19:18:00Z"/>
  <w16cex:commentExtensible w16cex:durableId="1297BFF8" w16cex:dateUtc="2023-12-16T18:09:00Z"/>
  <w16cex:commentExtensible w16cex:durableId="283D9A7E" w16cex:dateUtc="2023-06-21T13:49:00Z"/>
  <w16cex:commentExtensible w16cex:durableId="28517EC6" w16cex:dateUtc="2023-07-06T15:56:00Z"/>
  <w16cex:commentExtensible w16cex:durableId="28517F09" w16cex:dateUtc="2023-07-06T15:57:00Z"/>
  <w16cex:commentExtensible w16cex:durableId="283947D1" w16cex:dateUtc="2023-06-18T07:07:00Z"/>
  <w16cex:commentExtensible w16cex:durableId="28517F3B" w16cex:dateUtc="2023-07-06T15:58:00Z"/>
  <w16cex:commentExtensible w16cex:durableId="28485F92" w16cex:dateUtc="2023-06-29T17:52:00Z"/>
  <w16cex:commentExtensible w16cex:durableId="283A0242" w16cex:dateUtc="2023-06-18T20:22:00Z"/>
  <w16cex:commentExtensible w16cex:durableId="280A34F8" w16cex:dateUtc="2023-05-13T14:10:00Z"/>
  <w16cex:commentExtensible w16cex:durableId="280A3519" w16cex:dateUtc="2023-05-13T14:11:00Z"/>
  <w16cex:commentExtensible w16cex:durableId="280A6CB6" w16cex:dateUtc="2023-05-13T18:08:00Z"/>
  <w16cex:commentExtensible w16cex:durableId="280A6D79" w16cex:dateUtc="2023-05-13T18:11:00Z"/>
  <w16cex:commentExtensible w16cex:durableId="280A6DA7" w16cex:dateUtc="2023-05-13T18:12:00Z"/>
  <w16cex:commentExtensible w16cex:durableId="280A6DD7" w16cex:dateUtc="2023-05-13T18:13:00Z"/>
  <w16cex:commentExtensible w16cex:durableId="280A6E17" w16cex:dateUtc="2023-05-13T18:14:00Z"/>
  <w16cex:commentExtensible w16cex:durableId="280A6E18" w16cex:dateUtc="2023-05-13T18:14:00Z"/>
  <w16cex:commentExtensible w16cex:durableId="280A6E19" w16cex:dateUtc="2023-05-13T18:14:00Z"/>
  <w16cex:commentExtensible w16cex:durableId="280A6E5D" w16cex:dateUtc="2023-05-13T18:15:00Z"/>
  <w16cex:commentExtensible w16cex:durableId="280A6E96" w16cex:dateUtc="2023-05-13T18:16:00Z"/>
  <w16cex:commentExtensible w16cex:durableId="28345906" w16cex:dateUtc="2023-06-14T13:19:00Z"/>
  <w16cex:commentExtensible w16cex:durableId="283822F0" w16cex:dateUtc="2023-06-17T10:17:00Z"/>
  <w16cex:commentExtensible w16cex:durableId="23A4D39D" w16cex:dateUtc="2015-12-05T14:47:00Z"/>
  <w16cex:commentExtensible w16cex:durableId="23A4D39E" w16cex:dateUtc="2015-12-02T14:41:00Z"/>
  <w16cex:commentExtensible w16cex:durableId="23A4D39F" w16cex:dateUtc="2015-12-02T14:43:00Z"/>
  <w16cex:commentExtensible w16cex:durableId="23A4D3A0" w16cex:dateUtc="2015-12-02T14:44:00Z"/>
  <w16cex:commentExtensible w16cex:durableId="23A4D3A4" w16cex:dateUtc="2015-12-02T13:25:00Z"/>
  <w16cex:commentExtensible w16cex:durableId="282F6799" w16cex:dateUtc="2023-06-10T19:20:00Z"/>
  <w16cex:commentExtensible w16cex:durableId="282F69BE" w16cex:dateUtc="2023-06-10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0569DC" w16cid:durableId="2827816C"/>
  <w16cid:commentId w16cid:paraId="5F6A2E56" w16cid:durableId="280A36F8"/>
  <w16cid:commentId w16cid:paraId="01010E43" w16cid:durableId="28517BBF"/>
  <w16cid:commentId w16cid:paraId="5338E603" w16cid:durableId="280A4AFF"/>
  <w16cid:commentId w16cid:paraId="5D96794F" w16cid:durableId="280A2F40"/>
  <w16cid:commentId w16cid:paraId="70B8C023" w16cid:durableId="280A4AFE"/>
  <w16cid:commentId w16cid:paraId="49D60F25" w16cid:durableId="28343C52"/>
  <w16cid:commentId w16cid:paraId="022A5F26" w16cid:durableId="2830C532"/>
  <w16cid:commentId w16cid:paraId="75AC2B76" w16cid:durableId="281905FA"/>
  <w16cid:commentId w16cid:paraId="750D7E00" w16cid:durableId="28517D39"/>
  <w16cid:commentId w16cid:paraId="76DC9A48" w16cid:durableId="28517D4B"/>
  <w16cid:commentId w16cid:paraId="357D506D" w16cid:durableId="28517D6A"/>
  <w16cid:commentId w16cid:paraId="141A0DBE" w16cid:durableId="2806B118"/>
  <w16cid:commentId w16cid:paraId="7FF81FC8" w16cid:durableId="3FB15FD0"/>
  <w16cid:commentId w16cid:paraId="2F61D4E0" w16cid:durableId="6A7B244E"/>
  <w16cid:commentId w16cid:paraId="774923DB" w16cid:durableId="77F8F45C"/>
  <w16cid:commentId w16cid:paraId="708FAE49" w16cid:durableId="67DAD60B"/>
  <w16cid:commentId w16cid:paraId="20FAFD96" w16cid:durableId="14B8F0C8"/>
  <w16cid:commentId w16cid:paraId="1A31C854" w16cid:durableId="489814B2"/>
  <w16cid:commentId w16cid:paraId="223EA581" w16cid:durableId="3DAE41D3"/>
  <w16cid:commentId w16cid:paraId="37825408" w16cid:durableId="727E2C78"/>
  <w16cid:commentId w16cid:paraId="5459A220" w16cid:durableId="1CDEF1DB"/>
  <w16cid:commentId w16cid:paraId="3748A209" w16cid:durableId="1532C2E5"/>
  <w16cid:commentId w16cid:paraId="6CC8B967" w16cid:durableId="5A029D7D"/>
  <w16cid:commentId w16cid:paraId="3481A70A" w16cid:durableId="1D16ED00"/>
  <w16cid:commentId w16cid:paraId="132B0310" w16cid:durableId="22DCA7DF"/>
  <w16cid:commentId w16cid:paraId="2B682DC9" w16cid:durableId="45E4C873"/>
  <w16cid:commentId w16cid:paraId="74758B22" w16cid:durableId="37528AD8"/>
  <w16cid:commentId w16cid:paraId="7E712500" w16cid:durableId="3112DCF5"/>
  <w16cid:commentId w16cid:paraId="08D787E5" w16cid:durableId="1297BFF8"/>
  <w16cid:commentId w16cid:paraId="586D8229" w16cid:durableId="283D9A7E"/>
  <w16cid:commentId w16cid:paraId="70377677" w16cid:durableId="28517EC6"/>
  <w16cid:commentId w16cid:paraId="2FB9579C" w16cid:durableId="28517F09"/>
  <w16cid:commentId w16cid:paraId="254F2B67" w16cid:durableId="283947D1"/>
  <w16cid:commentId w16cid:paraId="615FF7E6" w16cid:durableId="28517F3B"/>
  <w16cid:commentId w16cid:paraId="23D38DA3" w16cid:durableId="28485F92"/>
  <w16cid:commentId w16cid:paraId="3019F10F" w16cid:durableId="283A0242"/>
  <w16cid:commentId w16cid:paraId="422F12F4" w16cid:durableId="280A34F8"/>
  <w16cid:commentId w16cid:paraId="35DCCC91" w16cid:durableId="280A3519"/>
  <w16cid:commentId w16cid:paraId="72A098FC" w16cid:durableId="280A6CB6"/>
  <w16cid:commentId w16cid:paraId="1619F23C" w16cid:durableId="280A6D79"/>
  <w16cid:commentId w16cid:paraId="7C6EB6D8" w16cid:durableId="280A6DA7"/>
  <w16cid:commentId w16cid:paraId="3E696E83" w16cid:durableId="280A6DD7"/>
  <w16cid:commentId w16cid:paraId="6DC15CBF" w16cid:durableId="280A6E17"/>
  <w16cid:commentId w16cid:paraId="2E0FFE54" w16cid:durableId="280A6E18"/>
  <w16cid:commentId w16cid:paraId="32FBAA87" w16cid:durableId="280A6E19"/>
  <w16cid:commentId w16cid:paraId="07DB3E12" w16cid:durableId="280A6E5D"/>
  <w16cid:commentId w16cid:paraId="05B58478" w16cid:durableId="280A6E96"/>
  <w16cid:commentId w16cid:paraId="5A0470A1" w16cid:durableId="28345906"/>
  <w16cid:commentId w16cid:paraId="1B870C72" w16cid:durableId="283822F0"/>
  <w16cid:commentId w16cid:paraId="32CC5CBA" w16cid:durableId="23A4D39D"/>
  <w16cid:commentId w16cid:paraId="650E1599" w16cid:durableId="23A4D39E"/>
  <w16cid:commentId w16cid:paraId="685F7A1A" w16cid:durableId="23A4D39F"/>
  <w16cid:commentId w16cid:paraId="31DC2A63" w16cid:durableId="23A4D3A0"/>
  <w16cid:commentId w16cid:paraId="16BEE034" w16cid:durableId="23A4D3A4"/>
  <w16cid:commentId w16cid:paraId="26353F64" w16cid:durableId="282F6799"/>
  <w16cid:commentId w16cid:paraId="1D51CE5B" w16cid:durableId="282F69BE"/>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B3D35" w14:textId="77777777" w:rsidR="004B3058" w:rsidRDefault="004B3058" w:rsidP="00807180">
      <w:pPr>
        <w:spacing w:line="240" w:lineRule="auto"/>
      </w:pPr>
      <w:r>
        <w:separator/>
      </w:r>
    </w:p>
  </w:endnote>
  <w:endnote w:type="continuationSeparator" w:id="0">
    <w:p w14:paraId="3C9B3AFE" w14:textId="77777777" w:rsidR="004B3058" w:rsidRDefault="004B3058"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A7481" w14:textId="77777777" w:rsidR="004B3058" w:rsidRDefault="004B3058" w:rsidP="00807180">
      <w:pPr>
        <w:spacing w:line="240" w:lineRule="auto"/>
      </w:pPr>
      <w:r>
        <w:separator/>
      </w:r>
    </w:p>
  </w:footnote>
  <w:footnote w:type="continuationSeparator" w:id="0">
    <w:p w14:paraId="32F53E0B" w14:textId="77777777" w:rsidR="004B3058" w:rsidRDefault="004B3058" w:rsidP="00807180">
      <w:pPr>
        <w:spacing w:line="240" w:lineRule="auto"/>
      </w:pPr>
      <w:r>
        <w:continuationSeparator/>
      </w:r>
    </w:p>
  </w:footnote>
  <w:footnote w:id="1">
    <w:p w14:paraId="55AF15FB" w14:textId="43B07D8B" w:rsidR="00BE2368" w:rsidRDefault="00BE2368">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2">
    <w:p w14:paraId="31230751" w14:textId="420C87CB" w:rsidR="00726A94" w:rsidRDefault="00726A94">
      <w:pPr>
        <w:pStyle w:val="Tekstprzypisudolnego"/>
      </w:pPr>
      <w:r>
        <w:rPr>
          <w:rStyle w:val="Odwoanieprzypisudolnego"/>
        </w:rPr>
        <w:footnoteRef/>
      </w:r>
      <w:r>
        <w:t xml:space="preserve"> Domena tu rozumiana jako „zakres działalności”</w:t>
      </w:r>
    </w:p>
  </w:footnote>
  <w:footnote w:id="3">
    <w:p w14:paraId="39FD2D44" w14:textId="74DFBF7B" w:rsidR="007E5540" w:rsidRDefault="007E5540">
      <w:pPr>
        <w:pStyle w:val="Tekstprzypisudolnego"/>
      </w:pPr>
      <w:r>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4">
    <w:p w14:paraId="3326F996" w14:textId="50EA0E5C" w:rsidR="006808D4" w:rsidRDefault="006808D4">
      <w:pPr>
        <w:pStyle w:val="Tekstprzypisudolnego"/>
      </w:pPr>
      <w:r>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5">
    <w:p w14:paraId="00F8E511" w14:textId="2B558C4B" w:rsidR="00B2612E" w:rsidRDefault="00B2612E">
      <w:pPr>
        <w:pStyle w:val="Tekstprzypisudolnego"/>
      </w:pPr>
      <w:r>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558B7">
        <w:t>1.5</w:t>
      </w:r>
      <w:r>
        <w:fldChar w:fldCharType="end"/>
      </w:r>
    </w:p>
  </w:footnote>
  <w:footnote w:id="6">
    <w:p w14:paraId="6D7381C9" w14:textId="070917AA" w:rsidR="007D0DF0" w:rsidRDefault="007D0DF0" w:rsidP="007D0DF0">
      <w:pPr>
        <w:pStyle w:val="Tekstprzypisudolnego"/>
      </w:pPr>
      <w:r>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1A2624">
        <w:instrText>ADDIN CSL_CITATION {"citationItems":[{"id":"ITEM-1","itemData":{"ISBN":"8405040100000","ISSN":"0867-3411","author":[{"dropping-particle":"","family":"Dz. U. 1668","given":"","non-dropping-particle":"","parse-names":false,"suffix":""}],"id":"ITEM-1","issue":"Dz. U. 1668 z 30.08.2018","issued":{"date-parts":[["2018"]]},"publisher":"Kancelaria Sejmu RP","title":"Ustawa z dnia 20 lipca 2018 r. Prawo o szkolnictwie wyższym i nauce","type":"article"},"uris":["http://www.mendeley.com/documents/?uuid=55691f87-8d67-4e21-b82b-8cd073585889"]}],"mendeley":{"formattedCitation":"(Dz. U. 1668, 2018)","plainTextFormattedCitation":"(Dz. U. 1668, 2018)","previouslyFormattedCitation":"(Dz. U. 1668, 2018)"},"properties":{"noteIndex":0},"schema":"https://github.com/citation-style-language/schema/raw/master/csl-citation.json"}</w:instrText>
      </w:r>
      <w:r>
        <w:fldChar w:fldCharType="separate"/>
      </w:r>
      <w:r w:rsidR="00921CC1" w:rsidRPr="00921CC1">
        <w:rPr>
          <w:noProof/>
        </w:rPr>
        <w:t>(Dz. U. 1668, 2018)</w:t>
      </w:r>
      <w:r>
        <w:fldChar w:fldCharType="end"/>
      </w:r>
    </w:p>
  </w:footnote>
  <w:footnote w:id="7">
    <w:p w14:paraId="4A38FE55" w14:textId="28A4A5F6" w:rsidR="00F71202" w:rsidRDefault="00F71202" w:rsidP="00F71202">
      <w:pPr>
        <w:pStyle w:val="Tekstprzypisudolnego"/>
      </w:pPr>
      <w:r>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558B7">
        <w:t>1.3.3</w:t>
      </w:r>
      <w:r>
        <w:fldChar w:fldCharType="end"/>
      </w:r>
      <w:r>
        <w:t>)</w:t>
      </w:r>
    </w:p>
  </w:footnote>
  <w:footnote w:id="8">
    <w:p w14:paraId="34F63F9D" w14:textId="6A010900" w:rsidR="00EF0FC6" w:rsidRDefault="00EF0FC6">
      <w:pPr>
        <w:pStyle w:val="Tekstprzypisudolnego"/>
      </w:pPr>
      <w:r>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558B7">
        <w:t>1.5</w:t>
      </w:r>
      <w:r>
        <w:fldChar w:fldCharType="end"/>
      </w:r>
    </w:p>
  </w:footnote>
  <w:footnote w:id="9">
    <w:p w14:paraId="617F4369" w14:textId="5D99AF4F" w:rsidR="00895DE2" w:rsidRDefault="00895DE2">
      <w:pPr>
        <w:pStyle w:val="Tekstprzypisudolnego"/>
      </w:pPr>
      <w:r>
        <w:rPr>
          <w:rStyle w:val="Odwoanieprzypisudolnego"/>
        </w:rPr>
        <w:footnoteRef/>
      </w:r>
      <w:r>
        <w:t xml:space="preserve"> Określenie pracownik akademicki odnosi się do angielskiego terminu </w:t>
      </w:r>
      <w:proofErr w:type="spellStart"/>
      <w:r w:rsidRPr="00861630">
        <w:rPr>
          <w:i/>
          <w:iCs/>
        </w:rPr>
        <w:t>academic</w:t>
      </w:r>
      <w:proofErr w:type="spellEnd"/>
      <w:r>
        <w:t xml:space="preserve"> i oznacza zarówno pracowników naukowych jak i nauczycieli akademickich w rozumieniu terminologii przyjętej w Polsce</w:t>
      </w:r>
    </w:p>
  </w:footnote>
  <w:footnote w:id="10">
    <w:p w14:paraId="532B0D09" w14:textId="1E6D19AB" w:rsidR="00241F68" w:rsidRDefault="00241F68">
      <w:pPr>
        <w:pStyle w:val="Tekstprzypisudolnego"/>
      </w:pPr>
      <w:r>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558B7" w:rsidRPr="00233788">
        <w:t xml:space="preserve">Tabela </w:t>
      </w:r>
      <w:r w:rsidR="00B558B7">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1">
    <w:p w14:paraId="339AEA01" w14:textId="5FA70683" w:rsidR="003516FF" w:rsidRDefault="003516FF">
      <w:pPr>
        <w:pStyle w:val="Tekstprzypisudolnego"/>
      </w:pPr>
      <w:r>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2">
    <w:p w14:paraId="513C2015" w14:textId="2A392BB2" w:rsidR="00BB1991" w:rsidRDefault="00BB1991">
      <w:pPr>
        <w:pStyle w:val="Tekstprzypisudolnego"/>
      </w:pPr>
      <w:r>
        <w:rPr>
          <w:rStyle w:val="Odwoanieprzypisudolnego"/>
        </w:rPr>
        <w:footnoteRef/>
      </w:r>
      <w:r>
        <w:t xml:space="preserve"> W 2023 roku wskaźnik </w:t>
      </w:r>
      <w:r w:rsidR="00290C9F">
        <w:t>IRN</w:t>
      </w:r>
      <w:r>
        <w:t xml:space="preserve"> był mierzony, ale nie był uwzględniony w ogólnym rankingu uczelni</w:t>
      </w:r>
    </w:p>
  </w:footnote>
  <w:footnote w:id="13">
    <w:p w14:paraId="6E17B944" w14:textId="7B265C96" w:rsidR="00290C9F" w:rsidRDefault="00290C9F">
      <w:pPr>
        <w:pStyle w:val="Tekstprzypisudolnego"/>
      </w:pPr>
      <w:r>
        <w:rPr>
          <w:rStyle w:val="Odwoanieprzypisudolnego"/>
        </w:rPr>
        <w:footnoteRef/>
      </w:r>
      <w:r>
        <w:t xml:space="preserve"> W 2023 roku wskaźnik  był mierzony, ale nie był uwzględniany w ogólnym rankingu uczelni</w:t>
      </w:r>
    </w:p>
  </w:footnote>
  <w:footnote w:id="14">
    <w:p w14:paraId="4E5776DE" w14:textId="4E1878EB" w:rsidR="005B7C40" w:rsidRDefault="005B7C40">
      <w:pPr>
        <w:pStyle w:val="Tekstprzypisudolnego"/>
      </w:pPr>
      <w:r>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15">
    <w:p w14:paraId="0B9CFE10" w14:textId="7C3695DA" w:rsidR="0075766C" w:rsidRPr="0075766C" w:rsidRDefault="0075766C">
      <w:pPr>
        <w:pStyle w:val="Tekstprzypisudolnego"/>
        <w:rPr>
          <w:rFonts w:cs="Arial"/>
          <w:szCs w:val="18"/>
        </w:rPr>
      </w:pPr>
      <w:r w:rsidRPr="0075766C">
        <w:rPr>
          <w:rStyle w:val="Odwoanieprzypisudolnego"/>
          <w:rFonts w:cs="Arial"/>
          <w:szCs w:val="18"/>
        </w:rPr>
        <w:footnoteRef/>
      </w:r>
      <w:r w:rsidRPr="0075766C">
        <w:rPr>
          <w:rFonts w:cs="Arial"/>
          <w:szCs w:val="18"/>
        </w:rPr>
        <w:t xml:space="preserve"> Liczba uczelni oznacza liczbę uczelni </w:t>
      </w:r>
      <w:r w:rsidRPr="0075766C">
        <w:rPr>
          <w:rFonts w:eastAsia="Times New Roman" w:cs="Arial"/>
          <w:color w:val="000000"/>
          <w:szCs w:val="18"/>
          <w:lang w:eastAsia="pl-PL"/>
        </w:rPr>
        <w:t xml:space="preserve">wg do liczby wystąpień w top100 analizowanych rankingów (THE, ARWU, QS, </w:t>
      </w:r>
      <w:proofErr w:type="spellStart"/>
      <w:r w:rsidRPr="0075766C">
        <w:rPr>
          <w:rFonts w:eastAsia="Times New Roman" w:cs="Arial"/>
          <w:color w:val="000000"/>
          <w:szCs w:val="18"/>
          <w:lang w:eastAsia="pl-PL"/>
        </w:rPr>
        <w:t>Webometrics</w:t>
      </w:r>
      <w:proofErr w:type="spellEnd"/>
      <w:r w:rsidRPr="0075766C">
        <w:rPr>
          <w:rFonts w:eastAsia="Times New Roman" w:cs="Arial"/>
          <w:color w:val="000000"/>
          <w:szCs w:val="18"/>
          <w:lang w:eastAsia="pl-PL"/>
        </w:rPr>
        <w:t>);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16">
    <w:p w14:paraId="06D4F8EF" w14:textId="1D8E7575" w:rsidR="00AC7707" w:rsidRDefault="00AC7707">
      <w:pPr>
        <w:pStyle w:val="Tekstprzypisudolnego"/>
      </w:pPr>
      <w:r>
        <w:rPr>
          <w:rStyle w:val="Odwoanieprzypisudolnego"/>
        </w:rPr>
        <w:footnoteRef/>
      </w:r>
      <w:r>
        <w:t xml:space="preserve"> </w:t>
      </w:r>
      <w:r w:rsidRPr="00AC7707">
        <w:rPr>
          <w:rFonts w:cs="Arial"/>
          <w:szCs w:val="20"/>
        </w:rPr>
        <w:t xml:space="preserve">Ranking </w:t>
      </w:r>
      <w:proofErr w:type="spellStart"/>
      <w:r w:rsidRPr="00AC7707">
        <w:rPr>
          <w:rFonts w:cs="Arial"/>
          <w:szCs w:val="20"/>
        </w:rPr>
        <w:t>Webometrics</w:t>
      </w:r>
      <w:proofErr w:type="spellEnd"/>
      <w:r w:rsidRPr="00AC7707">
        <w:rPr>
          <w:rFonts w:cs="Arial"/>
          <w:szCs w:val="20"/>
        </w:rPr>
        <w:t xml:space="preserve"> jest publikowany 2 razy do roku stąd oznaczenie 2023H1 odnosi się do wersji opublikowanej w pierwszej połowie roku 2023.</w:t>
      </w:r>
    </w:p>
  </w:footnote>
  <w:footnote w:id="17">
    <w:p w14:paraId="77A4073C" w14:textId="56F48156" w:rsidR="004F1B05" w:rsidRPr="00430297" w:rsidRDefault="004F1B05">
      <w:pPr>
        <w:pStyle w:val="Tekstprzypisudolnego"/>
        <w:rPr>
          <w:rFonts w:cs="Arial"/>
          <w:szCs w:val="20"/>
        </w:rPr>
      </w:pPr>
      <w:r w:rsidRPr="00430297">
        <w:rPr>
          <w:rStyle w:val="Odwoanieprzypisudolnego"/>
          <w:rFonts w:cs="Arial"/>
          <w:szCs w:val="20"/>
        </w:rPr>
        <w:footnoteRef/>
      </w:r>
      <w:r w:rsidRPr="00430297">
        <w:rPr>
          <w:rFonts w:cs="Arial"/>
          <w:szCs w:val="20"/>
        </w:rPr>
        <w:t xml:space="preserve"> KEJN – Komitet Ewaluacji Jednostek Naukowych</w:t>
      </w:r>
    </w:p>
  </w:footnote>
  <w:footnote w:id="18">
    <w:p w14:paraId="78F13376" w14:textId="0B6B3F8A" w:rsidR="00430297" w:rsidRPr="00430297" w:rsidRDefault="00430297">
      <w:pPr>
        <w:pStyle w:val="Tekstprzypisudolnego"/>
        <w:rPr>
          <w:rFonts w:cs="Arial"/>
          <w:szCs w:val="20"/>
        </w:rPr>
      </w:pPr>
      <w:r w:rsidRPr="00430297">
        <w:rPr>
          <w:rStyle w:val="Odwoanieprzypisudolnego"/>
          <w:rFonts w:cs="Arial"/>
          <w:szCs w:val="20"/>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19">
    <w:p w14:paraId="4FA578A2" w14:textId="72279FB2" w:rsidR="00430297" w:rsidRPr="00430297" w:rsidRDefault="00430297">
      <w:pPr>
        <w:pStyle w:val="Tekstprzypisudolnego"/>
        <w:rPr>
          <w:rFonts w:cs="Arial"/>
          <w:szCs w:val="20"/>
          <w:lang w:val="en-GB"/>
        </w:rPr>
      </w:pPr>
      <w:r w:rsidRPr="00430297">
        <w:rPr>
          <w:rStyle w:val="Odwoanieprzypisudolnego"/>
          <w:rFonts w:cs="Arial"/>
          <w:szCs w:val="20"/>
        </w:rPr>
        <w:footnoteRef/>
      </w:r>
      <w:r w:rsidRPr="00430297">
        <w:rPr>
          <w:rFonts w:cs="Arial"/>
          <w:szCs w:val="20"/>
          <w:lang w:val="en-GB"/>
        </w:rPr>
        <w:t xml:space="preserve"> por. Sustainable Development Goals – agenda 2030: https://sdgs.un.org/2030agenda</w:t>
      </w:r>
    </w:p>
  </w:footnote>
  <w:footnote w:id="20">
    <w:p w14:paraId="60A5EA03" w14:textId="4C457F6C" w:rsidR="008471E3" w:rsidRPr="008471E3" w:rsidRDefault="008471E3">
      <w:pPr>
        <w:pStyle w:val="Tekstprzypisudolnego"/>
        <w:rPr>
          <w:rFonts w:cs="Arial"/>
          <w:szCs w:val="20"/>
        </w:rPr>
      </w:pPr>
      <w:r w:rsidRPr="008471E3">
        <w:rPr>
          <w:rStyle w:val="Odwoanieprzypisudolnego"/>
          <w:rFonts w:cs="Arial"/>
          <w:szCs w:val="20"/>
        </w:rPr>
        <w:footnoteRef/>
      </w:r>
      <w:r w:rsidRPr="008471E3">
        <w:rPr>
          <w:rFonts w:cs="Arial"/>
          <w:szCs w:val="20"/>
        </w:rPr>
        <w:t xml:space="preserve"> Jest to sprawozdanie składane przez uczelnie do GUS</w:t>
      </w:r>
    </w:p>
  </w:footnote>
  <w:footnote w:id="21">
    <w:p w14:paraId="72D7A38F" w14:textId="6EF1C834" w:rsidR="003A6845" w:rsidRPr="003A6845" w:rsidRDefault="003A6845">
      <w:pPr>
        <w:pStyle w:val="Tekstprzypisudolnego"/>
        <w:rPr>
          <w:rFonts w:cs="Arial"/>
          <w:szCs w:val="20"/>
        </w:rPr>
      </w:pPr>
      <w:r>
        <w:rPr>
          <w:rStyle w:val="Odwoanieprzypisudolnego"/>
        </w:rPr>
        <w:footnoteRef/>
      </w:r>
      <w:r w:rsidRPr="003A6845">
        <w:t xml:space="preserve"> </w:t>
      </w:r>
      <w:proofErr w:type="spellStart"/>
      <w:r w:rsidRPr="003A6845">
        <w:rPr>
          <w:rFonts w:cs="Arial"/>
          <w:szCs w:val="20"/>
        </w:rPr>
        <w:t>CiteScore</w:t>
      </w:r>
      <w:proofErr w:type="spellEnd"/>
      <w:r w:rsidRPr="003A6845">
        <w:rPr>
          <w:rFonts w:cs="Arial"/>
          <w:szCs w:val="20"/>
        </w:rPr>
        <w:t xml:space="preserve"> – to wskaźnik </w:t>
      </w:r>
      <w:proofErr w:type="spellStart"/>
      <w:r w:rsidRPr="003A6845">
        <w:rPr>
          <w:rFonts w:cs="Arial"/>
          <w:szCs w:val="20"/>
        </w:rPr>
        <w:t>bibliometryczny</w:t>
      </w:r>
      <w:proofErr w:type="spellEnd"/>
      <w:r w:rsidRPr="003A6845">
        <w:rPr>
          <w:rFonts w:cs="Arial"/>
          <w:szCs w:val="20"/>
        </w:rPr>
        <w:t xml:space="preserve"> stanowiący miarę </w:t>
      </w:r>
      <w:proofErr w:type="spellStart"/>
      <w:r w:rsidRPr="003A6845">
        <w:rPr>
          <w:rFonts w:cs="Arial"/>
          <w:szCs w:val="20"/>
        </w:rPr>
        <w:t>cytowalności</w:t>
      </w:r>
      <w:proofErr w:type="spellEnd"/>
      <w:r w:rsidRPr="003A6845">
        <w:rPr>
          <w:rFonts w:cs="Arial"/>
          <w:szCs w:val="20"/>
        </w:rPr>
        <w:t xml:space="preserve"> czasopism oraz innych wydawnictw ciągłych, za: https://pg.edu.pl/biblioteka-pg/nauka/wskazniki-bibliometryczne/citescore z dnia 08.05.2023</w:t>
      </w:r>
    </w:p>
  </w:footnote>
  <w:footnote w:id="22">
    <w:p w14:paraId="346BB16E" w14:textId="47F6E6D2" w:rsidR="00FF5B63" w:rsidRDefault="00FF5B63">
      <w:pPr>
        <w:pStyle w:val="Tekstprzypisudolnego"/>
      </w:pPr>
      <w:r>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3">
    <w:p w14:paraId="6B833640" w14:textId="77777777" w:rsidR="00885578" w:rsidRDefault="00885578" w:rsidP="00885578">
      <w:pPr>
        <w:pStyle w:val="Tekstprzypisudolnego"/>
      </w:pPr>
      <w:r>
        <w:rPr>
          <w:rStyle w:val="Odwoanieprzypisudolnego"/>
        </w:rPr>
        <w:footnoteRef/>
      </w:r>
      <w:r>
        <w:t xml:space="preserve"> Choć raczej na początku XX w. nikt w ten sposób nie definiował procesów produkcyjnych, kierując się raczej skutecznością biznesową.</w:t>
      </w:r>
    </w:p>
  </w:footnote>
  <w:footnote w:id="24">
    <w:p w14:paraId="136258DA" w14:textId="400726E9" w:rsidR="00DC0658" w:rsidRDefault="00DC0658">
      <w:pPr>
        <w:pStyle w:val="Tekstprzypisudolnego"/>
      </w:pPr>
      <w:r>
        <w:rPr>
          <w:rStyle w:val="Odwoanieprzypisudolnego"/>
        </w:rPr>
        <w:footnoteRef/>
      </w:r>
      <w:r>
        <w:t xml:space="preserve"> Ponad 200 </w:t>
      </w:r>
      <w:proofErr w:type="spellStart"/>
      <w:r>
        <w:t>cytowań</w:t>
      </w:r>
      <w:proofErr w:type="spellEnd"/>
      <w:r>
        <w:t xml:space="preserve"> w bazie </w:t>
      </w:r>
      <w:proofErr w:type="spellStart"/>
      <w:r>
        <w:t>Mendeley</w:t>
      </w:r>
      <w:proofErr w:type="spellEnd"/>
    </w:p>
  </w:footnote>
  <w:footnote w:id="25">
    <w:p w14:paraId="0792ACD6" w14:textId="3E3A95DC" w:rsidR="007432A6" w:rsidRDefault="007432A6">
      <w:pPr>
        <w:pStyle w:val="Tekstprzypisudolnego"/>
      </w:pPr>
      <w:r>
        <w:rPr>
          <w:rStyle w:val="Odwoanieprzypisudolnego"/>
        </w:rPr>
        <w:footnoteRef/>
      </w:r>
      <w:r>
        <w:t xml:space="preserve"> W odniesieniu do uczelni warto rozważyć wprowadzenie pewnej modyfikacji odzwierciedlającej ich charakterystykę relacji z interesariuszami i ostatnią grupę nazwać „</w:t>
      </w:r>
      <w:proofErr w:type="spellStart"/>
      <w:r>
        <w:t>stakeholders</w:t>
      </w:r>
      <w:proofErr w:type="spellEnd"/>
      <w:r>
        <w:t xml:space="preserve">”.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558B7">
        <w:t>1.5</w:t>
      </w:r>
      <w:r>
        <w:fldChar w:fldCharType="end"/>
      </w:r>
      <w:r>
        <w:t>.</w:t>
      </w:r>
    </w:p>
  </w:footnote>
  <w:footnote w:id="26">
    <w:p w14:paraId="6B91FFA7" w14:textId="0E875802" w:rsidR="007406C7" w:rsidRDefault="007406C7" w:rsidP="007406C7">
      <w:pPr>
        <w:pStyle w:val="Tekstprzypisudolnego"/>
      </w:pPr>
      <w:r>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558B7">
        <w:t>1.1.3</w:t>
      </w:r>
      <w:r>
        <w:fldChar w:fldCharType="end"/>
      </w:r>
    </w:p>
  </w:footnote>
  <w:footnote w:id="27">
    <w:p w14:paraId="4592A7C5" w14:textId="3B74B66F" w:rsidR="003965E2" w:rsidRDefault="003965E2">
      <w:pPr>
        <w:pStyle w:val="Tekstprzypisudolnego"/>
      </w:pPr>
      <w:r>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28">
    <w:p w14:paraId="4A47BA73" w14:textId="02E3CB08" w:rsidR="000022FB" w:rsidRDefault="000022FB">
      <w:pPr>
        <w:pStyle w:val="Tekstprzypisudolnego"/>
      </w:pPr>
      <w:r>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29">
    <w:p w14:paraId="34613B32" w14:textId="1340F74D" w:rsidR="00A14420" w:rsidRDefault="00A14420">
      <w:pPr>
        <w:pStyle w:val="Tekstprzypisudolnego"/>
      </w:pPr>
      <w:r>
        <w:rPr>
          <w:rStyle w:val="Odwoanieprzypisudolnego"/>
        </w:rPr>
        <w:footnoteRef/>
      </w:r>
      <w:r>
        <w:t xml:space="preserve"> Kontrkultura to np. kultura oporu</w:t>
      </w:r>
    </w:p>
  </w:footnote>
  <w:footnote w:id="30">
    <w:p w14:paraId="733C566C" w14:textId="56410E33" w:rsidR="008D1FCB" w:rsidRPr="000E49D6" w:rsidRDefault="008D1FCB">
      <w:pPr>
        <w:pStyle w:val="Tekstprzypisudolnego"/>
      </w:pPr>
      <w:r>
        <w:rPr>
          <w:rStyle w:val="Odwoanieprzypisudolnego"/>
        </w:rPr>
        <w:footnoteRef/>
      </w:r>
      <w:r w:rsidRPr="000E49D6">
        <w:t xml:space="preserve"> </w:t>
      </w:r>
      <w:r w:rsidRPr="000E49D6">
        <w:rPr>
          <w:szCs w:val="18"/>
        </w:rPr>
        <w:t>Model MBNQA (</w:t>
      </w:r>
      <w:r w:rsidRPr="000E49D6">
        <w:rPr>
          <w:i/>
          <w:iCs/>
          <w:szCs w:val="18"/>
        </w:rPr>
        <w:t xml:space="preserve">Malcolm </w:t>
      </w:r>
      <w:proofErr w:type="spellStart"/>
      <w:r w:rsidRPr="000E49D6">
        <w:rPr>
          <w:i/>
          <w:iCs/>
          <w:szCs w:val="18"/>
        </w:rPr>
        <w:t>Baldridge</w:t>
      </w:r>
      <w:proofErr w:type="spellEnd"/>
      <w:r w:rsidRPr="000E49D6">
        <w:rPr>
          <w:i/>
          <w:iCs/>
          <w:szCs w:val="18"/>
        </w:rPr>
        <w:t xml:space="preserve"> </w:t>
      </w:r>
      <w:proofErr w:type="spellStart"/>
      <w:r w:rsidRPr="000E49D6">
        <w:rPr>
          <w:i/>
          <w:iCs/>
          <w:szCs w:val="18"/>
        </w:rPr>
        <w:t>National</w:t>
      </w:r>
      <w:proofErr w:type="spellEnd"/>
      <w:r w:rsidRPr="000E49D6">
        <w:rPr>
          <w:i/>
          <w:iCs/>
          <w:szCs w:val="18"/>
        </w:rPr>
        <w:t xml:space="preserve"> </w:t>
      </w:r>
      <w:proofErr w:type="spellStart"/>
      <w:r w:rsidRPr="000E49D6">
        <w:rPr>
          <w:i/>
          <w:iCs/>
          <w:szCs w:val="18"/>
        </w:rPr>
        <w:t>Quality</w:t>
      </w:r>
      <w:proofErr w:type="spellEnd"/>
      <w:r w:rsidRPr="000E49D6">
        <w:rPr>
          <w:i/>
          <w:iCs/>
          <w:szCs w:val="18"/>
        </w:rPr>
        <w:t xml:space="preserve"> </w:t>
      </w:r>
      <w:proofErr w:type="spellStart"/>
      <w:r w:rsidRPr="000E49D6">
        <w:rPr>
          <w:i/>
          <w:iCs/>
          <w:szCs w:val="18"/>
        </w:rPr>
        <w:t>Award</w:t>
      </w:r>
      <w:proofErr w:type="spellEnd"/>
      <w:r w:rsidRPr="000E49D6">
        <w:rPr>
          <w:szCs w:val="18"/>
        </w:rPr>
        <w:t>)</w:t>
      </w:r>
    </w:p>
  </w:footnote>
  <w:footnote w:id="31">
    <w:p w14:paraId="7EBE9F1F" w14:textId="655060BD" w:rsidR="009A7905" w:rsidRDefault="009A7905">
      <w:pPr>
        <w:pStyle w:val="Tekstprzypisudolnego"/>
      </w:pPr>
      <w:r>
        <w:rPr>
          <w:rStyle w:val="Odwoanieprzypisudolnego"/>
        </w:rPr>
        <w:footnoteRef/>
      </w:r>
      <w:r>
        <w:t xml:space="preserve"> W naukach o zarządzaniu i jakości powszechnie przyjmuje się, że zarówno wyroby materialne jak i usługi należą do zbioru produktów.</w:t>
      </w:r>
    </w:p>
  </w:footnote>
  <w:footnote w:id="32">
    <w:p w14:paraId="36F4AD47" w14:textId="30414636" w:rsidR="00F02865" w:rsidRDefault="00F02865">
      <w:pPr>
        <w:pStyle w:val="Tekstprzypisudolnego"/>
      </w:pPr>
      <w:r>
        <w:rPr>
          <w:rStyle w:val="Odwoanieprzypisudolnego"/>
        </w:rPr>
        <w:footnoteRef/>
      </w:r>
      <w:r>
        <w:t xml:space="preserve"> Część przeanalizowanych przez S. Miles określeń interesariuszy ze względu swoją formę nie spełniało wymagań definicji.</w:t>
      </w:r>
    </w:p>
  </w:footnote>
  <w:footnote w:id="33">
    <w:p w14:paraId="0080B111" w14:textId="7F14FD58" w:rsidR="00F02865" w:rsidRDefault="00F02865">
      <w:pPr>
        <w:pStyle w:val="Tekstprzypisudolnego"/>
      </w:pPr>
      <w:r>
        <w:rPr>
          <w:rStyle w:val="Odwoanieprzypisudolnego"/>
        </w:rPr>
        <w:footnoteRef/>
      </w:r>
      <w:r>
        <w:t xml:space="preserve"> W – wpływowy, R – roszczeniowy, K – kooperant, O - odbiorca</w:t>
      </w:r>
    </w:p>
  </w:footnote>
  <w:footnote w:id="34">
    <w:p w14:paraId="58F94D8A" w14:textId="7C1E3812" w:rsidR="00BF175F" w:rsidRDefault="00BF175F">
      <w:pPr>
        <w:pStyle w:val="Tekstprzypisudolnego"/>
      </w:pPr>
      <w:r>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proofErr w:type="spellStart"/>
      <w:r w:rsidRPr="00BF175F">
        <w:rPr>
          <w:i/>
          <w:iCs/>
        </w:rPr>
        <w:t>boundary</w:t>
      </w:r>
      <w:proofErr w:type="spellEnd"/>
      <w:r w:rsidRPr="00BF175F">
        <w:rPr>
          <w:i/>
          <w:iCs/>
        </w:rPr>
        <w:t xml:space="preserve"> </w:t>
      </w:r>
      <w:proofErr w:type="spellStart"/>
      <w:r w:rsidRPr="00BF175F">
        <w:rPr>
          <w:i/>
          <w:iCs/>
        </w:rPr>
        <w:t>spanner</w:t>
      </w:r>
      <w:proofErr w:type="spellEnd"/>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35">
    <w:p w14:paraId="0E498620" w14:textId="16527349" w:rsidR="00CD2A94" w:rsidRDefault="00CD2A94">
      <w:pPr>
        <w:pStyle w:val="Tekstprzypisudolnego"/>
      </w:pPr>
      <w:r>
        <w:rPr>
          <w:rStyle w:val="Odwoanieprzypisudolnego"/>
        </w:rPr>
        <w:footnoteRef/>
      </w:r>
      <w:r>
        <w:t xml:space="preserve"> SJK – Standard Jakości Kształcenia, wg numeracji załącznika nr 2 do Statutu PKA</w:t>
      </w:r>
    </w:p>
  </w:footnote>
  <w:footnote w:id="36">
    <w:p w14:paraId="4DDA990B" w14:textId="2F049FDE" w:rsidR="0059211F" w:rsidRDefault="0059211F">
      <w:pPr>
        <w:pStyle w:val="Tekstprzypisudolnego"/>
      </w:pPr>
      <w:r>
        <w:rPr>
          <w:rStyle w:val="Odwoanieprzypisudolnego"/>
        </w:rPr>
        <w:footnoteRef/>
      </w:r>
      <w:r>
        <w:t xml:space="preserve"> SZOE – System Zarządzania Organizacją Edukacyjną – tłumaczenie angielskiego określenia EOMS (</w:t>
      </w:r>
      <w:proofErr w:type="spellStart"/>
      <w:r>
        <w:t>Educational</w:t>
      </w:r>
      <w:proofErr w:type="spellEnd"/>
      <w:r>
        <w:t xml:space="preserve"> Organization Management System) powszechnie używanego w ramach normy ISO 21001:2018</w:t>
      </w:r>
    </w:p>
  </w:footnote>
  <w:footnote w:id="37">
    <w:p w14:paraId="6BB124DB" w14:textId="77777777" w:rsidR="003C08E8" w:rsidRPr="002D2DF1" w:rsidRDefault="003C08E8" w:rsidP="003C08E8">
      <w:pPr>
        <w:pStyle w:val="Default"/>
        <w:rPr>
          <w:rFonts w:ascii="Arial" w:hAnsi="Arial" w:cs="Arial"/>
          <w:sz w:val="18"/>
          <w:szCs w:val="18"/>
        </w:rPr>
      </w:pPr>
      <w:r w:rsidRPr="002D2DF1">
        <w:rPr>
          <w:rStyle w:val="Odwoanieprzypisudolnego"/>
          <w:rFonts w:ascii="Arial" w:hAnsi="Arial" w:cs="Arial"/>
          <w:sz w:val="18"/>
          <w:szCs w:val="18"/>
        </w:rPr>
        <w:footnoteRef/>
      </w:r>
      <w:r w:rsidRPr="002D2DF1">
        <w:rPr>
          <w:rFonts w:ascii="Arial" w:hAnsi="Arial" w:cs="Arial"/>
          <w:sz w:val="18"/>
          <w:szCs w:val="18"/>
        </w:rPr>
        <w:t xml:space="preserve"> usługa edukacyjna – całokształt działań zmierzających do zapewnienia studentowi pożądanego przez niego efektu końcowego procesu kształcenia.</w:t>
      </w:r>
    </w:p>
  </w:footnote>
  <w:footnote w:id="38">
    <w:p w14:paraId="4EAF8729" w14:textId="70803EEA" w:rsidR="00297B9E" w:rsidRDefault="00297B9E">
      <w:pPr>
        <w:pStyle w:val="Tekstprzypisudolnego"/>
      </w:pPr>
      <w:r>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39">
    <w:p w14:paraId="163BB950"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https://ankietaplus.pl/</w:t>
      </w:r>
    </w:p>
  </w:footnote>
  <w:footnote w:id="40">
    <w:p w14:paraId="0C40FE1E" w14:textId="77777777" w:rsidR="003C08E8" w:rsidRPr="00297B9E" w:rsidRDefault="003C08E8" w:rsidP="003C08E8">
      <w:pPr>
        <w:pStyle w:val="Tekstprzypisudolnego"/>
        <w:rPr>
          <w:szCs w:val="20"/>
        </w:rPr>
      </w:pPr>
      <w:r w:rsidRPr="00297B9E">
        <w:rPr>
          <w:rStyle w:val="Odwoanieprzypisudolnego"/>
          <w:szCs w:val="20"/>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1">
    <w:p w14:paraId="34618663" w14:textId="77777777" w:rsidR="003C08E8" w:rsidRPr="0024321C" w:rsidRDefault="003C08E8" w:rsidP="003C08E8">
      <w:pPr>
        <w:pStyle w:val="Tekstprzypisudolnego"/>
        <w:rPr>
          <w:rFonts w:cs="Arial"/>
          <w:szCs w:val="20"/>
        </w:rPr>
      </w:pPr>
      <w:r w:rsidRPr="0024321C">
        <w:rPr>
          <w:rStyle w:val="Odwoanieprzypisudolnego"/>
          <w:rFonts w:cs="Arial"/>
          <w:szCs w:val="20"/>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2">
    <w:p w14:paraId="1C6D545E" w14:textId="77777777" w:rsidR="003C08E8" w:rsidRPr="002D2DF1" w:rsidRDefault="003C08E8" w:rsidP="003C08E8">
      <w:pPr>
        <w:pStyle w:val="Tekstprzypisudolnego"/>
        <w:rPr>
          <w:rFonts w:cs="Arial"/>
          <w:szCs w:val="20"/>
        </w:rPr>
      </w:pPr>
      <w:r w:rsidRPr="002D2DF1">
        <w:rPr>
          <w:rStyle w:val="Odwoanieprzypisudolnego"/>
          <w:rFonts w:cs="Arial"/>
          <w:szCs w:val="20"/>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3">
    <w:p w14:paraId="1FA7AAB7" w14:textId="77777777" w:rsidR="00847F16" w:rsidRPr="007A02E6" w:rsidRDefault="00847F16" w:rsidP="00847F16">
      <w:pPr>
        <w:pStyle w:val="Tekstprzypisudolnego"/>
        <w:rPr>
          <w:rFonts w:cs="Arial"/>
        </w:rPr>
      </w:pPr>
      <w:r w:rsidRPr="007A02E6">
        <w:rPr>
          <w:rStyle w:val="Odwoanieprzypisudolnego"/>
          <w:rFonts w:cs="Arial"/>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44">
    <w:p w14:paraId="7E4CF983" w14:textId="77777777" w:rsidR="00847F16" w:rsidRDefault="00847F16" w:rsidP="00847F16">
      <w:pPr>
        <w:pStyle w:val="Tekstprzypisudolnego"/>
      </w:pPr>
      <w:r w:rsidRPr="007A02E6">
        <w:rPr>
          <w:rStyle w:val="Odwoanieprzypisudolnego"/>
          <w:rFonts w:cs="Arial"/>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45">
    <w:p w14:paraId="48B99BA9" w14:textId="0159200E" w:rsidR="00245930" w:rsidRDefault="00245930">
      <w:pPr>
        <w:pStyle w:val="Tekstprzypisudolnego"/>
      </w:pPr>
      <w:r>
        <w:rPr>
          <w:rStyle w:val="Odwoanieprzypisudolnego"/>
        </w:rPr>
        <w:footnoteRef/>
      </w:r>
      <w:r>
        <w:t xml:space="preserve"> </w:t>
      </w:r>
      <w:r w:rsidRPr="00245930">
        <w:rPr>
          <w:szCs w:val="20"/>
        </w:rPr>
        <w:t>Stan na początek roku 2023</w:t>
      </w:r>
    </w:p>
  </w:footnote>
  <w:footnote w:id="46">
    <w:p w14:paraId="35C8A11A" w14:textId="41626D8B"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nietechniczne</w:t>
      </w:r>
    </w:p>
  </w:footnote>
  <w:footnote w:id="47">
    <w:p w14:paraId="47C8587C" w14:textId="29E6CF5E" w:rsidR="00A61DD9" w:rsidRDefault="00A61DD9">
      <w:pPr>
        <w:pStyle w:val="Tekstprzypisudolnego"/>
      </w:pPr>
      <w:r>
        <w:rPr>
          <w:rStyle w:val="Odwoanieprzypisudolnego"/>
        </w:rPr>
        <w:footnoteRef/>
      </w:r>
      <w:r>
        <w:t xml:space="preserve"> </w:t>
      </w:r>
      <w:r w:rsidRPr="00A61DD9">
        <w:rPr>
          <w:szCs w:val="20"/>
        </w:rPr>
        <w:t>Wartości parametrów dla grupy absolwentów uczelni sklasyfikowanych jako techniczne</w:t>
      </w:r>
    </w:p>
  </w:footnote>
  <w:footnote w:id="48">
    <w:p w14:paraId="15DAE6ED" w14:textId="7AD71791" w:rsidR="00AA4CDC" w:rsidRPr="00AA4CDC" w:rsidRDefault="00AA4CDC">
      <w:pPr>
        <w:pStyle w:val="Tekstprzypisudolnego"/>
        <w:rPr>
          <w:szCs w:val="20"/>
        </w:rPr>
      </w:pPr>
      <w:r>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49">
    <w:p w14:paraId="54F53473" w14:textId="0708A138" w:rsidR="00361E22" w:rsidRDefault="00361E22">
      <w:pPr>
        <w:pStyle w:val="Tekstprzypisudolnego"/>
      </w:pPr>
      <w:r>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0">
    <w:p w14:paraId="1B5C53EE" w14:textId="15F9DE68" w:rsidR="00361E22" w:rsidRDefault="00361E22">
      <w:pPr>
        <w:pStyle w:val="Tekstprzypisudolnego"/>
      </w:pPr>
      <w:r>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1">
    <w:p w14:paraId="49C96803" w14:textId="6D87EFC1" w:rsidR="000906B0" w:rsidRDefault="000906B0">
      <w:pPr>
        <w:pStyle w:val="Tekstprzypisudolnego"/>
      </w:pPr>
      <w:r>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D517" w14:textId="44E04C28" w:rsidR="00920540" w:rsidRDefault="00000000" w:rsidP="00807180">
    <w:pPr>
      <w:pStyle w:val="Nagwek"/>
      <w:jc w:val="center"/>
    </w:pPr>
    <w:fldSimple w:instr=" FILENAME   \* MERGEFORMAT ">
      <w:r w:rsidR="00B558B7">
        <w:rPr>
          <w:noProof/>
        </w:rPr>
        <w:t>JPSZdoktorat.docx</w:t>
      </w:r>
    </w:fldSimple>
    <w:r w:rsidR="0092054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1"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2"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5"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15:restartNumberingAfterBreak="0">
    <w:nsid w:val="3BBD05EC"/>
    <w:multiLevelType w:val="hybridMultilevel"/>
    <w:tmpl w:val="D8803D1A"/>
    <w:lvl w:ilvl="0" w:tplc="CC3CAB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7"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0"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527A4786"/>
    <w:multiLevelType w:val="hybridMultilevel"/>
    <w:tmpl w:val="DF74FEB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2"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9BA6CE9"/>
    <w:multiLevelType w:val="hybridMultilevel"/>
    <w:tmpl w:val="CD58580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7"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9"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1"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3"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6"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8"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9"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29"/>
  </w:num>
  <w:num w:numId="2" w16cid:durableId="1152141714">
    <w:abstractNumId w:val="30"/>
  </w:num>
  <w:num w:numId="3" w16cid:durableId="412630402">
    <w:abstractNumId w:val="29"/>
    <w:lvlOverride w:ilvl="0">
      <w:startOverride w:val="1"/>
    </w:lvlOverride>
  </w:num>
  <w:num w:numId="4" w16cid:durableId="1852140090">
    <w:abstractNumId w:val="20"/>
  </w:num>
  <w:num w:numId="5" w16cid:durableId="2097168150">
    <w:abstractNumId w:val="31"/>
  </w:num>
  <w:num w:numId="6" w16cid:durableId="1244490497">
    <w:abstractNumId w:val="37"/>
  </w:num>
  <w:num w:numId="7" w16cid:durableId="392588381">
    <w:abstractNumId w:val="50"/>
  </w:num>
  <w:num w:numId="8" w16cid:durableId="1496728163">
    <w:abstractNumId w:val="6"/>
  </w:num>
  <w:num w:numId="9" w16cid:durableId="1567885209">
    <w:abstractNumId w:val="49"/>
  </w:num>
  <w:num w:numId="10" w16cid:durableId="892035834">
    <w:abstractNumId w:val="46"/>
  </w:num>
  <w:num w:numId="11" w16cid:durableId="1420322924">
    <w:abstractNumId w:val="38"/>
  </w:num>
  <w:num w:numId="12" w16cid:durableId="1588689285">
    <w:abstractNumId w:val="40"/>
  </w:num>
  <w:num w:numId="13" w16cid:durableId="366374553">
    <w:abstractNumId w:val="9"/>
  </w:num>
  <w:num w:numId="14" w16cid:durableId="649604550">
    <w:abstractNumId w:val="35"/>
  </w:num>
  <w:num w:numId="15" w16cid:durableId="1096633854">
    <w:abstractNumId w:val="28"/>
  </w:num>
  <w:num w:numId="16" w16cid:durableId="386149807">
    <w:abstractNumId w:val="4"/>
  </w:num>
  <w:num w:numId="17" w16cid:durableId="1662730210">
    <w:abstractNumId w:val="39"/>
  </w:num>
  <w:num w:numId="18" w16cid:durableId="122966611">
    <w:abstractNumId w:val="41"/>
  </w:num>
  <w:num w:numId="19" w16cid:durableId="347293067">
    <w:abstractNumId w:val="47"/>
  </w:num>
  <w:num w:numId="20" w16cid:durableId="1658806952">
    <w:abstractNumId w:val="11"/>
  </w:num>
  <w:num w:numId="21" w16cid:durableId="1393308741">
    <w:abstractNumId w:val="1"/>
  </w:num>
  <w:num w:numId="22" w16cid:durableId="1303463920">
    <w:abstractNumId w:val="7"/>
  </w:num>
  <w:num w:numId="23" w16cid:durableId="1351032583">
    <w:abstractNumId w:val="16"/>
  </w:num>
  <w:num w:numId="24" w16cid:durableId="1279608975">
    <w:abstractNumId w:val="34"/>
  </w:num>
  <w:num w:numId="25" w16cid:durableId="1800755233">
    <w:abstractNumId w:val="23"/>
  </w:num>
  <w:num w:numId="26" w16cid:durableId="567154322">
    <w:abstractNumId w:val="24"/>
  </w:num>
  <w:num w:numId="27" w16cid:durableId="1644890384">
    <w:abstractNumId w:val="44"/>
  </w:num>
  <w:num w:numId="28" w16cid:durableId="1623997854">
    <w:abstractNumId w:val="12"/>
  </w:num>
  <w:num w:numId="29" w16cid:durableId="2073962726">
    <w:abstractNumId w:val="19"/>
  </w:num>
  <w:num w:numId="30" w16cid:durableId="1486900364">
    <w:abstractNumId w:val="27"/>
  </w:num>
  <w:num w:numId="31" w16cid:durableId="730884049">
    <w:abstractNumId w:val="13"/>
  </w:num>
  <w:num w:numId="32" w16cid:durableId="1098676612">
    <w:abstractNumId w:val="0"/>
  </w:num>
  <w:num w:numId="33" w16cid:durableId="2085108929">
    <w:abstractNumId w:val="42"/>
  </w:num>
  <w:num w:numId="34" w16cid:durableId="296843607">
    <w:abstractNumId w:val="48"/>
  </w:num>
  <w:num w:numId="35" w16cid:durableId="1608731842">
    <w:abstractNumId w:val="29"/>
    <w:lvlOverride w:ilvl="0">
      <w:startOverride w:val="1"/>
    </w:lvlOverride>
  </w:num>
  <w:num w:numId="36" w16cid:durableId="360979206">
    <w:abstractNumId w:val="10"/>
  </w:num>
  <w:num w:numId="37" w16cid:durableId="691804319">
    <w:abstractNumId w:val="29"/>
    <w:lvlOverride w:ilvl="0">
      <w:startOverride w:val="1"/>
    </w:lvlOverride>
  </w:num>
  <w:num w:numId="38" w16cid:durableId="793138348">
    <w:abstractNumId w:val="8"/>
  </w:num>
  <w:num w:numId="39" w16cid:durableId="675772132">
    <w:abstractNumId w:val="43"/>
  </w:num>
  <w:num w:numId="40" w16cid:durableId="1563834281">
    <w:abstractNumId w:val="2"/>
  </w:num>
  <w:num w:numId="41" w16cid:durableId="870218547">
    <w:abstractNumId w:val="15"/>
  </w:num>
  <w:num w:numId="42" w16cid:durableId="2139257992">
    <w:abstractNumId w:val="21"/>
  </w:num>
  <w:num w:numId="43" w16cid:durableId="1018849354">
    <w:abstractNumId w:val="45"/>
  </w:num>
  <w:num w:numId="44" w16cid:durableId="721712733">
    <w:abstractNumId w:val="18"/>
  </w:num>
  <w:num w:numId="45" w16cid:durableId="1378698831">
    <w:abstractNumId w:val="3"/>
  </w:num>
  <w:num w:numId="46" w16cid:durableId="141428669">
    <w:abstractNumId w:val="17"/>
  </w:num>
  <w:num w:numId="47" w16cid:durableId="240599873">
    <w:abstractNumId w:val="32"/>
  </w:num>
  <w:num w:numId="48" w16cid:durableId="1238396744">
    <w:abstractNumId w:val="33"/>
  </w:num>
  <w:num w:numId="49" w16cid:durableId="568423838">
    <w:abstractNumId w:val="5"/>
  </w:num>
  <w:num w:numId="50" w16cid:durableId="1207639257">
    <w:abstractNumId w:val="36"/>
  </w:num>
  <w:num w:numId="51" w16cid:durableId="57435818">
    <w:abstractNumId w:val="26"/>
  </w:num>
  <w:num w:numId="52" w16cid:durableId="384261147">
    <w:abstractNumId w:val="25"/>
  </w:num>
  <w:num w:numId="53" w16cid:durableId="1074931880">
    <w:abstractNumId w:val="22"/>
  </w:num>
  <w:num w:numId="54" w16cid:durableId="2056342842">
    <w:abstractNumId w:val="14"/>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8ED"/>
    <w:rsid w:val="00000EAA"/>
    <w:rsid w:val="000013CD"/>
    <w:rsid w:val="00001512"/>
    <w:rsid w:val="000022FB"/>
    <w:rsid w:val="000029E2"/>
    <w:rsid w:val="00002A90"/>
    <w:rsid w:val="00002ABF"/>
    <w:rsid w:val="0000371C"/>
    <w:rsid w:val="00003A12"/>
    <w:rsid w:val="00004143"/>
    <w:rsid w:val="000047BB"/>
    <w:rsid w:val="000054DF"/>
    <w:rsid w:val="00005EF4"/>
    <w:rsid w:val="00006436"/>
    <w:rsid w:val="00007816"/>
    <w:rsid w:val="00010A18"/>
    <w:rsid w:val="00010E5E"/>
    <w:rsid w:val="00011A2F"/>
    <w:rsid w:val="00011F01"/>
    <w:rsid w:val="000121CA"/>
    <w:rsid w:val="000137D4"/>
    <w:rsid w:val="00013E31"/>
    <w:rsid w:val="0001437C"/>
    <w:rsid w:val="00014DF6"/>
    <w:rsid w:val="00016195"/>
    <w:rsid w:val="00017614"/>
    <w:rsid w:val="00017DC5"/>
    <w:rsid w:val="00020305"/>
    <w:rsid w:val="00020C6F"/>
    <w:rsid w:val="00021773"/>
    <w:rsid w:val="00021845"/>
    <w:rsid w:val="00021915"/>
    <w:rsid w:val="00021A96"/>
    <w:rsid w:val="000221B9"/>
    <w:rsid w:val="00023F08"/>
    <w:rsid w:val="00023FAB"/>
    <w:rsid w:val="0002475C"/>
    <w:rsid w:val="0002533D"/>
    <w:rsid w:val="00026808"/>
    <w:rsid w:val="00026B59"/>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D92"/>
    <w:rsid w:val="00041413"/>
    <w:rsid w:val="00041F5A"/>
    <w:rsid w:val="00041FC1"/>
    <w:rsid w:val="00042B67"/>
    <w:rsid w:val="00042DAF"/>
    <w:rsid w:val="000440AA"/>
    <w:rsid w:val="00044336"/>
    <w:rsid w:val="00044574"/>
    <w:rsid w:val="000445FF"/>
    <w:rsid w:val="00044E15"/>
    <w:rsid w:val="000456F8"/>
    <w:rsid w:val="00045ACB"/>
    <w:rsid w:val="00046407"/>
    <w:rsid w:val="000467FE"/>
    <w:rsid w:val="00046EDE"/>
    <w:rsid w:val="00047689"/>
    <w:rsid w:val="0005178B"/>
    <w:rsid w:val="00053677"/>
    <w:rsid w:val="000541F4"/>
    <w:rsid w:val="00054A27"/>
    <w:rsid w:val="00054E46"/>
    <w:rsid w:val="00055A80"/>
    <w:rsid w:val="00056BC5"/>
    <w:rsid w:val="000574A6"/>
    <w:rsid w:val="00057F06"/>
    <w:rsid w:val="000613B8"/>
    <w:rsid w:val="00062D15"/>
    <w:rsid w:val="00063268"/>
    <w:rsid w:val="00063B07"/>
    <w:rsid w:val="00063F5F"/>
    <w:rsid w:val="000652B5"/>
    <w:rsid w:val="000654ED"/>
    <w:rsid w:val="00065B17"/>
    <w:rsid w:val="00066BBA"/>
    <w:rsid w:val="000679B4"/>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628"/>
    <w:rsid w:val="00083E9C"/>
    <w:rsid w:val="00083F35"/>
    <w:rsid w:val="000842B5"/>
    <w:rsid w:val="00085717"/>
    <w:rsid w:val="00085E0A"/>
    <w:rsid w:val="00086022"/>
    <w:rsid w:val="000862F2"/>
    <w:rsid w:val="000863FB"/>
    <w:rsid w:val="00086DF7"/>
    <w:rsid w:val="00086FA2"/>
    <w:rsid w:val="00087A3D"/>
    <w:rsid w:val="000904A8"/>
    <w:rsid w:val="000906B0"/>
    <w:rsid w:val="000909F4"/>
    <w:rsid w:val="00091071"/>
    <w:rsid w:val="00091356"/>
    <w:rsid w:val="000920A4"/>
    <w:rsid w:val="0009245B"/>
    <w:rsid w:val="00092508"/>
    <w:rsid w:val="000930A2"/>
    <w:rsid w:val="00093526"/>
    <w:rsid w:val="00093803"/>
    <w:rsid w:val="00093D9F"/>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860"/>
    <w:rsid w:val="000A62ED"/>
    <w:rsid w:val="000A7B2B"/>
    <w:rsid w:val="000A7DE1"/>
    <w:rsid w:val="000B0976"/>
    <w:rsid w:val="000B0CFB"/>
    <w:rsid w:val="000B0E6B"/>
    <w:rsid w:val="000B1127"/>
    <w:rsid w:val="000B1CFC"/>
    <w:rsid w:val="000B2040"/>
    <w:rsid w:val="000B20F9"/>
    <w:rsid w:val="000B21EF"/>
    <w:rsid w:val="000B2275"/>
    <w:rsid w:val="000B2B18"/>
    <w:rsid w:val="000B37DD"/>
    <w:rsid w:val="000B4146"/>
    <w:rsid w:val="000B557F"/>
    <w:rsid w:val="000B5606"/>
    <w:rsid w:val="000B5F61"/>
    <w:rsid w:val="000B627A"/>
    <w:rsid w:val="000B689F"/>
    <w:rsid w:val="000B7EBC"/>
    <w:rsid w:val="000C1866"/>
    <w:rsid w:val="000C1C2E"/>
    <w:rsid w:val="000C1F54"/>
    <w:rsid w:val="000C2FC6"/>
    <w:rsid w:val="000C4ED7"/>
    <w:rsid w:val="000C5A40"/>
    <w:rsid w:val="000C6698"/>
    <w:rsid w:val="000C7CA2"/>
    <w:rsid w:val="000D0240"/>
    <w:rsid w:val="000D1401"/>
    <w:rsid w:val="000D1BC0"/>
    <w:rsid w:val="000D1F81"/>
    <w:rsid w:val="000D1FB6"/>
    <w:rsid w:val="000D24F6"/>
    <w:rsid w:val="000D2C95"/>
    <w:rsid w:val="000D3BBD"/>
    <w:rsid w:val="000D44B5"/>
    <w:rsid w:val="000D4EB8"/>
    <w:rsid w:val="000D4ED5"/>
    <w:rsid w:val="000D5243"/>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6B60"/>
    <w:rsid w:val="000E6ECB"/>
    <w:rsid w:val="000E75C8"/>
    <w:rsid w:val="000E7E0F"/>
    <w:rsid w:val="000F008C"/>
    <w:rsid w:val="000F0BD2"/>
    <w:rsid w:val="000F0C55"/>
    <w:rsid w:val="000F0D0B"/>
    <w:rsid w:val="000F0E44"/>
    <w:rsid w:val="000F0F17"/>
    <w:rsid w:val="000F1BF9"/>
    <w:rsid w:val="000F3480"/>
    <w:rsid w:val="000F36C5"/>
    <w:rsid w:val="000F3815"/>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190"/>
    <w:rsid w:val="0011262E"/>
    <w:rsid w:val="00112BB4"/>
    <w:rsid w:val="00113347"/>
    <w:rsid w:val="001136E5"/>
    <w:rsid w:val="00114A15"/>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4F1C"/>
    <w:rsid w:val="00136A04"/>
    <w:rsid w:val="0013729D"/>
    <w:rsid w:val="00137821"/>
    <w:rsid w:val="00140188"/>
    <w:rsid w:val="00140A1A"/>
    <w:rsid w:val="00141644"/>
    <w:rsid w:val="0014301C"/>
    <w:rsid w:val="0014318A"/>
    <w:rsid w:val="001459C0"/>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5E2"/>
    <w:rsid w:val="00163D1C"/>
    <w:rsid w:val="001644D5"/>
    <w:rsid w:val="00164991"/>
    <w:rsid w:val="00164C65"/>
    <w:rsid w:val="001656CA"/>
    <w:rsid w:val="0016623D"/>
    <w:rsid w:val="001663C2"/>
    <w:rsid w:val="001663E6"/>
    <w:rsid w:val="00166C67"/>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A49"/>
    <w:rsid w:val="001764BA"/>
    <w:rsid w:val="00180BB4"/>
    <w:rsid w:val="001811FF"/>
    <w:rsid w:val="00181C1A"/>
    <w:rsid w:val="001826A3"/>
    <w:rsid w:val="00183461"/>
    <w:rsid w:val="00183D78"/>
    <w:rsid w:val="00184352"/>
    <w:rsid w:val="00184E1F"/>
    <w:rsid w:val="001855F0"/>
    <w:rsid w:val="00185973"/>
    <w:rsid w:val="00186145"/>
    <w:rsid w:val="0018672B"/>
    <w:rsid w:val="001874AB"/>
    <w:rsid w:val="001905DA"/>
    <w:rsid w:val="00190722"/>
    <w:rsid w:val="0019084C"/>
    <w:rsid w:val="00190A2C"/>
    <w:rsid w:val="00190B46"/>
    <w:rsid w:val="00190D5F"/>
    <w:rsid w:val="00191A08"/>
    <w:rsid w:val="00191FBD"/>
    <w:rsid w:val="0019220B"/>
    <w:rsid w:val="0019268D"/>
    <w:rsid w:val="00193184"/>
    <w:rsid w:val="00194403"/>
    <w:rsid w:val="00194837"/>
    <w:rsid w:val="00196769"/>
    <w:rsid w:val="00196C5C"/>
    <w:rsid w:val="0019795B"/>
    <w:rsid w:val="00197967"/>
    <w:rsid w:val="001A0220"/>
    <w:rsid w:val="001A0F40"/>
    <w:rsid w:val="001A10C9"/>
    <w:rsid w:val="001A17B5"/>
    <w:rsid w:val="001A2410"/>
    <w:rsid w:val="001A2624"/>
    <w:rsid w:val="001A2B61"/>
    <w:rsid w:val="001A300B"/>
    <w:rsid w:val="001A37E8"/>
    <w:rsid w:val="001A429B"/>
    <w:rsid w:val="001A4E26"/>
    <w:rsid w:val="001A599A"/>
    <w:rsid w:val="001A5C9A"/>
    <w:rsid w:val="001A6695"/>
    <w:rsid w:val="001A69C5"/>
    <w:rsid w:val="001A71B5"/>
    <w:rsid w:val="001B095F"/>
    <w:rsid w:val="001B203E"/>
    <w:rsid w:val="001B2A4A"/>
    <w:rsid w:val="001B2B70"/>
    <w:rsid w:val="001B3878"/>
    <w:rsid w:val="001B3C5F"/>
    <w:rsid w:val="001B43C1"/>
    <w:rsid w:val="001B5247"/>
    <w:rsid w:val="001B5F93"/>
    <w:rsid w:val="001B6905"/>
    <w:rsid w:val="001C0591"/>
    <w:rsid w:val="001C20ED"/>
    <w:rsid w:val="001C2209"/>
    <w:rsid w:val="001C28F5"/>
    <w:rsid w:val="001C498A"/>
    <w:rsid w:val="001C4E64"/>
    <w:rsid w:val="001C5081"/>
    <w:rsid w:val="001C5289"/>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121D"/>
    <w:rsid w:val="001E1352"/>
    <w:rsid w:val="001E1A75"/>
    <w:rsid w:val="001E1BBF"/>
    <w:rsid w:val="001E2BB7"/>
    <w:rsid w:val="001E37BA"/>
    <w:rsid w:val="001E3F4A"/>
    <w:rsid w:val="001E69D0"/>
    <w:rsid w:val="001E6D0E"/>
    <w:rsid w:val="001F0AF5"/>
    <w:rsid w:val="001F0EC4"/>
    <w:rsid w:val="001F0FED"/>
    <w:rsid w:val="001F1076"/>
    <w:rsid w:val="001F257C"/>
    <w:rsid w:val="001F2D58"/>
    <w:rsid w:val="001F3A5F"/>
    <w:rsid w:val="001F464E"/>
    <w:rsid w:val="001F4725"/>
    <w:rsid w:val="001F5BEC"/>
    <w:rsid w:val="001F5CEA"/>
    <w:rsid w:val="001F5E75"/>
    <w:rsid w:val="001F6AC1"/>
    <w:rsid w:val="001F6D7B"/>
    <w:rsid w:val="001F7021"/>
    <w:rsid w:val="001F76E5"/>
    <w:rsid w:val="001F7F07"/>
    <w:rsid w:val="00200BF0"/>
    <w:rsid w:val="00201509"/>
    <w:rsid w:val="00202058"/>
    <w:rsid w:val="002027FB"/>
    <w:rsid w:val="0020296B"/>
    <w:rsid w:val="002034BD"/>
    <w:rsid w:val="002036EB"/>
    <w:rsid w:val="0020401B"/>
    <w:rsid w:val="002042D3"/>
    <w:rsid w:val="002046D6"/>
    <w:rsid w:val="002060E3"/>
    <w:rsid w:val="002067EA"/>
    <w:rsid w:val="00206BD5"/>
    <w:rsid w:val="00207822"/>
    <w:rsid w:val="00210F17"/>
    <w:rsid w:val="0021131A"/>
    <w:rsid w:val="002116EB"/>
    <w:rsid w:val="00211F63"/>
    <w:rsid w:val="002131A5"/>
    <w:rsid w:val="002132CB"/>
    <w:rsid w:val="00213860"/>
    <w:rsid w:val="002144B5"/>
    <w:rsid w:val="00214578"/>
    <w:rsid w:val="00215388"/>
    <w:rsid w:val="00215C4F"/>
    <w:rsid w:val="0021649A"/>
    <w:rsid w:val="0021701A"/>
    <w:rsid w:val="002172EC"/>
    <w:rsid w:val="00220237"/>
    <w:rsid w:val="00220308"/>
    <w:rsid w:val="00222592"/>
    <w:rsid w:val="002230A9"/>
    <w:rsid w:val="0022314F"/>
    <w:rsid w:val="00224E3C"/>
    <w:rsid w:val="00225D51"/>
    <w:rsid w:val="002300CE"/>
    <w:rsid w:val="0023080C"/>
    <w:rsid w:val="00231F88"/>
    <w:rsid w:val="00232191"/>
    <w:rsid w:val="002328E6"/>
    <w:rsid w:val="00232921"/>
    <w:rsid w:val="00232986"/>
    <w:rsid w:val="00233788"/>
    <w:rsid w:val="002343E4"/>
    <w:rsid w:val="00234AA3"/>
    <w:rsid w:val="002356AC"/>
    <w:rsid w:val="0023594F"/>
    <w:rsid w:val="00235C6A"/>
    <w:rsid w:val="002362D2"/>
    <w:rsid w:val="002364B2"/>
    <w:rsid w:val="00236E0E"/>
    <w:rsid w:val="00236FC4"/>
    <w:rsid w:val="00237191"/>
    <w:rsid w:val="002377ED"/>
    <w:rsid w:val="00237E56"/>
    <w:rsid w:val="002408A2"/>
    <w:rsid w:val="00240E50"/>
    <w:rsid w:val="00241F68"/>
    <w:rsid w:val="00241F6F"/>
    <w:rsid w:val="002425A4"/>
    <w:rsid w:val="00242AD9"/>
    <w:rsid w:val="0024321C"/>
    <w:rsid w:val="00243355"/>
    <w:rsid w:val="002442E6"/>
    <w:rsid w:val="00244E74"/>
    <w:rsid w:val="00245362"/>
    <w:rsid w:val="00245930"/>
    <w:rsid w:val="0024614F"/>
    <w:rsid w:val="0024692D"/>
    <w:rsid w:val="0024697F"/>
    <w:rsid w:val="00246C09"/>
    <w:rsid w:val="002506CD"/>
    <w:rsid w:val="00250B30"/>
    <w:rsid w:val="00251B2A"/>
    <w:rsid w:val="00252879"/>
    <w:rsid w:val="00253ADC"/>
    <w:rsid w:val="00254109"/>
    <w:rsid w:val="0025490C"/>
    <w:rsid w:val="00254A78"/>
    <w:rsid w:val="00254FDE"/>
    <w:rsid w:val="00255C08"/>
    <w:rsid w:val="00256859"/>
    <w:rsid w:val="002569CD"/>
    <w:rsid w:val="00256A8F"/>
    <w:rsid w:val="00256DAE"/>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D9"/>
    <w:rsid w:val="00266E96"/>
    <w:rsid w:val="00266EE0"/>
    <w:rsid w:val="00267684"/>
    <w:rsid w:val="00270A7D"/>
    <w:rsid w:val="00270ACD"/>
    <w:rsid w:val="00271077"/>
    <w:rsid w:val="0027218A"/>
    <w:rsid w:val="002739C6"/>
    <w:rsid w:val="00273AC6"/>
    <w:rsid w:val="002757F2"/>
    <w:rsid w:val="00275FA5"/>
    <w:rsid w:val="00276B21"/>
    <w:rsid w:val="00276DBC"/>
    <w:rsid w:val="00276F42"/>
    <w:rsid w:val="00277953"/>
    <w:rsid w:val="002808B3"/>
    <w:rsid w:val="00280BD1"/>
    <w:rsid w:val="00280D0C"/>
    <w:rsid w:val="002815FC"/>
    <w:rsid w:val="00281E58"/>
    <w:rsid w:val="00282A6A"/>
    <w:rsid w:val="00282C0B"/>
    <w:rsid w:val="00282E18"/>
    <w:rsid w:val="00282FC1"/>
    <w:rsid w:val="00283728"/>
    <w:rsid w:val="00283D0B"/>
    <w:rsid w:val="00285BA9"/>
    <w:rsid w:val="00286E8E"/>
    <w:rsid w:val="0028782E"/>
    <w:rsid w:val="00287937"/>
    <w:rsid w:val="00290152"/>
    <w:rsid w:val="0029062C"/>
    <w:rsid w:val="00290C9F"/>
    <w:rsid w:val="002913A0"/>
    <w:rsid w:val="002935EB"/>
    <w:rsid w:val="00293DF2"/>
    <w:rsid w:val="00294DCA"/>
    <w:rsid w:val="00294FE9"/>
    <w:rsid w:val="00295BA9"/>
    <w:rsid w:val="002974EB"/>
    <w:rsid w:val="002975F4"/>
    <w:rsid w:val="002979DF"/>
    <w:rsid w:val="00297B9E"/>
    <w:rsid w:val="002A2FB1"/>
    <w:rsid w:val="002A3835"/>
    <w:rsid w:val="002A3B12"/>
    <w:rsid w:val="002A43C2"/>
    <w:rsid w:val="002A5290"/>
    <w:rsid w:val="002A52A9"/>
    <w:rsid w:val="002A5CD6"/>
    <w:rsid w:val="002A6591"/>
    <w:rsid w:val="002A6E87"/>
    <w:rsid w:val="002A6EDD"/>
    <w:rsid w:val="002A77F6"/>
    <w:rsid w:val="002B039B"/>
    <w:rsid w:val="002B0424"/>
    <w:rsid w:val="002B0BDD"/>
    <w:rsid w:val="002B27E1"/>
    <w:rsid w:val="002B2BAD"/>
    <w:rsid w:val="002B3214"/>
    <w:rsid w:val="002B32A8"/>
    <w:rsid w:val="002B47BF"/>
    <w:rsid w:val="002B4DF6"/>
    <w:rsid w:val="002B59AA"/>
    <w:rsid w:val="002B6362"/>
    <w:rsid w:val="002C0AD7"/>
    <w:rsid w:val="002C287B"/>
    <w:rsid w:val="002C4484"/>
    <w:rsid w:val="002C4A09"/>
    <w:rsid w:val="002C4CC0"/>
    <w:rsid w:val="002C5144"/>
    <w:rsid w:val="002C55AA"/>
    <w:rsid w:val="002C5EE6"/>
    <w:rsid w:val="002C6CC4"/>
    <w:rsid w:val="002D0F15"/>
    <w:rsid w:val="002D12AD"/>
    <w:rsid w:val="002D26E7"/>
    <w:rsid w:val="002D2DF1"/>
    <w:rsid w:val="002D2EB8"/>
    <w:rsid w:val="002D66B5"/>
    <w:rsid w:val="002D7520"/>
    <w:rsid w:val="002E0BB4"/>
    <w:rsid w:val="002E0C0D"/>
    <w:rsid w:val="002E12C2"/>
    <w:rsid w:val="002E142D"/>
    <w:rsid w:val="002E2120"/>
    <w:rsid w:val="002E2B83"/>
    <w:rsid w:val="002E381B"/>
    <w:rsid w:val="002E3B2A"/>
    <w:rsid w:val="002E3B57"/>
    <w:rsid w:val="002E3F1E"/>
    <w:rsid w:val="002E4137"/>
    <w:rsid w:val="002E42CB"/>
    <w:rsid w:val="002E4974"/>
    <w:rsid w:val="002E4D53"/>
    <w:rsid w:val="002E6E79"/>
    <w:rsid w:val="002F0CC2"/>
    <w:rsid w:val="002F12CF"/>
    <w:rsid w:val="002F241A"/>
    <w:rsid w:val="002F29C1"/>
    <w:rsid w:val="002F31DA"/>
    <w:rsid w:val="002F362E"/>
    <w:rsid w:val="002F48E3"/>
    <w:rsid w:val="002F6256"/>
    <w:rsid w:val="002F637D"/>
    <w:rsid w:val="002F6687"/>
    <w:rsid w:val="002F686D"/>
    <w:rsid w:val="003016B7"/>
    <w:rsid w:val="003018EF"/>
    <w:rsid w:val="003019CD"/>
    <w:rsid w:val="00302FE7"/>
    <w:rsid w:val="00303DF8"/>
    <w:rsid w:val="00304FA3"/>
    <w:rsid w:val="0030637E"/>
    <w:rsid w:val="00306822"/>
    <w:rsid w:val="00306AE7"/>
    <w:rsid w:val="00306D24"/>
    <w:rsid w:val="00310CFC"/>
    <w:rsid w:val="00310E21"/>
    <w:rsid w:val="00310E38"/>
    <w:rsid w:val="00313FC2"/>
    <w:rsid w:val="003157BD"/>
    <w:rsid w:val="00316313"/>
    <w:rsid w:val="0031651A"/>
    <w:rsid w:val="0031656C"/>
    <w:rsid w:val="00317DD4"/>
    <w:rsid w:val="003205A8"/>
    <w:rsid w:val="00320822"/>
    <w:rsid w:val="00320EAA"/>
    <w:rsid w:val="00321014"/>
    <w:rsid w:val="00321186"/>
    <w:rsid w:val="00321432"/>
    <w:rsid w:val="00321B84"/>
    <w:rsid w:val="00321ECB"/>
    <w:rsid w:val="00322024"/>
    <w:rsid w:val="00322065"/>
    <w:rsid w:val="00323A02"/>
    <w:rsid w:val="00323F77"/>
    <w:rsid w:val="0032419F"/>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7CED"/>
    <w:rsid w:val="00340135"/>
    <w:rsid w:val="003405E2"/>
    <w:rsid w:val="00341489"/>
    <w:rsid w:val="00341E2F"/>
    <w:rsid w:val="0034239C"/>
    <w:rsid w:val="003426DA"/>
    <w:rsid w:val="00342F25"/>
    <w:rsid w:val="00343D95"/>
    <w:rsid w:val="00343E05"/>
    <w:rsid w:val="00343FEC"/>
    <w:rsid w:val="003451CF"/>
    <w:rsid w:val="00345DDC"/>
    <w:rsid w:val="003463E6"/>
    <w:rsid w:val="00346666"/>
    <w:rsid w:val="00346E80"/>
    <w:rsid w:val="00347D09"/>
    <w:rsid w:val="00350F5C"/>
    <w:rsid w:val="003516FF"/>
    <w:rsid w:val="00352CE7"/>
    <w:rsid w:val="00353EE7"/>
    <w:rsid w:val="0035447C"/>
    <w:rsid w:val="0035469A"/>
    <w:rsid w:val="00354E7F"/>
    <w:rsid w:val="00355DA5"/>
    <w:rsid w:val="00356C59"/>
    <w:rsid w:val="003574CC"/>
    <w:rsid w:val="00357A45"/>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5E9"/>
    <w:rsid w:val="0037281E"/>
    <w:rsid w:val="003728FC"/>
    <w:rsid w:val="00374027"/>
    <w:rsid w:val="00375829"/>
    <w:rsid w:val="00375E1E"/>
    <w:rsid w:val="003761ED"/>
    <w:rsid w:val="003763BF"/>
    <w:rsid w:val="0037671D"/>
    <w:rsid w:val="003776CC"/>
    <w:rsid w:val="0037792D"/>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26FF"/>
    <w:rsid w:val="00392740"/>
    <w:rsid w:val="00393898"/>
    <w:rsid w:val="00394586"/>
    <w:rsid w:val="00394B04"/>
    <w:rsid w:val="00394CD2"/>
    <w:rsid w:val="0039524E"/>
    <w:rsid w:val="003965E2"/>
    <w:rsid w:val="00396757"/>
    <w:rsid w:val="00396EB0"/>
    <w:rsid w:val="00397F0D"/>
    <w:rsid w:val="003A07A2"/>
    <w:rsid w:val="003A0CA7"/>
    <w:rsid w:val="003A11C0"/>
    <w:rsid w:val="003A12F5"/>
    <w:rsid w:val="003A1B57"/>
    <w:rsid w:val="003A1C92"/>
    <w:rsid w:val="003A239A"/>
    <w:rsid w:val="003A33A4"/>
    <w:rsid w:val="003A43D1"/>
    <w:rsid w:val="003A466E"/>
    <w:rsid w:val="003A4C1E"/>
    <w:rsid w:val="003A56DD"/>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C046E"/>
    <w:rsid w:val="003C08E8"/>
    <w:rsid w:val="003C3EDF"/>
    <w:rsid w:val="003C435C"/>
    <w:rsid w:val="003C46E8"/>
    <w:rsid w:val="003C53A4"/>
    <w:rsid w:val="003C5667"/>
    <w:rsid w:val="003C5F36"/>
    <w:rsid w:val="003C6067"/>
    <w:rsid w:val="003C6EA2"/>
    <w:rsid w:val="003C726D"/>
    <w:rsid w:val="003C7C6E"/>
    <w:rsid w:val="003D0858"/>
    <w:rsid w:val="003D14F4"/>
    <w:rsid w:val="003D1864"/>
    <w:rsid w:val="003D1880"/>
    <w:rsid w:val="003D1D15"/>
    <w:rsid w:val="003D21F6"/>
    <w:rsid w:val="003D25A9"/>
    <w:rsid w:val="003D2C1B"/>
    <w:rsid w:val="003D3669"/>
    <w:rsid w:val="003D41F1"/>
    <w:rsid w:val="003D4FCF"/>
    <w:rsid w:val="003D5522"/>
    <w:rsid w:val="003D5833"/>
    <w:rsid w:val="003D5A8A"/>
    <w:rsid w:val="003D6159"/>
    <w:rsid w:val="003D63D5"/>
    <w:rsid w:val="003D76E9"/>
    <w:rsid w:val="003D7858"/>
    <w:rsid w:val="003E1C47"/>
    <w:rsid w:val="003E1F1A"/>
    <w:rsid w:val="003E2C62"/>
    <w:rsid w:val="003E3F63"/>
    <w:rsid w:val="003E4049"/>
    <w:rsid w:val="003E4B82"/>
    <w:rsid w:val="003E4CBA"/>
    <w:rsid w:val="003E5044"/>
    <w:rsid w:val="003F0BE9"/>
    <w:rsid w:val="003F2276"/>
    <w:rsid w:val="003F2AB0"/>
    <w:rsid w:val="003F2DD1"/>
    <w:rsid w:val="003F56C7"/>
    <w:rsid w:val="003F5A26"/>
    <w:rsid w:val="003F6479"/>
    <w:rsid w:val="003F6DC9"/>
    <w:rsid w:val="003F7190"/>
    <w:rsid w:val="004000C8"/>
    <w:rsid w:val="00400171"/>
    <w:rsid w:val="004002C3"/>
    <w:rsid w:val="00400691"/>
    <w:rsid w:val="00400767"/>
    <w:rsid w:val="004029D8"/>
    <w:rsid w:val="00405C13"/>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E8B"/>
    <w:rsid w:val="00416355"/>
    <w:rsid w:val="004172FE"/>
    <w:rsid w:val="004177D8"/>
    <w:rsid w:val="00421711"/>
    <w:rsid w:val="004219E9"/>
    <w:rsid w:val="00421C8A"/>
    <w:rsid w:val="0042226D"/>
    <w:rsid w:val="00422CD8"/>
    <w:rsid w:val="004238F6"/>
    <w:rsid w:val="0042523C"/>
    <w:rsid w:val="004257A3"/>
    <w:rsid w:val="00425E17"/>
    <w:rsid w:val="00425F58"/>
    <w:rsid w:val="00425FAC"/>
    <w:rsid w:val="004269AE"/>
    <w:rsid w:val="00427584"/>
    <w:rsid w:val="00427C0A"/>
    <w:rsid w:val="00427C1D"/>
    <w:rsid w:val="00427C63"/>
    <w:rsid w:val="00430297"/>
    <w:rsid w:val="00431215"/>
    <w:rsid w:val="004319FE"/>
    <w:rsid w:val="0043305D"/>
    <w:rsid w:val="00433E03"/>
    <w:rsid w:val="00434BBF"/>
    <w:rsid w:val="004350D1"/>
    <w:rsid w:val="00435756"/>
    <w:rsid w:val="00435ABB"/>
    <w:rsid w:val="00436830"/>
    <w:rsid w:val="00436D10"/>
    <w:rsid w:val="0044015D"/>
    <w:rsid w:val="004414CD"/>
    <w:rsid w:val="00442258"/>
    <w:rsid w:val="004423B5"/>
    <w:rsid w:val="004425F6"/>
    <w:rsid w:val="004430F0"/>
    <w:rsid w:val="004439F4"/>
    <w:rsid w:val="00444118"/>
    <w:rsid w:val="0044447F"/>
    <w:rsid w:val="00444A58"/>
    <w:rsid w:val="00444D0C"/>
    <w:rsid w:val="00444EC9"/>
    <w:rsid w:val="00445F8F"/>
    <w:rsid w:val="00446A0A"/>
    <w:rsid w:val="0044758D"/>
    <w:rsid w:val="00450568"/>
    <w:rsid w:val="00450680"/>
    <w:rsid w:val="00451188"/>
    <w:rsid w:val="00451234"/>
    <w:rsid w:val="00451595"/>
    <w:rsid w:val="00452768"/>
    <w:rsid w:val="0045343B"/>
    <w:rsid w:val="00456349"/>
    <w:rsid w:val="0045707C"/>
    <w:rsid w:val="00460CB7"/>
    <w:rsid w:val="0046164D"/>
    <w:rsid w:val="00461BD2"/>
    <w:rsid w:val="00461EC8"/>
    <w:rsid w:val="004621AB"/>
    <w:rsid w:val="00462E20"/>
    <w:rsid w:val="00462F21"/>
    <w:rsid w:val="004635B5"/>
    <w:rsid w:val="00463FDB"/>
    <w:rsid w:val="0046440A"/>
    <w:rsid w:val="004658C8"/>
    <w:rsid w:val="00465951"/>
    <w:rsid w:val="00465E6B"/>
    <w:rsid w:val="004666E1"/>
    <w:rsid w:val="00466A2F"/>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4B"/>
    <w:rsid w:val="00483136"/>
    <w:rsid w:val="0048361A"/>
    <w:rsid w:val="00484EB8"/>
    <w:rsid w:val="00484F48"/>
    <w:rsid w:val="00486183"/>
    <w:rsid w:val="004910F9"/>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9DA"/>
    <w:rsid w:val="004B3058"/>
    <w:rsid w:val="004B3181"/>
    <w:rsid w:val="004B3B1F"/>
    <w:rsid w:val="004B3F2B"/>
    <w:rsid w:val="004B4A8C"/>
    <w:rsid w:val="004B4B7E"/>
    <w:rsid w:val="004B5781"/>
    <w:rsid w:val="004B5AF7"/>
    <w:rsid w:val="004B6585"/>
    <w:rsid w:val="004C0144"/>
    <w:rsid w:val="004C09C1"/>
    <w:rsid w:val="004C0EFB"/>
    <w:rsid w:val="004C1815"/>
    <w:rsid w:val="004C1CE2"/>
    <w:rsid w:val="004C26B6"/>
    <w:rsid w:val="004C2A7C"/>
    <w:rsid w:val="004C2AE7"/>
    <w:rsid w:val="004C310F"/>
    <w:rsid w:val="004C399A"/>
    <w:rsid w:val="004C427B"/>
    <w:rsid w:val="004C43DE"/>
    <w:rsid w:val="004C46B9"/>
    <w:rsid w:val="004C54F0"/>
    <w:rsid w:val="004C5802"/>
    <w:rsid w:val="004C690D"/>
    <w:rsid w:val="004C6FC0"/>
    <w:rsid w:val="004C7B5D"/>
    <w:rsid w:val="004C7E42"/>
    <w:rsid w:val="004D0B52"/>
    <w:rsid w:val="004D17AF"/>
    <w:rsid w:val="004D1E6A"/>
    <w:rsid w:val="004D24B2"/>
    <w:rsid w:val="004D29F0"/>
    <w:rsid w:val="004D3095"/>
    <w:rsid w:val="004D449F"/>
    <w:rsid w:val="004D4F68"/>
    <w:rsid w:val="004D677F"/>
    <w:rsid w:val="004D6AFE"/>
    <w:rsid w:val="004E0323"/>
    <w:rsid w:val="004E1EDC"/>
    <w:rsid w:val="004E27F6"/>
    <w:rsid w:val="004E3807"/>
    <w:rsid w:val="004E3F9B"/>
    <w:rsid w:val="004E3FCF"/>
    <w:rsid w:val="004E3FDA"/>
    <w:rsid w:val="004E49D2"/>
    <w:rsid w:val="004E5B30"/>
    <w:rsid w:val="004E60D5"/>
    <w:rsid w:val="004E63AC"/>
    <w:rsid w:val="004E6AB8"/>
    <w:rsid w:val="004E6B3F"/>
    <w:rsid w:val="004E74F8"/>
    <w:rsid w:val="004E7B4D"/>
    <w:rsid w:val="004E7B54"/>
    <w:rsid w:val="004F0A18"/>
    <w:rsid w:val="004F185B"/>
    <w:rsid w:val="004F1939"/>
    <w:rsid w:val="004F1B05"/>
    <w:rsid w:val="004F4F03"/>
    <w:rsid w:val="004F5E18"/>
    <w:rsid w:val="004F61FA"/>
    <w:rsid w:val="004F695D"/>
    <w:rsid w:val="004F6B0A"/>
    <w:rsid w:val="005006CE"/>
    <w:rsid w:val="00500A66"/>
    <w:rsid w:val="00500FAF"/>
    <w:rsid w:val="00501216"/>
    <w:rsid w:val="00501255"/>
    <w:rsid w:val="00501A43"/>
    <w:rsid w:val="0050285A"/>
    <w:rsid w:val="00502B4B"/>
    <w:rsid w:val="005034FA"/>
    <w:rsid w:val="00503936"/>
    <w:rsid w:val="00504639"/>
    <w:rsid w:val="005055E9"/>
    <w:rsid w:val="0050602F"/>
    <w:rsid w:val="005065DB"/>
    <w:rsid w:val="0050671B"/>
    <w:rsid w:val="00507803"/>
    <w:rsid w:val="00507B7C"/>
    <w:rsid w:val="0051032B"/>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96C"/>
    <w:rsid w:val="0052275C"/>
    <w:rsid w:val="00522E55"/>
    <w:rsid w:val="00524980"/>
    <w:rsid w:val="00524BCB"/>
    <w:rsid w:val="00526549"/>
    <w:rsid w:val="00526A7F"/>
    <w:rsid w:val="00530225"/>
    <w:rsid w:val="00530804"/>
    <w:rsid w:val="005308BA"/>
    <w:rsid w:val="005308C6"/>
    <w:rsid w:val="00530CD7"/>
    <w:rsid w:val="005324A3"/>
    <w:rsid w:val="00533597"/>
    <w:rsid w:val="00533C68"/>
    <w:rsid w:val="00533DD8"/>
    <w:rsid w:val="00534411"/>
    <w:rsid w:val="0053457D"/>
    <w:rsid w:val="00535363"/>
    <w:rsid w:val="00535B47"/>
    <w:rsid w:val="005363A3"/>
    <w:rsid w:val="005368FC"/>
    <w:rsid w:val="0053735C"/>
    <w:rsid w:val="00537A05"/>
    <w:rsid w:val="005415DD"/>
    <w:rsid w:val="00542EFE"/>
    <w:rsid w:val="005433CB"/>
    <w:rsid w:val="00543F87"/>
    <w:rsid w:val="00544152"/>
    <w:rsid w:val="005450CF"/>
    <w:rsid w:val="00545255"/>
    <w:rsid w:val="0054582C"/>
    <w:rsid w:val="00545BFC"/>
    <w:rsid w:val="00546193"/>
    <w:rsid w:val="0054624B"/>
    <w:rsid w:val="005473F5"/>
    <w:rsid w:val="00547DA3"/>
    <w:rsid w:val="00550A24"/>
    <w:rsid w:val="005515C9"/>
    <w:rsid w:val="0055250C"/>
    <w:rsid w:val="005540B2"/>
    <w:rsid w:val="00554250"/>
    <w:rsid w:val="00555057"/>
    <w:rsid w:val="0055539A"/>
    <w:rsid w:val="00556264"/>
    <w:rsid w:val="005563F3"/>
    <w:rsid w:val="005569E3"/>
    <w:rsid w:val="00556F4A"/>
    <w:rsid w:val="005576E6"/>
    <w:rsid w:val="00560A5E"/>
    <w:rsid w:val="00560E23"/>
    <w:rsid w:val="00560F6E"/>
    <w:rsid w:val="0056168B"/>
    <w:rsid w:val="005617C5"/>
    <w:rsid w:val="00562C33"/>
    <w:rsid w:val="00563363"/>
    <w:rsid w:val="00563624"/>
    <w:rsid w:val="00564610"/>
    <w:rsid w:val="00565BDF"/>
    <w:rsid w:val="00566695"/>
    <w:rsid w:val="00567EDE"/>
    <w:rsid w:val="00570835"/>
    <w:rsid w:val="005709A9"/>
    <w:rsid w:val="0057102E"/>
    <w:rsid w:val="00571EA4"/>
    <w:rsid w:val="00573A3D"/>
    <w:rsid w:val="00573FAF"/>
    <w:rsid w:val="00575709"/>
    <w:rsid w:val="00575B2B"/>
    <w:rsid w:val="00577A19"/>
    <w:rsid w:val="00581D34"/>
    <w:rsid w:val="0058220E"/>
    <w:rsid w:val="00582509"/>
    <w:rsid w:val="005827CB"/>
    <w:rsid w:val="00582845"/>
    <w:rsid w:val="00582D19"/>
    <w:rsid w:val="00584042"/>
    <w:rsid w:val="00584D01"/>
    <w:rsid w:val="00584DCA"/>
    <w:rsid w:val="00584E00"/>
    <w:rsid w:val="005860C1"/>
    <w:rsid w:val="005868AC"/>
    <w:rsid w:val="00587ED0"/>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5020"/>
    <w:rsid w:val="005A512A"/>
    <w:rsid w:val="005A5725"/>
    <w:rsid w:val="005A63E2"/>
    <w:rsid w:val="005A7500"/>
    <w:rsid w:val="005A7ABF"/>
    <w:rsid w:val="005B0269"/>
    <w:rsid w:val="005B2276"/>
    <w:rsid w:val="005B2971"/>
    <w:rsid w:val="005B2EE1"/>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967"/>
    <w:rsid w:val="005E59B7"/>
    <w:rsid w:val="005E5FA2"/>
    <w:rsid w:val="005E62B8"/>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6000B2"/>
    <w:rsid w:val="0060045F"/>
    <w:rsid w:val="0060138A"/>
    <w:rsid w:val="00602911"/>
    <w:rsid w:val="00602A7E"/>
    <w:rsid w:val="00602D42"/>
    <w:rsid w:val="00603A95"/>
    <w:rsid w:val="00603EEC"/>
    <w:rsid w:val="00603F02"/>
    <w:rsid w:val="00604496"/>
    <w:rsid w:val="00604FFB"/>
    <w:rsid w:val="00605179"/>
    <w:rsid w:val="006053A9"/>
    <w:rsid w:val="00605D66"/>
    <w:rsid w:val="006066E7"/>
    <w:rsid w:val="00606ADC"/>
    <w:rsid w:val="0060760C"/>
    <w:rsid w:val="00607B2C"/>
    <w:rsid w:val="00610759"/>
    <w:rsid w:val="00610E27"/>
    <w:rsid w:val="00611162"/>
    <w:rsid w:val="006111D7"/>
    <w:rsid w:val="006113D7"/>
    <w:rsid w:val="006120AD"/>
    <w:rsid w:val="00612496"/>
    <w:rsid w:val="00612536"/>
    <w:rsid w:val="006127E9"/>
    <w:rsid w:val="006162B8"/>
    <w:rsid w:val="0061653F"/>
    <w:rsid w:val="00620445"/>
    <w:rsid w:val="0062071E"/>
    <w:rsid w:val="006218FF"/>
    <w:rsid w:val="00621AC2"/>
    <w:rsid w:val="00622247"/>
    <w:rsid w:val="00622454"/>
    <w:rsid w:val="006229A9"/>
    <w:rsid w:val="00622D4E"/>
    <w:rsid w:val="00624645"/>
    <w:rsid w:val="00624A03"/>
    <w:rsid w:val="00624A5D"/>
    <w:rsid w:val="00624BD1"/>
    <w:rsid w:val="00624C50"/>
    <w:rsid w:val="006259CA"/>
    <w:rsid w:val="00625CA7"/>
    <w:rsid w:val="00626334"/>
    <w:rsid w:val="006268E8"/>
    <w:rsid w:val="006270D3"/>
    <w:rsid w:val="006279D4"/>
    <w:rsid w:val="00627B96"/>
    <w:rsid w:val="0063091A"/>
    <w:rsid w:val="0063157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48AE"/>
    <w:rsid w:val="00644DA7"/>
    <w:rsid w:val="00644DFA"/>
    <w:rsid w:val="00645435"/>
    <w:rsid w:val="006458AA"/>
    <w:rsid w:val="00646A48"/>
    <w:rsid w:val="00646C5E"/>
    <w:rsid w:val="00646C98"/>
    <w:rsid w:val="00646DFD"/>
    <w:rsid w:val="00647468"/>
    <w:rsid w:val="00647922"/>
    <w:rsid w:val="00647B88"/>
    <w:rsid w:val="00647FB2"/>
    <w:rsid w:val="006502BB"/>
    <w:rsid w:val="006503C1"/>
    <w:rsid w:val="0065047B"/>
    <w:rsid w:val="00651AD7"/>
    <w:rsid w:val="00651CC0"/>
    <w:rsid w:val="006528C7"/>
    <w:rsid w:val="00654DD1"/>
    <w:rsid w:val="00654DE0"/>
    <w:rsid w:val="00655614"/>
    <w:rsid w:val="00655665"/>
    <w:rsid w:val="00655BA8"/>
    <w:rsid w:val="00656460"/>
    <w:rsid w:val="00656863"/>
    <w:rsid w:val="00657F4D"/>
    <w:rsid w:val="00660008"/>
    <w:rsid w:val="00660A3C"/>
    <w:rsid w:val="00661B1E"/>
    <w:rsid w:val="006621E1"/>
    <w:rsid w:val="00663C00"/>
    <w:rsid w:val="00666099"/>
    <w:rsid w:val="00666609"/>
    <w:rsid w:val="00666981"/>
    <w:rsid w:val="0066698D"/>
    <w:rsid w:val="006676FB"/>
    <w:rsid w:val="00667E30"/>
    <w:rsid w:val="00670226"/>
    <w:rsid w:val="00670476"/>
    <w:rsid w:val="00670F35"/>
    <w:rsid w:val="00671518"/>
    <w:rsid w:val="00671C04"/>
    <w:rsid w:val="0067257C"/>
    <w:rsid w:val="0067291A"/>
    <w:rsid w:val="00672CE7"/>
    <w:rsid w:val="00673255"/>
    <w:rsid w:val="00673C83"/>
    <w:rsid w:val="00674E70"/>
    <w:rsid w:val="006755DF"/>
    <w:rsid w:val="006756A2"/>
    <w:rsid w:val="00675E07"/>
    <w:rsid w:val="00675EBF"/>
    <w:rsid w:val="006768BB"/>
    <w:rsid w:val="00677337"/>
    <w:rsid w:val="00677DB7"/>
    <w:rsid w:val="00680025"/>
    <w:rsid w:val="006808D4"/>
    <w:rsid w:val="00681032"/>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845"/>
    <w:rsid w:val="006A0B67"/>
    <w:rsid w:val="006A1580"/>
    <w:rsid w:val="006A1D82"/>
    <w:rsid w:val="006A2047"/>
    <w:rsid w:val="006A2E06"/>
    <w:rsid w:val="006A3BD3"/>
    <w:rsid w:val="006A42EC"/>
    <w:rsid w:val="006A4C4F"/>
    <w:rsid w:val="006A5567"/>
    <w:rsid w:val="006A6FF7"/>
    <w:rsid w:val="006B0713"/>
    <w:rsid w:val="006B0AFD"/>
    <w:rsid w:val="006B1958"/>
    <w:rsid w:val="006B1B29"/>
    <w:rsid w:val="006B2C52"/>
    <w:rsid w:val="006B3855"/>
    <w:rsid w:val="006B4662"/>
    <w:rsid w:val="006B476F"/>
    <w:rsid w:val="006B5D89"/>
    <w:rsid w:val="006B69D7"/>
    <w:rsid w:val="006B7998"/>
    <w:rsid w:val="006B7B12"/>
    <w:rsid w:val="006C04F8"/>
    <w:rsid w:val="006C06D7"/>
    <w:rsid w:val="006C09A0"/>
    <w:rsid w:val="006C11B9"/>
    <w:rsid w:val="006C26B3"/>
    <w:rsid w:val="006C2D84"/>
    <w:rsid w:val="006C35C0"/>
    <w:rsid w:val="006C41F0"/>
    <w:rsid w:val="006C437B"/>
    <w:rsid w:val="006C581F"/>
    <w:rsid w:val="006C5A4A"/>
    <w:rsid w:val="006C76E9"/>
    <w:rsid w:val="006C79BF"/>
    <w:rsid w:val="006D318F"/>
    <w:rsid w:val="006D3AD3"/>
    <w:rsid w:val="006D44D8"/>
    <w:rsid w:val="006D4515"/>
    <w:rsid w:val="006D5BD9"/>
    <w:rsid w:val="006D68B2"/>
    <w:rsid w:val="006D759A"/>
    <w:rsid w:val="006D7B59"/>
    <w:rsid w:val="006E1622"/>
    <w:rsid w:val="006E22F8"/>
    <w:rsid w:val="006E2B01"/>
    <w:rsid w:val="006E2CFA"/>
    <w:rsid w:val="006E3598"/>
    <w:rsid w:val="006E3958"/>
    <w:rsid w:val="006E56D4"/>
    <w:rsid w:val="006E58E8"/>
    <w:rsid w:val="006E5D6C"/>
    <w:rsid w:val="006E631C"/>
    <w:rsid w:val="006E6501"/>
    <w:rsid w:val="006E6515"/>
    <w:rsid w:val="006E7375"/>
    <w:rsid w:val="006E768A"/>
    <w:rsid w:val="006F101D"/>
    <w:rsid w:val="006F257C"/>
    <w:rsid w:val="006F2785"/>
    <w:rsid w:val="006F3252"/>
    <w:rsid w:val="006F4384"/>
    <w:rsid w:val="006F4F11"/>
    <w:rsid w:val="006F535D"/>
    <w:rsid w:val="006F5A50"/>
    <w:rsid w:val="006F5CEE"/>
    <w:rsid w:val="006F5E00"/>
    <w:rsid w:val="006F7DC7"/>
    <w:rsid w:val="006F7E44"/>
    <w:rsid w:val="007000CB"/>
    <w:rsid w:val="00700D27"/>
    <w:rsid w:val="00701929"/>
    <w:rsid w:val="00702623"/>
    <w:rsid w:val="00702631"/>
    <w:rsid w:val="00702E58"/>
    <w:rsid w:val="00703473"/>
    <w:rsid w:val="00705110"/>
    <w:rsid w:val="00705172"/>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3149"/>
    <w:rsid w:val="0072343B"/>
    <w:rsid w:val="007235ED"/>
    <w:rsid w:val="00723745"/>
    <w:rsid w:val="00723E17"/>
    <w:rsid w:val="00725C07"/>
    <w:rsid w:val="00725FC3"/>
    <w:rsid w:val="00726A94"/>
    <w:rsid w:val="0072768D"/>
    <w:rsid w:val="00727E58"/>
    <w:rsid w:val="00730997"/>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856"/>
    <w:rsid w:val="007503A7"/>
    <w:rsid w:val="00750492"/>
    <w:rsid w:val="00750B18"/>
    <w:rsid w:val="00750DBA"/>
    <w:rsid w:val="00751E09"/>
    <w:rsid w:val="007524CF"/>
    <w:rsid w:val="00752833"/>
    <w:rsid w:val="0075411C"/>
    <w:rsid w:val="007547C6"/>
    <w:rsid w:val="00754915"/>
    <w:rsid w:val="00754B63"/>
    <w:rsid w:val="0075639D"/>
    <w:rsid w:val="007563FF"/>
    <w:rsid w:val="0075766C"/>
    <w:rsid w:val="007576B2"/>
    <w:rsid w:val="00760291"/>
    <w:rsid w:val="007604D4"/>
    <w:rsid w:val="007607BC"/>
    <w:rsid w:val="007607F5"/>
    <w:rsid w:val="00760904"/>
    <w:rsid w:val="007609B0"/>
    <w:rsid w:val="00761516"/>
    <w:rsid w:val="00761F7B"/>
    <w:rsid w:val="00762C37"/>
    <w:rsid w:val="00763205"/>
    <w:rsid w:val="00764202"/>
    <w:rsid w:val="007646FC"/>
    <w:rsid w:val="007662C2"/>
    <w:rsid w:val="007670CC"/>
    <w:rsid w:val="0076752E"/>
    <w:rsid w:val="00767DE8"/>
    <w:rsid w:val="00771127"/>
    <w:rsid w:val="0077161A"/>
    <w:rsid w:val="00771F9F"/>
    <w:rsid w:val="00773090"/>
    <w:rsid w:val="00773828"/>
    <w:rsid w:val="00773931"/>
    <w:rsid w:val="00774187"/>
    <w:rsid w:val="007741A4"/>
    <w:rsid w:val="00775336"/>
    <w:rsid w:val="00775813"/>
    <w:rsid w:val="00775D76"/>
    <w:rsid w:val="0077679E"/>
    <w:rsid w:val="00776E5C"/>
    <w:rsid w:val="007770AA"/>
    <w:rsid w:val="007805E8"/>
    <w:rsid w:val="007815BD"/>
    <w:rsid w:val="00781B38"/>
    <w:rsid w:val="0078220A"/>
    <w:rsid w:val="00782DBA"/>
    <w:rsid w:val="0078335B"/>
    <w:rsid w:val="00783937"/>
    <w:rsid w:val="00783960"/>
    <w:rsid w:val="0078608C"/>
    <w:rsid w:val="00786188"/>
    <w:rsid w:val="00786AB9"/>
    <w:rsid w:val="00786D6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5849"/>
    <w:rsid w:val="00797A1E"/>
    <w:rsid w:val="007A02E6"/>
    <w:rsid w:val="007A09CC"/>
    <w:rsid w:val="007A1ACE"/>
    <w:rsid w:val="007A1B5B"/>
    <w:rsid w:val="007A20A3"/>
    <w:rsid w:val="007A223C"/>
    <w:rsid w:val="007A2624"/>
    <w:rsid w:val="007A30B8"/>
    <w:rsid w:val="007A457C"/>
    <w:rsid w:val="007A7290"/>
    <w:rsid w:val="007A73ED"/>
    <w:rsid w:val="007B00CD"/>
    <w:rsid w:val="007B0411"/>
    <w:rsid w:val="007B079E"/>
    <w:rsid w:val="007B0D4A"/>
    <w:rsid w:val="007B1454"/>
    <w:rsid w:val="007B157B"/>
    <w:rsid w:val="007B1799"/>
    <w:rsid w:val="007B2305"/>
    <w:rsid w:val="007B2346"/>
    <w:rsid w:val="007B24B9"/>
    <w:rsid w:val="007B295C"/>
    <w:rsid w:val="007B3D2C"/>
    <w:rsid w:val="007B3D80"/>
    <w:rsid w:val="007B4531"/>
    <w:rsid w:val="007B4595"/>
    <w:rsid w:val="007B4B11"/>
    <w:rsid w:val="007B51A5"/>
    <w:rsid w:val="007B6714"/>
    <w:rsid w:val="007B6A19"/>
    <w:rsid w:val="007B6D50"/>
    <w:rsid w:val="007C0639"/>
    <w:rsid w:val="007C1B12"/>
    <w:rsid w:val="007C1D04"/>
    <w:rsid w:val="007C211B"/>
    <w:rsid w:val="007C2A3A"/>
    <w:rsid w:val="007C31B2"/>
    <w:rsid w:val="007C361C"/>
    <w:rsid w:val="007C42C2"/>
    <w:rsid w:val="007C430D"/>
    <w:rsid w:val="007C57E9"/>
    <w:rsid w:val="007C60AD"/>
    <w:rsid w:val="007C6418"/>
    <w:rsid w:val="007C6AD2"/>
    <w:rsid w:val="007C736F"/>
    <w:rsid w:val="007C7E94"/>
    <w:rsid w:val="007D0DF0"/>
    <w:rsid w:val="007D191D"/>
    <w:rsid w:val="007D1E8B"/>
    <w:rsid w:val="007D244B"/>
    <w:rsid w:val="007D3063"/>
    <w:rsid w:val="007D3831"/>
    <w:rsid w:val="007D4314"/>
    <w:rsid w:val="007D58FB"/>
    <w:rsid w:val="007D5FAD"/>
    <w:rsid w:val="007D626A"/>
    <w:rsid w:val="007D646E"/>
    <w:rsid w:val="007D6FD8"/>
    <w:rsid w:val="007E02FE"/>
    <w:rsid w:val="007E073D"/>
    <w:rsid w:val="007E0801"/>
    <w:rsid w:val="007E16E1"/>
    <w:rsid w:val="007E1C96"/>
    <w:rsid w:val="007E2546"/>
    <w:rsid w:val="007E2F59"/>
    <w:rsid w:val="007E3355"/>
    <w:rsid w:val="007E3409"/>
    <w:rsid w:val="007E3687"/>
    <w:rsid w:val="007E37DA"/>
    <w:rsid w:val="007E3CD3"/>
    <w:rsid w:val="007E3E3A"/>
    <w:rsid w:val="007E3F4A"/>
    <w:rsid w:val="007E4635"/>
    <w:rsid w:val="007E4AC1"/>
    <w:rsid w:val="007E5540"/>
    <w:rsid w:val="007E5713"/>
    <w:rsid w:val="007E589F"/>
    <w:rsid w:val="007E63F0"/>
    <w:rsid w:val="007E64CA"/>
    <w:rsid w:val="007E6A5E"/>
    <w:rsid w:val="007E6F2C"/>
    <w:rsid w:val="007E745D"/>
    <w:rsid w:val="007F0F2C"/>
    <w:rsid w:val="007F21E4"/>
    <w:rsid w:val="007F2E51"/>
    <w:rsid w:val="007F4254"/>
    <w:rsid w:val="007F4465"/>
    <w:rsid w:val="007F4593"/>
    <w:rsid w:val="007F58A1"/>
    <w:rsid w:val="007F6044"/>
    <w:rsid w:val="007F666F"/>
    <w:rsid w:val="007F7B39"/>
    <w:rsid w:val="0080042E"/>
    <w:rsid w:val="0080064F"/>
    <w:rsid w:val="00800B1D"/>
    <w:rsid w:val="00800C8C"/>
    <w:rsid w:val="00802419"/>
    <w:rsid w:val="008035C7"/>
    <w:rsid w:val="008047ED"/>
    <w:rsid w:val="00804B1A"/>
    <w:rsid w:val="00805C51"/>
    <w:rsid w:val="00806515"/>
    <w:rsid w:val="00806844"/>
    <w:rsid w:val="008068F4"/>
    <w:rsid w:val="00806971"/>
    <w:rsid w:val="00807180"/>
    <w:rsid w:val="008103DF"/>
    <w:rsid w:val="008107E0"/>
    <w:rsid w:val="00811009"/>
    <w:rsid w:val="00811423"/>
    <w:rsid w:val="0081149C"/>
    <w:rsid w:val="0081314B"/>
    <w:rsid w:val="008138EB"/>
    <w:rsid w:val="0081390B"/>
    <w:rsid w:val="00813BFC"/>
    <w:rsid w:val="00814913"/>
    <w:rsid w:val="00814B06"/>
    <w:rsid w:val="0081517D"/>
    <w:rsid w:val="008151B9"/>
    <w:rsid w:val="008169FE"/>
    <w:rsid w:val="00816D0B"/>
    <w:rsid w:val="00817009"/>
    <w:rsid w:val="00820656"/>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2918"/>
    <w:rsid w:val="00832F8A"/>
    <w:rsid w:val="00833DD4"/>
    <w:rsid w:val="00834214"/>
    <w:rsid w:val="0083479B"/>
    <w:rsid w:val="00835373"/>
    <w:rsid w:val="00835861"/>
    <w:rsid w:val="00835BCB"/>
    <w:rsid w:val="00836224"/>
    <w:rsid w:val="00836467"/>
    <w:rsid w:val="00837B44"/>
    <w:rsid w:val="008402E0"/>
    <w:rsid w:val="00840373"/>
    <w:rsid w:val="008403AA"/>
    <w:rsid w:val="00840616"/>
    <w:rsid w:val="00840789"/>
    <w:rsid w:val="00840E66"/>
    <w:rsid w:val="008414F6"/>
    <w:rsid w:val="00841616"/>
    <w:rsid w:val="00841864"/>
    <w:rsid w:val="00841CA9"/>
    <w:rsid w:val="0084304B"/>
    <w:rsid w:val="00843E2B"/>
    <w:rsid w:val="00844125"/>
    <w:rsid w:val="00845465"/>
    <w:rsid w:val="00845AC8"/>
    <w:rsid w:val="00845B1A"/>
    <w:rsid w:val="008460F6"/>
    <w:rsid w:val="00846266"/>
    <w:rsid w:val="008464E1"/>
    <w:rsid w:val="00846933"/>
    <w:rsid w:val="00846AE3"/>
    <w:rsid w:val="00846CBD"/>
    <w:rsid w:val="008471E3"/>
    <w:rsid w:val="00847F16"/>
    <w:rsid w:val="008501A2"/>
    <w:rsid w:val="00850329"/>
    <w:rsid w:val="00850764"/>
    <w:rsid w:val="00851F74"/>
    <w:rsid w:val="00853678"/>
    <w:rsid w:val="00853B40"/>
    <w:rsid w:val="008541D0"/>
    <w:rsid w:val="00854341"/>
    <w:rsid w:val="0085434A"/>
    <w:rsid w:val="0085593B"/>
    <w:rsid w:val="00855CF9"/>
    <w:rsid w:val="00855E39"/>
    <w:rsid w:val="00855EA8"/>
    <w:rsid w:val="008565F2"/>
    <w:rsid w:val="00856817"/>
    <w:rsid w:val="00856F93"/>
    <w:rsid w:val="00856F9B"/>
    <w:rsid w:val="0085718E"/>
    <w:rsid w:val="008573D9"/>
    <w:rsid w:val="00857456"/>
    <w:rsid w:val="00857D64"/>
    <w:rsid w:val="0086048E"/>
    <w:rsid w:val="00861630"/>
    <w:rsid w:val="0086173A"/>
    <w:rsid w:val="00861772"/>
    <w:rsid w:val="00861EB9"/>
    <w:rsid w:val="008630E9"/>
    <w:rsid w:val="00863F19"/>
    <w:rsid w:val="008640C5"/>
    <w:rsid w:val="00864276"/>
    <w:rsid w:val="00864550"/>
    <w:rsid w:val="00864C5E"/>
    <w:rsid w:val="00870254"/>
    <w:rsid w:val="00870D44"/>
    <w:rsid w:val="00871124"/>
    <w:rsid w:val="008724A4"/>
    <w:rsid w:val="0087261C"/>
    <w:rsid w:val="0087339A"/>
    <w:rsid w:val="00873E0F"/>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745"/>
    <w:rsid w:val="00882BB0"/>
    <w:rsid w:val="00883092"/>
    <w:rsid w:val="008849BA"/>
    <w:rsid w:val="008854BE"/>
    <w:rsid w:val="00885578"/>
    <w:rsid w:val="008863F5"/>
    <w:rsid w:val="00887E30"/>
    <w:rsid w:val="00887E37"/>
    <w:rsid w:val="00890B6E"/>
    <w:rsid w:val="00890E68"/>
    <w:rsid w:val="008913F9"/>
    <w:rsid w:val="00892015"/>
    <w:rsid w:val="00892147"/>
    <w:rsid w:val="00893280"/>
    <w:rsid w:val="00893BA8"/>
    <w:rsid w:val="008942F2"/>
    <w:rsid w:val="00894771"/>
    <w:rsid w:val="00895DE2"/>
    <w:rsid w:val="0089649C"/>
    <w:rsid w:val="00896CD2"/>
    <w:rsid w:val="00896FCB"/>
    <w:rsid w:val="008972B4"/>
    <w:rsid w:val="008A0B73"/>
    <w:rsid w:val="008A10E5"/>
    <w:rsid w:val="008A1161"/>
    <w:rsid w:val="008A2474"/>
    <w:rsid w:val="008A32E0"/>
    <w:rsid w:val="008A3A9E"/>
    <w:rsid w:val="008A3C3A"/>
    <w:rsid w:val="008A3CB8"/>
    <w:rsid w:val="008A4558"/>
    <w:rsid w:val="008A47A9"/>
    <w:rsid w:val="008A56FF"/>
    <w:rsid w:val="008A5B9D"/>
    <w:rsid w:val="008A62B0"/>
    <w:rsid w:val="008A6553"/>
    <w:rsid w:val="008A7934"/>
    <w:rsid w:val="008A7C5F"/>
    <w:rsid w:val="008B1C36"/>
    <w:rsid w:val="008B24F0"/>
    <w:rsid w:val="008B28EB"/>
    <w:rsid w:val="008B3CA6"/>
    <w:rsid w:val="008B3F70"/>
    <w:rsid w:val="008B45A4"/>
    <w:rsid w:val="008B5167"/>
    <w:rsid w:val="008B518A"/>
    <w:rsid w:val="008B65CC"/>
    <w:rsid w:val="008B6C83"/>
    <w:rsid w:val="008B715A"/>
    <w:rsid w:val="008B7A2B"/>
    <w:rsid w:val="008B7C41"/>
    <w:rsid w:val="008C0B48"/>
    <w:rsid w:val="008C0D1E"/>
    <w:rsid w:val="008C1069"/>
    <w:rsid w:val="008C234B"/>
    <w:rsid w:val="008C2E16"/>
    <w:rsid w:val="008C2EFD"/>
    <w:rsid w:val="008C3027"/>
    <w:rsid w:val="008C45BA"/>
    <w:rsid w:val="008C57B8"/>
    <w:rsid w:val="008C6245"/>
    <w:rsid w:val="008C64F7"/>
    <w:rsid w:val="008C72E5"/>
    <w:rsid w:val="008C7ABA"/>
    <w:rsid w:val="008C7D92"/>
    <w:rsid w:val="008D0629"/>
    <w:rsid w:val="008D0A56"/>
    <w:rsid w:val="008D16EC"/>
    <w:rsid w:val="008D1826"/>
    <w:rsid w:val="008D18C7"/>
    <w:rsid w:val="008D1FCB"/>
    <w:rsid w:val="008D2744"/>
    <w:rsid w:val="008D363C"/>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1514"/>
    <w:rsid w:val="008F15CB"/>
    <w:rsid w:val="008F235D"/>
    <w:rsid w:val="008F2554"/>
    <w:rsid w:val="008F3A46"/>
    <w:rsid w:val="008F41D5"/>
    <w:rsid w:val="008F65D8"/>
    <w:rsid w:val="008F6A66"/>
    <w:rsid w:val="008F72D9"/>
    <w:rsid w:val="0090001A"/>
    <w:rsid w:val="00901E2A"/>
    <w:rsid w:val="00901FEB"/>
    <w:rsid w:val="00902E33"/>
    <w:rsid w:val="00902F34"/>
    <w:rsid w:val="009037CF"/>
    <w:rsid w:val="009043F2"/>
    <w:rsid w:val="009045C9"/>
    <w:rsid w:val="009053EF"/>
    <w:rsid w:val="00905C85"/>
    <w:rsid w:val="00907347"/>
    <w:rsid w:val="00913F24"/>
    <w:rsid w:val="00914B41"/>
    <w:rsid w:val="009153B5"/>
    <w:rsid w:val="009174AB"/>
    <w:rsid w:val="009176C7"/>
    <w:rsid w:val="00917D95"/>
    <w:rsid w:val="009200BD"/>
    <w:rsid w:val="00920540"/>
    <w:rsid w:val="009205FD"/>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7B8"/>
    <w:rsid w:val="0093438A"/>
    <w:rsid w:val="00936331"/>
    <w:rsid w:val="0093697C"/>
    <w:rsid w:val="009402F6"/>
    <w:rsid w:val="00940933"/>
    <w:rsid w:val="009412FF"/>
    <w:rsid w:val="0094147E"/>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50951"/>
    <w:rsid w:val="0095099E"/>
    <w:rsid w:val="00951BCE"/>
    <w:rsid w:val="009525E4"/>
    <w:rsid w:val="009526C1"/>
    <w:rsid w:val="00952CEC"/>
    <w:rsid w:val="00953DA4"/>
    <w:rsid w:val="00954441"/>
    <w:rsid w:val="00954C14"/>
    <w:rsid w:val="00954D31"/>
    <w:rsid w:val="00954FED"/>
    <w:rsid w:val="0095506F"/>
    <w:rsid w:val="009561C8"/>
    <w:rsid w:val="00956DD7"/>
    <w:rsid w:val="009570CF"/>
    <w:rsid w:val="00960D03"/>
    <w:rsid w:val="00962267"/>
    <w:rsid w:val="009625B0"/>
    <w:rsid w:val="00963228"/>
    <w:rsid w:val="009633BD"/>
    <w:rsid w:val="009637D0"/>
    <w:rsid w:val="00963F60"/>
    <w:rsid w:val="00964B3F"/>
    <w:rsid w:val="00964BA3"/>
    <w:rsid w:val="00966251"/>
    <w:rsid w:val="009667CA"/>
    <w:rsid w:val="009677FC"/>
    <w:rsid w:val="0097161D"/>
    <w:rsid w:val="009742D9"/>
    <w:rsid w:val="009754B1"/>
    <w:rsid w:val="00976339"/>
    <w:rsid w:val="00977F18"/>
    <w:rsid w:val="009804E3"/>
    <w:rsid w:val="00980EB8"/>
    <w:rsid w:val="00981279"/>
    <w:rsid w:val="0098330F"/>
    <w:rsid w:val="009834EA"/>
    <w:rsid w:val="00983983"/>
    <w:rsid w:val="00983FE9"/>
    <w:rsid w:val="00985351"/>
    <w:rsid w:val="00986591"/>
    <w:rsid w:val="009873DE"/>
    <w:rsid w:val="00990019"/>
    <w:rsid w:val="00990971"/>
    <w:rsid w:val="00991161"/>
    <w:rsid w:val="009916A7"/>
    <w:rsid w:val="00993D22"/>
    <w:rsid w:val="00994385"/>
    <w:rsid w:val="009957F0"/>
    <w:rsid w:val="00996063"/>
    <w:rsid w:val="009964EB"/>
    <w:rsid w:val="00997988"/>
    <w:rsid w:val="009A07C3"/>
    <w:rsid w:val="009A12BC"/>
    <w:rsid w:val="009A15F1"/>
    <w:rsid w:val="009A3DCD"/>
    <w:rsid w:val="009A474B"/>
    <w:rsid w:val="009A4972"/>
    <w:rsid w:val="009A5842"/>
    <w:rsid w:val="009A70F2"/>
    <w:rsid w:val="009A7905"/>
    <w:rsid w:val="009A7917"/>
    <w:rsid w:val="009A7D9F"/>
    <w:rsid w:val="009B01E5"/>
    <w:rsid w:val="009B17A1"/>
    <w:rsid w:val="009B1929"/>
    <w:rsid w:val="009B24BC"/>
    <w:rsid w:val="009B2CA8"/>
    <w:rsid w:val="009B3194"/>
    <w:rsid w:val="009B39B8"/>
    <w:rsid w:val="009B41F9"/>
    <w:rsid w:val="009B519C"/>
    <w:rsid w:val="009B52D3"/>
    <w:rsid w:val="009B6589"/>
    <w:rsid w:val="009B76F1"/>
    <w:rsid w:val="009B78C8"/>
    <w:rsid w:val="009C0055"/>
    <w:rsid w:val="009C0148"/>
    <w:rsid w:val="009C1AFD"/>
    <w:rsid w:val="009C281D"/>
    <w:rsid w:val="009C33D2"/>
    <w:rsid w:val="009C42E3"/>
    <w:rsid w:val="009C522D"/>
    <w:rsid w:val="009C5CCB"/>
    <w:rsid w:val="009C5EB4"/>
    <w:rsid w:val="009C6373"/>
    <w:rsid w:val="009C6CF4"/>
    <w:rsid w:val="009C7211"/>
    <w:rsid w:val="009C7E0F"/>
    <w:rsid w:val="009D0004"/>
    <w:rsid w:val="009D0A6E"/>
    <w:rsid w:val="009D0F02"/>
    <w:rsid w:val="009D122D"/>
    <w:rsid w:val="009D2272"/>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FD2"/>
    <w:rsid w:val="009E1501"/>
    <w:rsid w:val="009E23CB"/>
    <w:rsid w:val="009E2D6C"/>
    <w:rsid w:val="009E3583"/>
    <w:rsid w:val="009E38D0"/>
    <w:rsid w:val="009E3C9E"/>
    <w:rsid w:val="009E4AC0"/>
    <w:rsid w:val="009E60CE"/>
    <w:rsid w:val="009E61F0"/>
    <w:rsid w:val="009E6492"/>
    <w:rsid w:val="009E761A"/>
    <w:rsid w:val="009E7892"/>
    <w:rsid w:val="009F0264"/>
    <w:rsid w:val="009F0E50"/>
    <w:rsid w:val="009F1768"/>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349A"/>
    <w:rsid w:val="00A139A4"/>
    <w:rsid w:val="00A14420"/>
    <w:rsid w:val="00A14599"/>
    <w:rsid w:val="00A145E9"/>
    <w:rsid w:val="00A147A1"/>
    <w:rsid w:val="00A1525E"/>
    <w:rsid w:val="00A16541"/>
    <w:rsid w:val="00A1662E"/>
    <w:rsid w:val="00A1676B"/>
    <w:rsid w:val="00A16797"/>
    <w:rsid w:val="00A16BC8"/>
    <w:rsid w:val="00A16C7B"/>
    <w:rsid w:val="00A1761A"/>
    <w:rsid w:val="00A17EE6"/>
    <w:rsid w:val="00A20353"/>
    <w:rsid w:val="00A20577"/>
    <w:rsid w:val="00A20A7C"/>
    <w:rsid w:val="00A20FEF"/>
    <w:rsid w:val="00A21C4A"/>
    <w:rsid w:val="00A21FE9"/>
    <w:rsid w:val="00A2294C"/>
    <w:rsid w:val="00A22963"/>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362A"/>
    <w:rsid w:val="00A33DFE"/>
    <w:rsid w:val="00A340F9"/>
    <w:rsid w:val="00A34A66"/>
    <w:rsid w:val="00A34AAD"/>
    <w:rsid w:val="00A34AF9"/>
    <w:rsid w:val="00A3533A"/>
    <w:rsid w:val="00A360F7"/>
    <w:rsid w:val="00A369CB"/>
    <w:rsid w:val="00A40436"/>
    <w:rsid w:val="00A416D4"/>
    <w:rsid w:val="00A41774"/>
    <w:rsid w:val="00A41873"/>
    <w:rsid w:val="00A419BC"/>
    <w:rsid w:val="00A41F04"/>
    <w:rsid w:val="00A420B7"/>
    <w:rsid w:val="00A4299F"/>
    <w:rsid w:val="00A443E2"/>
    <w:rsid w:val="00A4457E"/>
    <w:rsid w:val="00A448A9"/>
    <w:rsid w:val="00A44AAE"/>
    <w:rsid w:val="00A45B98"/>
    <w:rsid w:val="00A45F41"/>
    <w:rsid w:val="00A4706F"/>
    <w:rsid w:val="00A470BA"/>
    <w:rsid w:val="00A4762F"/>
    <w:rsid w:val="00A51435"/>
    <w:rsid w:val="00A5201B"/>
    <w:rsid w:val="00A52642"/>
    <w:rsid w:val="00A52FA2"/>
    <w:rsid w:val="00A53242"/>
    <w:rsid w:val="00A53B36"/>
    <w:rsid w:val="00A53F3D"/>
    <w:rsid w:val="00A54146"/>
    <w:rsid w:val="00A54177"/>
    <w:rsid w:val="00A55D60"/>
    <w:rsid w:val="00A55F23"/>
    <w:rsid w:val="00A60157"/>
    <w:rsid w:val="00A6053E"/>
    <w:rsid w:val="00A61195"/>
    <w:rsid w:val="00A61DD9"/>
    <w:rsid w:val="00A61E73"/>
    <w:rsid w:val="00A62392"/>
    <w:rsid w:val="00A63953"/>
    <w:rsid w:val="00A63D41"/>
    <w:rsid w:val="00A63E34"/>
    <w:rsid w:val="00A64034"/>
    <w:rsid w:val="00A6434A"/>
    <w:rsid w:val="00A647FF"/>
    <w:rsid w:val="00A6613B"/>
    <w:rsid w:val="00A662AB"/>
    <w:rsid w:val="00A67DAD"/>
    <w:rsid w:val="00A67DBC"/>
    <w:rsid w:val="00A724EC"/>
    <w:rsid w:val="00A7287E"/>
    <w:rsid w:val="00A7454A"/>
    <w:rsid w:val="00A764F5"/>
    <w:rsid w:val="00A77940"/>
    <w:rsid w:val="00A77FEA"/>
    <w:rsid w:val="00A80250"/>
    <w:rsid w:val="00A8033F"/>
    <w:rsid w:val="00A80882"/>
    <w:rsid w:val="00A8088C"/>
    <w:rsid w:val="00A8088D"/>
    <w:rsid w:val="00A81897"/>
    <w:rsid w:val="00A81CF8"/>
    <w:rsid w:val="00A81E4A"/>
    <w:rsid w:val="00A82CCE"/>
    <w:rsid w:val="00A82E68"/>
    <w:rsid w:val="00A837A8"/>
    <w:rsid w:val="00A85349"/>
    <w:rsid w:val="00A85AA1"/>
    <w:rsid w:val="00A862FC"/>
    <w:rsid w:val="00A865AF"/>
    <w:rsid w:val="00A872C4"/>
    <w:rsid w:val="00A87A17"/>
    <w:rsid w:val="00A87EBA"/>
    <w:rsid w:val="00A905E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BAB"/>
    <w:rsid w:val="00A96C13"/>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F92"/>
    <w:rsid w:val="00AC5028"/>
    <w:rsid w:val="00AC5ECE"/>
    <w:rsid w:val="00AC660C"/>
    <w:rsid w:val="00AC6AFB"/>
    <w:rsid w:val="00AC6C46"/>
    <w:rsid w:val="00AC750B"/>
    <w:rsid w:val="00AC7707"/>
    <w:rsid w:val="00AD0CE7"/>
    <w:rsid w:val="00AD0F62"/>
    <w:rsid w:val="00AD1533"/>
    <w:rsid w:val="00AD1556"/>
    <w:rsid w:val="00AD24C9"/>
    <w:rsid w:val="00AD2D65"/>
    <w:rsid w:val="00AD40B6"/>
    <w:rsid w:val="00AD48F6"/>
    <w:rsid w:val="00AD4D7C"/>
    <w:rsid w:val="00AD5C47"/>
    <w:rsid w:val="00AD5D59"/>
    <w:rsid w:val="00AD5E78"/>
    <w:rsid w:val="00AD647F"/>
    <w:rsid w:val="00AD6E4A"/>
    <w:rsid w:val="00AD7079"/>
    <w:rsid w:val="00AD7106"/>
    <w:rsid w:val="00AE0295"/>
    <w:rsid w:val="00AE17FC"/>
    <w:rsid w:val="00AE1944"/>
    <w:rsid w:val="00AE1A54"/>
    <w:rsid w:val="00AE2BC1"/>
    <w:rsid w:val="00AE3D4E"/>
    <w:rsid w:val="00AE500B"/>
    <w:rsid w:val="00AE6224"/>
    <w:rsid w:val="00AE64AE"/>
    <w:rsid w:val="00AE6B86"/>
    <w:rsid w:val="00AE7CE8"/>
    <w:rsid w:val="00AF0012"/>
    <w:rsid w:val="00AF0987"/>
    <w:rsid w:val="00AF0C83"/>
    <w:rsid w:val="00AF19B9"/>
    <w:rsid w:val="00AF2C1B"/>
    <w:rsid w:val="00AF2DE9"/>
    <w:rsid w:val="00AF2EBB"/>
    <w:rsid w:val="00AF312F"/>
    <w:rsid w:val="00AF34AC"/>
    <w:rsid w:val="00AF5963"/>
    <w:rsid w:val="00AF6459"/>
    <w:rsid w:val="00AF6E49"/>
    <w:rsid w:val="00AF7334"/>
    <w:rsid w:val="00AF7ED9"/>
    <w:rsid w:val="00AF7F32"/>
    <w:rsid w:val="00B004C5"/>
    <w:rsid w:val="00B007DF"/>
    <w:rsid w:val="00B010A3"/>
    <w:rsid w:val="00B0172F"/>
    <w:rsid w:val="00B03008"/>
    <w:rsid w:val="00B0370A"/>
    <w:rsid w:val="00B03BD6"/>
    <w:rsid w:val="00B03C3B"/>
    <w:rsid w:val="00B03F33"/>
    <w:rsid w:val="00B04C57"/>
    <w:rsid w:val="00B04DE1"/>
    <w:rsid w:val="00B0656F"/>
    <w:rsid w:val="00B06D5C"/>
    <w:rsid w:val="00B10CA0"/>
    <w:rsid w:val="00B1210F"/>
    <w:rsid w:val="00B1318E"/>
    <w:rsid w:val="00B13BD0"/>
    <w:rsid w:val="00B13C13"/>
    <w:rsid w:val="00B13DFC"/>
    <w:rsid w:val="00B13F6D"/>
    <w:rsid w:val="00B13F74"/>
    <w:rsid w:val="00B14780"/>
    <w:rsid w:val="00B14E8C"/>
    <w:rsid w:val="00B15309"/>
    <w:rsid w:val="00B17595"/>
    <w:rsid w:val="00B20D80"/>
    <w:rsid w:val="00B21058"/>
    <w:rsid w:val="00B2130A"/>
    <w:rsid w:val="00B21E14"/>
    <w:rsid w:val="00B227C3"/>
    <w:rsid w:val="00B22C9A"/>
    <w:rsid w:val="00B230D8"/>
    <w:rsid w:val="00B2330E"/>
    <w:rsid w:val="00B2382E"/>
    <w:rsid w:val="00B243AE"/>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7BD"/>
    <w:rsid w:val="00B44776"/>
    <w:rsid w:val="00B4533C"/>
    <w:rsid w:val="00B4628B"/>
    <w:rsid w:val="00B46686"/>
    <w:rsid w:val="00B466E6"/>
    <w:rsid w:val="00B471A1"/>
    <w:rsid w:val="00B47C64"/>
    <w:rsid w:val="00B50CFF"/>
    <w:rsid w:val="00B51006"/>
    <w:rsid w:val="00B511BF"/>
    <w:rsid w:val="00B5207E"/>
    <w:rsid w:val="00B520B2"/>
    <w:rsid w:val="00B5225D"/>
    <w:rsid w:val="00B53068"/>
    <w:rsid w:val="00B538C6"/>
    <w:rsid w:val="00B53ADB"/>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2324"/>
    <w:rsid w:val="00B6561F"/>
    <w:rsid w:val="00B658A3"/>
    <w:rsid w:val="00B65A81"/>
    <w:rsid w:val="00B65E53"/>
    <w:rsid w:val="00B65F97"/>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70E4"/>
    <w:rsid w:val="00B77498"/>
    <w:rsid w:val="00B777DF"/>
    <w:rsid w:val="00B779A2"/>
    <w:rsid w:val="00B81819"/>
    <w:rsid w:val="00B81A14"/>
    <w:rsid w:val="00B82818"/>
    <w:rsid w:val="00B82822"/>
    <w:rsid w:val="00B82A3C"/>
    <w:rsid w:val="00B83207"/>
    <w:rsid w:val="00B83BFB"/>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641B"/>
    <w:rsid w:val="00B97062"/>
    <w:rsid w:val="00B97F83"/>
    <w:rsid w:val="00BA00BD"/>
    <w:rsid w:val="00BA015C"/>
    <w:rsid w:val="00BA0269"/>
    <w:rsid w:val="00BA02D1"/>
    <w:rsid w:val="00BA1E1B"/>
    <w:rsid w:val="00BA23FC"/>
    <w:rsid w:val="00BA27F7"/>
    <w:rsid w:val="00BA28AB"/>
    <w:rsid w:val="00BA3A19"/>
    <w:rsid w:val="00BA454B"/>
    <w:rsid w:val="00BA4BDE"/>
    <w:rsid w:val="00BA4CC3"/>
    <w:rsid w:val="00BA56DD"/>
    <w:rsid w:val="00BA59F7"/>
    <w:rsid w:val="00BA6B2E"/>
    <w:rsid w:val="00BA7272"/>
    <w:rsid w:val="00BA763A"/>
    <w:rsid w:val="00BA7FE8"/>
    <w:rsid w:val="00BB01E5"/>
    <w:rsid w:val="00BB0276"/>
    <w:rsid w:val="00BB06C8"/>
    <w:rsid w:val="00BB1057"/>
    <w:rsid w:val="00BB11F4"/>
    <w:rsid w:val="00BB1991"/>
    <w:rsid w:val="00BB231B"/>
    <w:rsid w:val="00BB3567"/>
    <w:rsid w:val="00BB5193"/>
    <w:rsid w:val="00BB5577"/>
    <w:rsid w:val="00BB55F1"/>
    <w:rsid w:val="00BB57E4"/>
    <w:rsid w:val="00BB5952"/>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7859"/>
    <w:rsid w:val="00BD0D68"/>
    <w:rsid w:val="00BD1427"/>
    <w:rsid w:val="00BD16EE"/>
    <w:rsid w:val="00BD17A9"/>
    <w:rsid w:val="00BD1C27"/>
    <w:rsid w:val="00BD27FA"/>
    <w:rsid w:val="00BD2CE0"/>
    <w:rsid w:val="00BD2F1A"/>
    <w:rsid w:val="00BD3752"/>
    <w:rsid w:val="00BD41C1"/>
    <w:rsid w:val="00BD4254"/>
    <w:rsid w:val="00BD4A19"/>
    <w:rsid w:val="00BD4F64"/>
    <w:rsid w:val="00BD54AC"/>
    <w:rsid w:val="00BD55A2"/>
    <w:rsid w:val="00BD6C7E"/>
    <w:rsid w:val="00BD6DE6"/>
    <w:rsid w:val="00BD76DC"/>
    <w:rsid w:val="00BD7C48"/>
    <w:rsid w:val="00BE12B4"/>
    <w:rsid w:val="00BE2368"/>
    <w:rsid w:val="00BE5468"/>
    <w:rsid w:val="00BE5AD3"/>
    <w:rsid w:val="00BE5CC0"/>
    <w:rsid w:val="00BE5F9E"/>
    <w:rsid w:val="00BE6EC2"/>
    <w:rsid w:val="00BE7C06"/>
    <w:rsid w:val="00BF04AE"/>
    <w:rsid w:val="00BF04C5"/>
    <w:rsid w:val="00BF175F"/>
    <w:rsid w:val="00BF1C45"/>
    <w:rsid w:val="00BF2051"/>
    <w:rsid w:val="00BF2CC1"/>
    <w:rsid w:val="00BF2CD2"/>
    <w:rsid w:val="00BF2CE9"/>
    <w:rsid w:val="00BF4E5E"/>
    <w:rsid w:val="00BF5AD8"/>
    <w:rsid w:val="00BF6AA1"/>
    <w:rsid w:val="00C01819"/>
    <w:rsid w:val="00C01F16"/>
    <w:rsid w:val="00C02052"/>
    <w:rsid w:val="00C02F6B"/>
    <w:rsid w:val="00C03418"/>
    <w:rsid w:val="00C0341C"/>
    <w:rsid w:val="00C03510"/>
    <w:rsid w:val="00C03961"/>
    <w:rsid w:val="00C04924"/>
    <w:rsid w:val="00C04FEF"/>
    <w:rsid w:val="00C05DA5"/>
    <w:rsid w:val="00C0645D"/>
    <w:rsid w:val="00C105D4"/>
    <w:rsid w:val="00C11845"/>
    <w:rsid w:val="00C12706"/>
    <w:rsid w:val="00C13453"/>
    <w:rsid w:val="00C139A9"/>
    <w:rsid w:val="00C14D67"/>
    <w:rsid w:val="00C15130"/>
    <w:rsid w:val="00C15150"/>
    <w:rsid w:val="00C15328"/>
    <w:rsid w:val="00C15F5B"/>
    <w:rsid w:val="00C16054"/>
    <w:rsid w:val="00C16743"/>
    <w:rsid w:val="00C16CB8"/>
    <w:rsid w:val="00C17BCB"/>
    <w:rsid w:val="00C17CF1"/>
    <w:rsid w:val="00C215AE"/>
    <w:rsid w:val="00C230E8"/>
    <w:rsid w:val="00C23441"/>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4B87"/>
    <w:rsid w:val="00C55219"/>
    <w:rsid w:val="00C55EDC"/>
    <w:rsid w:val="00C560B5"/>
    <w:rsid w:val="00C56D58"/>
    <w:rsid w:val="00C57F45"/>
    <w:rsid w:val="00C620F3"/>
    <w:rsid w:val="00C6299E"/>
    <w:rsid w:val="00C63D7B"/>
    <w:rsid w:val="00C64CEC"/>
    <w:rsid w:val="00C65DE6"/>
    <w:rsid w:val="00C660E7"/>
    <w:rsid w:val="00C661C1"/>
    <w:rsid w:val="00C67665"/>
    <w:rsid w:val="00C6794E"/>
    <w:rsid w:val="00C67A86"/>
    <w:rsid w:val="00C67B19"/>
    <w:rsid w:val="00C723BF"/>
    <w:rsid w:val="00C727E0"/>
    <w:rsid w:val="00C734C7"/>
    <w:rsid w:val="00C741C2"/>
    <w:rsid w:val="00C74548"/>
    <w:rsid w:val="00C745DC"/>
    <w:rsid w:val="00C74E01"/>
    <w:rsid w:val="00C74F06"/>
    <w:rsid w:val="00C75D1F"/>
    <w:rsid w:val="00C76322"/>
    <w:rsid w:val="00C76BCC"/>
    <w:rsid w:val="00C771B2"/>
    <w:rsid w:val="00C7753D"/>
    <w:rsid w:val="00C77AB5"/>
    <w:rsid w:val="00C805E9"/>
    <w:rsid w:val="00C80B37"/>
    <w:rsid w:val="00C811D1"/>
    <w:rsid w:val="00C81EDC"/>
    <w:rsid w:val="00C83949"/>
    <w:rsid w:val="00C84972"/>
    <w:rsid w:val="00C8580F"/>
    <w:rsid w:val="00C85A58"/>
    <w:rsid w:val="00C85FFF"/>
    <w:rsid w:val="00C874A3"/>
    <w:rsid w:val="00C87D88"/>
    <w:rsid w:val="00C91CF1"/>
    <w:rsid w:val="00C9433E"/>
    <w:rsid w:val="00C948AD"/>
    <w:rsid w:val="00C95120"/>
    <w:rsid w:val="00C955EF"/>
    <w:rsid w:val="00C95D63"/>
    <w:rsid w:val="00C9615F"/>
    <w:rsid w:val="00CA04D7"/>
    <w:rsid w:val="00CA165A"/>
    <w:rsid w:val="00CA287C"/>
    <w:rsid w:val="00CA2FD3"/>
    <w:rsid w:val="00CA4056"/>
    <w:rsid w:val="00CA5E8D"/>
    <w:rsid w:val="00CA7ADC"/>
    <w:rsid w:val="00CB0073"/>
    <w:rsid w:val="00CB0623"/>
    <w:rsid w:val="00CB10A1"/>
    <w:rsid w:val="00CB158C"/>
    <w:rsid w:val="00CB2031"/>
    <w:rsid w:val="00CB3030"/>
    <w:rsid w:val="00CB323D"/>
    <w:rsid w:val="00CB3663"/>
    <w:rsid w:val="00CB3931"/>
    <w:rsid w:val="00CB41B3"/>
    <w:rsid w:val="00CB4697"/>
    <w:rsid w:val="00CB4ADD"/>
    <w:rsid w:val="00CB5240"/>
    <w:rsid w:val="00CB6991"/>
    <w:rsid w:val="00CB6A60"/>
    <w:rsid w:val="00CB6AD5"/>
    <w:rsid w:val="00CB7065"/>
    <w:rsid w:val="00CB7961"/>
    <w:rsid w:val="00CC08CA"/>
    <w:rsid w:val="00CC118F"/>
    <w:rsid w:val="00CC1ED3"/>
    <w:rsid w:val="00CC24C9"/>
    <w:rsid w:val="00CC2BE0"/>
    <w:rsid w:val="00CC2D85"/>
    <w:rsid w:val="00CC2FB2"/>
    <w:rsid w:val="00CC3D7E"/>
    <w:rsid w:val="00CC41DC"/>
    <w:rsid w:val="00CC4979"/>
    <w:rsid w:val="00CC4ABD"/>
    <w:rsid w:val="00CC4AE1"/>
    <w:rsid w:val="00CC6C3E"/>
    <w:rsid w:val="00CC77DB"/>
    <w:rsid w:val="00CC7AA4"/>
    <w:rsid w:val="00CC7DA6"/>
    <w:rsid w:val="00CD0712"/>
    <w:rsid w:val="00CD09E6"/>
    <w:rsid w:val="00CD1693"/>
    <w:rsid w:val="00CD1C98"/>
    <w:rsid w:val="00CD2A94"/>
    <w:rsid w:val="00CD3684"/>
    <w:rsid w:val="00CD40E6"/>
    <w:rsid w:val="00CD584B"/>
    <w:rsid w:val="00CD64AA"/>
    <w:rsid w:val="00CE06BF"/>
    <w:rsid w:val="00CE084A"/>
    <w:rsid w:val="00CE1508"/>
    <w:rsid w:val="00CE17C6"/>
    <w:rsid w:val="00CE2893"/>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D03"/>
    <w:rsid w:val="00CF2304"/>
    <w:rsid w:val="00CF23DF"/>
    <w:rsid w:val="00CF28D1"/>
    <w:rsid w:val="00CF2A6F"/>
    <w:rsid w:val="00CF3066"/>
    <w:rsid w:val="00CF3651"/>
    <w:rsid w:val="00CF3B60"/>
    <w:rsid w:val="00CF4BF3"/>
    <w:rsid w:val="00CF4F37"/>
    <w:rsid w:val="00CF5D47"/>
    <w:rsid w:val="00CF64A6"/>
    <w:rsid w:val="00CF6D1E"/>
    <w:rsid w:val="00CF7076"/>
    <w:rsid w:val="00D00333"/>
    <w:rsid w:val="00D019E7"/>
    <w:rsid w:val="00D03961"/>
    <w:rsid w:val="00D03D23"/>
    <w:rsid w:val="00D03D72"/>
    <w:rsid w:val="00D03EEA"/>
    <w:rsid w:val="00D04186"/>
    <w:rsid w:val="00D04521"/>
    <w:rsid w:val="00D053E2"/>
    <w:rsid w:val="00D053F2"/>
    <w:rsid w:val="00D05480"/>
    <w:rsid w:val="00D057E6"/>
    <w:rsid w:val="00D058A7"/>
    <w:rsid w:val="00D05D43"/>
    <w:rsid w:val="00D062A7"/>
    <w:rsid w:val="00D07233"/>
    <w:rsid w:val="00D07932"/>
    <w:rsid w:val="00D07A69"/>
    <w:rsid w:val="00D07FD1"/>
    <w:rsid w:val="00D1076F"/>
    <w:rsid w:val="00D10949"/>
    <w:rsid w:val="00D1182E"/>
    <w:rsid w:val="00D12178"/>
    <w:rsid w:val="00D12EFA"/>
    <w:rsid w:val="00D134E1"/>
    <w:rsid w:val="00D14579"/>
    <w:rsid w:val="00D14E18"/>
    <w:rsid w:val="00D15579"/>
    <w:rsid w:val="00D15ADA"/>
    <w:rsid w:val="00D15B38"/>
    <w:rsid w:val="00D167DA"/>
    <w:rsid w:val="00D16B6B"/>
    <w:rsid w:val="00D2033E"/>
    <w:rsid w:val="00D20B56"/>
    <w:rsid w:val="00D218A2"/>
    <w:rsid w:val="00D22165"/>
    <w:rsid w:val="00D23266"/>
    <w:rsid w:val="00D25773"/>
    <w:rsid w:val="00D26760"/>
    <w:rsid w:val="00D2794C"/>
    <w:rsid w:val="00D27B16"/>
    <w:rsid w:val="00D27F1C"/>
    <w:rsid w:val="00D305FF"/>
    <w:rsid w:val="00D31847"/>
    <w:rsid w:val="00D31A86"/>
    <w:rsid w:val="00D31CA9"/>
    <w:rsid w:val="00D327B3"/>
    <w:rsid w:val="00D331CE"/>
    <w:rsid w:val="00D341F6"/>
    <w:rsid w:val="00D344FC"/>
    <w:rsid w:val="00D358D0"/>
    <w:rsid w:val="00D35EAF"/>
    <w:rsid w:val="00D3702D"/>
    <w:rsid w:val="00D3762C"/>
    <w:rsid w:val="00D40044"/>
    <w:rsid w:val="00D40214"/>
    <w:rsid w:val="00D40B0C"/>
    <w:rsid w:val="00D4103F"/>
    <w:rsid w:val="00D41655"/>
    <w:rsid w:val="00D41851"/>
    <w:rsid w:val="00D43B63"/>
    <w:rsid w:val="00D45137"/>
    <w:rsid w:val="00D452EB"/>
    <w:rsid w:val="00D460C6"/>
    <w:rsid w:val="00D4689F"/>
    <w:rsid w:val="00D47ACC"/>
    <w:rsid w:val="00D50E01"/>
    <w:rsid w:val="00D51211"/>
    <w:rsid w:val="00D5198C"/>
    <w:rsid w:val="00D519C1"/>
    <w:rsid w:val="00D523C5"/>
    <w:rsid w:val="00D53D34"/>
    <w:rsid w:val="00D55358"/>
    <w:rsid w:val="00D5566B"/>
    <w:rsid w:val="00D56C04"/>
    <w:rsid w:val="00D5783E"/>
    <w:rsid w:val="00D57DA0"/>
    <w:rsid w:val="00D60445"/>
    <w:rsid w:val="00D61A94"/>
    <w:rsid w:val="00D61D72"/>
    <w:rsid w:val="00D626F0"/>
    <w:rsid w:val="00D62834"/>
    <w:rsid w:val="00D62AE5"/>
    <w:rsid w:val="00D64139"/>
    <w:rsid w:val="00D64AD1"/>
    <w:rsid w:val="00D654E0"/>
    <w:rsid w:val="00D671B3"/>
    <w:rsid w:val="00D6724E"/>
    <w:rsid w:val="00D70294"/>
    <w:rsid w:val="00D706BC"/>
    <w:rsid w:val="00D71402"/>
    <w:rsid w:val="00D72075"/>
    <w:rsid w:val="00D72319"/>
    <w:rsid w:val="00D725C7"/>
    <w:rsid w:val="00D72713"/>
    <w:rsid w:val="00D731F8"/>
    <w:rsid w:val="00D733DB"/>
    <w:rsid w:val="00D749F4"/>
    <w:rsid w:val="00D7632B"/>
    <w:rsid w:val="00D765DB"/>
    <w:rsid w:val="00D76B83"/>
    <w:rsid w:val="00D77AB4"/>
    <w:rsid w:val="00D77B4B"/>
    <w:rsid w:val="00D80925"/>
    <w:rsid w:val="00D80EB3"/>
    <w:rsid w:val="00D81125"/>
    <w:rsid w:val="00D81992"/>
    <w:rsid w:val="00D819EA"/>
    <w:rsid w:val="00D82766"/>
    <w:rsid w:val="00D83652"/>
    <w:rsid w:val="00D84020"/>
    <w:rsid w:val="00D841C5"/>
    <w:rsid w:val="00D84A01"/>
    <w:rsid w:val="00D86070"/>
    <w:rsid w:val="00D863C8"/>
    <w:rsid w:val="00D86769"/>
    <w:rsid w:val="00D9007B"/>
    <w:rsid w:val="00D905C5"/>
    <w:rsid w:val="00D92A0C"/>
    <w:rsid w:val="00D935B7"/>
    <w:rsid w:val="00D94B74"/>
    <w:rsid w:val="00D94DB5"/>
    <w:rsid w:val="00D95592"/>
    <w:rsid w:val="00D959C6"/>
    <w:rsid w:val="00D95A26"/>
    <w:rsid w:val="00D95B34"/>
    <w:rsid w:val="00D96424"/>
    <w:rsid w:val="00D974D6"/>
    <w:rsid w:val="00D9758D"/>
    <w:rsid w:val="00DA0854"/>
    <w:rsid w:val="00DA0BFE"/>
    <w:rsid w:val="00DA19E0"/>
    <w:rsid w:val="00DA1B58"/>
    <w:rsid w:val="00DA1E68"/>
    <w:rsid w:val="00DA1F0E"/>
    <w:rsid w:val="00DA32B4"/>
    <w:rsid w:val="00DA3920"/>
    <w:rsid w:val="00DA3A1F"/>
    <w:rsid w:val="00DA3F13"/>
    <w:rsid w:val="00DA452D"/>
    <w:rsid w:val="00DA4884"/>
    <w:rsid w:val="00DA5D54"/>
    <w:rsid w:val="00DB1B03"/>
    <w:rsid w:val="00DB1B7C"/>
    <w:rsid w:val="00DB4F81"/>
    <w:rsid w:val="00DB55EC"/>
    <w:rsid w:val="00DB5D11"/>
    <w:rsid w:val="00DB65A4"/>
    <w:rsid w:val="00DB66CA"/>
    <w:rsid w:val="00DB6F37"/>
    <w:rsid w:val="00DB71C6"/>
    <w:rsid w:val="00DB73E2"/>
    <w:rsid w:val="00DB78E8"/>
    <w:rsid w:val="00DB7BE7"/>
    <w:rsid w:val="00DC007B"/>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A01"/>
    <w:rsid w:val="00DE06B9"/>
    <w:rsid w:val="00DE1AB5"/>
    <w:rsid w:val="00DE20AA"/>
    <w:rsid w:val="00DE2A42"/>
    <w:rsid w:val="00DE2CB3"/>
    <w:rsid w:val="00DE30DF"/>
    <w:rsid w:val="00DE34CF"/>
    <w:rsid w:val="00DE405A"/>
    <w:rsid w:val="00DE4F30"/>
    <w:rsid w:val="00DE5F64"/>
    <w:rsid w:val="00DE6517"/>
    <w:rsid w:val="00DE6D0C"/>
    <w:rsid w:val="00DE6F17"/>
    <w:rsid w:val="00DE7193"/>
    <w:rsid w:val="00DF00C7"/>
    <w:rsid w:val="00DF0626"/>
    <w:rsid w:val="00DF107D"/>
    <w:rsid w:val="00DF1EA0"/>
    <w:rsid w:val="00DF2C28"/>
    <w:rsid w:val="00DF2CBA"/>
    <w:rsid w:val="00DF535F"/>
    <w:rsid w:val="00DF56EC"/>
    <w:rsid w:val="00DF5D42"/>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6094"/>
    <w:rsid w:val="00E16204"/>
    <w:rsid w:val="00E165E0"/>
    <w:rsid w:val="00E16EDC"/>
    <w:rsid w:val="00E17509"/>
    <w:rsid w:val="00E17C76"/>
    <w:rsid w:val="00E17C9B"/>
    <w:rsid w:val="00E205BF"/>
    <w:rsid w:val="00E20975"/>
    <w:rsid w:val="00E20BA0"/>
    <w:rsid w:val="00E20EC8"/>
    <w:rsid w:val="00E22DF7"/>
    <w:rsid w:val="00E23554"/>
    <w:rsid w:val="00E235BD"/>
    <w:rsid w:val="00E24170"/>
    <w:rsid w:val="00E2494C"/>
    <w:rsid w:val="00E250BD"/>
    <w:rsid w:val="00E25578"/>
    <w:rsid w:val="00E25718"/>
    <w:rsid w:val="00E258F8"/>
    <w:rsid w:val="00E2670D"/>
    <w:rsid w:val="00E3010D"/>
    <w:rsid w:val="00E30368"/>
    <w:rsid w:val="00E30F51"/>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375F"/>
    <w:rsid w:val="00E44290"/>
    <w:rsid w:val="00E44BEE"/>
    <w:rsid w:val="00E44E17"/>
    <w:rsid w:val="00E4512D"/>
    <w:rsid w:val="00E45230"/>
    <w:rsid w:val="00E459A5"/>
    <w:rsid w:val="00E45BA1"/>
    <w:rsid w:val="00E463EC"/>
    <w:rsid w:val="00E47F12"/>
    <w:rsid w:val="00E47F1B"/>
    <w:rsid w:val="00E50347"/>
    <w:rsid w:val="00E50951"/>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63B9"/>
    <w:rsid w:val="00E6725B"/>
    <w:rsid w:val="00E67AE8"/>
    <w:rsid w:val="00E701C9"/>
    <w:rsid w:val="00E716E7"/>
    <w:rsid w:val="00E71C43"/>
    <w:rsid w:val="00E737A7"/>
    <w:rsid w:val="00E73ED3"/>
    <w:rsid w:val="00E7442A"/>
    <w:rsid w:val="00E74EEE"/>
    <w:rsid w:val="00E75342"/>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2B3"/>
    <w:rsid w:val="00E91B43"/>
    <w:rsid w:val="00E93210"/>
    <w:rsid w:val="00E9332A"/>
    <w:rsid w:val="00E933AD"/>
    <w:rsid w:val="00E93AC2"/>
    <w:rsid w:val="00E9531B"/>
    <w:rsid w:val="00E96BF2"/>
    <w:rsid w:val="00E96FCC"/>
    <w:rsid w:val="00E97115"/>
    <w:rsid w:val="00EA07A1"/>
    <w:rsid w:val="00EA13D2"/>
    <w:rsid w:val="00EA1F1E"/>
    <w:rsid w:val="00EA2EB3"/>
    <w:rsid w:val="00EA3208"/>
    <w:rsid w:val="00EA32EC"/>
    <w:rsid w:val="00EA33BD"/>
    <w:rsid w:val="00EA4F50"/>
    <w:rsid w:val="00EA5105"/>
    <w:rsid w:val="00EA51D2"/>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D0211"/>
    <w:rsid w:val="00ED0290"/>
    <w:rsid w:val="00ED03F7"/>
    <w:rsid w:val="00ED18E7"/>
    <w:rsid w:val="00ED1A6A"/>
    <w:rsid w:val="00ED2B0E"/>
    <w:rsid w:val="00ED45D2"/>
    <w:rsid w:val="00ED4753"/>
    <w:rsid w:val="00ED47D5"/>
    <w:rsid w:val="00ED4F90"/>
    <w:rsid w:val="00ED53EC"/>
    <w:rsid w:val="00ED5DF9"/>
    <w:rsid w:val="00ED5E32"/>
    <w:rsid w:val="00ED642E"/>
    <w:rsid w:val="00ED70C2"/>
    <w:rsid w:val="00ED7466"/>
    <w:rsid w:val="00EE1AE8"/>
    <w:rsid w:val="00EE1CA6"/>
    <w:rsid w:val="00EE1CDE"/>
    <w:rsid w:val="00EE22C3"/>
    <w:rsid w:val="00EE30CD"/>
    <w:rsid w:val="00EE3767"/>
    <w:rsid w:val="00EE4C3C"/>
    <w:rsid w:val="00EE51A9"/>
    <w:rsid w:val="00EE5D55"/>
    <w:rsid w:val="00EE6014"/>
    <w:rsid w:val="00EF025D"/>
    <w:rsid w:val="00EF0331"/>
    <w:rsid w:val="00EF0FC6"/>
    <w:rsid w:val="00EF1470"/>
    <w:rsid w:val="00EF1BDE"/>
    <w:rsid w:val="00EF3F3F"/>
    <w:rsid w:val="00EF4917"/>
    <w:rsid w:val="00EF4E6E"/>
    <w:rsid w:val="00EF63C7"/>
    <w:rsid w:val="00EF6A86"/>
    <w:rsid w:val="00EF6E03"/>
    <w:rsid w:val="00EF7032"/>
    <w:rsid w:val="00EF7236"/>
    <w:rsid w:val="00EF7637"/>
    <w:rsid w:val="00EF7C46"/>
    <w:rsid w:val="00EF7D89"/>
    <w:rsid w:val="00F001BC"/>
    <w:rsid w:val="00F00F2B"/>
    <w:rsid w:val="00F01007"/>
    <w:rsid w:val="00F0103B"/>
    <w:rsid w:val="00F02865"/>
    <w:rsid w:val="00F02FCE"/>
    <w:rsid w:val="00F0445C"/>
    <w:rsid w:val="00F04BBF"/>
    <w:rsid w:val="00F05EA1"/>
    <w:rsid w:val="00F062D3"/>
    <w:rsid w:val="00F064E0"/>
    <w:rsid w:val="00F0682A"/>
    <w:rsid w:val="00F068C8"/>
    <w:rsid w:val="00F07475"/>
    <w:rsid w:val="00F0756E"/>
    <w:rsid w:val="00F10D69"/>
    <w:rsid w:val="00F10F0C"/>
    <w:rsid w:val="00F12935"/>
    <w:rsid w:val="00F12D00"/>
    <w:rsid w:val="00F12F06"/>
    <w:rsid w:val="00F132E1"/>
    <w:rsid w:val="00F13BCF"/>
    <w:rsid w:val="00F14B23"/>
    <w:rsid w:val="00F14B38"/>
    <w:rsid w:val="00F14C4B"/>
    <w:rsid w:val="00F1542A"/>
    <w:rsid w:val="00F165E0"/>
    <w:rsid w:val="00F17601"/>
    <w:rsid w:val="00F17B3D"/>
    <w:rsid w:val="00F205B0"/>
    <w:rsid w:val="00F207E3"/>
    <w:rsid w:val="00F20D9E"/>
    <w:rsid w:val="00F22C3D"/>
    <w:rsid w:val="00F22C6F"/>
    <w:rsid w:val="00F2300E"/>
    <w:rsid w:val="00F2432B"/>
    <w:rsid w:val="00F2565B"/>
    <w:rsid w:val="00F2651F"/>
    <w:rsid w:val="00F2657E"/>
    <w:rsid w:val="00F2697D"/>
    <w:rsid w:val="00F2781B"/>
    <w:rsid w:val="00F27BBD"/>
    <w:rsid w:val="00F27FF0"/>
    <w:rsid w:val="00F308F1"/>
    <w:rsid w:val="00F30990"/>
    <w:rsid w:val="00F30A11"/>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7125"/>
    <w:rsid w:val="00F371C3"/>
    <w:rsid w:val="00F37921"/>
    <w:rsid w:val="00F40471"/>
    <w:rsid w:val="00F40C37"/>
    <w:rsid w:val="00F4195C"/>
    <w:rsid w:val="00F41F46"/>
    <w:rsid w:val="00F425C3"/>
    <w:rsid w:val="00F42EDC"/>
    <w:rsid w:val="00F449BB"/>
    <w:rsid w:val="00F44E80"/>
    <w:rsid w:val="00F44FBB"/>
    <w:rsid w:val="00F45ACD"/>
    <w:rsid w:val="00F45FB8"/>
    <w:rsid w:val="00F4633F"/>
    <w:rsid w:val="00F466D9"/>
    <w:rsid w:val="00F46B94"/>
    <w:rsid w:val="00F47A41"/>
    <w:rsid w:val="00F513DC"/>
    <w:rsid w:val="00F514C4"/>
    <w:rsid w:val="00F517D3"/>
    <w:rsid w:val="00F520F4"/>
    <w:rsid w:val="00F52756"/>
    <w:rsid w:val="00F52C45"/>
    <w:rsid w:val="00F535C6"/>
    <w:rsid w:val="00F54058"/>
    <w:rsid w:val="00F54893"/>
    <w:rsid w:val="00F54E50"/>
    <w:rsid w:val="00F56412"/>
    <w:rsid w:val="00F56821"/>
    <w:rsid w:val="00F56B0E"/>
    <w:rsid w:val="00F604FE"/>
    <w:rsid w:val="00F609F2"/>
    <w:rsid w:val="00F60E9F"/>
    <w:rsid w:val="00F61786"/>
    <w:rsid w:val="00F61FB6"/>
    <w:rsid w:val="00F62220"/>
    <w:rsid w:val="00F62528"/>
    <w:rsid w:val="00F64C2F"/>
    <w:rsid w:val="00F66958"/>
    <w:rsid w:val="00F66CA4"/>
    <w:rsid w:val="00F66F63"/>
    <w:rsid w:val="00F672D2"/>
    <w:rsid w:val="00F71202"/>
    <w:rsid w:val="00F7184C"/>
    <w:rsid w:val="00F71EDB"/>
    <w:rsid w:val="00F72A5C"/>
    <w:rsid w:val="00F72A73"/>
    <w:rsid w:val="00F74CFB"/>
    <w:rsid w:val="00F755BF"/>
    <w:rsid w:val="00F759C1"/>
    <w:rsid w:val="00F760BD"/>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90150"/>
    <w:rsid w:val="00F907EB"/>
    <w:rsid w:val="00F90B2B"/>
    <w:rsid w:val="00F90F2C"/>
    <w:rsid w:val="00F91BDC"/>
    <w:rsid w:val="00F91F79"/>
    <w:rsid w:val="00F922BA"/>
    <w:rsid w:val="00F929DC"/>
    <w:rsid w:val="00F932B7"/>
    <w:rsid w:val="00F934F7"/>
    <w:rsid w:val="00F93B76"/>
    <w:rsid w:val="00F95397"/>
    <w:rsid w:val="00F95471"/>
    <w:rsid w:val="00F95AD9"/>
    <w:rsid w:val="00F964A1"/>
    <w:rsid w:val="00F965D5"/>
    <w:rsid w:val="00F96BB0"/>
    <w:rsid w:val="00F97701"/>
    <w:rsid w:val="00FA03E4"/>
    <w:rsid w:val="00FA0625"/>
    <w:rsid w:val="00FA295F"/>
    <w:rsid w:val="00FA2FB7"/>
    <w:rsid w:val="00FA3B63"/>
    <w:rsid w:val="00FA3D54"/>
    <w:rsid w:val="00FA5A23"/>
    <w:rsid w:val="00FA5B37"/>
    <w:rsid w:val="00FA6769"/>
    <w:rsid w:val="00FB0BAA"/>
    <w:rsid w:val="00FB1317"/>
    <w:rsid w:val="00FB3877"/>
    <w:rsid w:val="00FB3D95"/>
    <w:rsid w:val="00FB50A7"/>
    <w:rsid w:val="00FB5657"/>
    <w:rsid w:val="00FB5747"/>
    <w:rsid w:val="00FB63A8"/>
    <w:rsid w:val="00FB6DFB"/>
    <w:rsid w:val="00FB6E4B"/>
    <w:rsid w:val="00FC016D"/>
    <w:rsid w:val="00FC0472"/>
    <w:rsid w:val="00FC144A"/>
    <w:rsid w:val="00FC1D9F"/>
    <w:rsid w:val="00FC28D1"/>
    <w:rsid w:val="00FC38BC"/>
    <w:rsid w:val="00FC3B2A"/>
    <w:rsid w:val="00FC43C9"/>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36F"/>
    <w:rsid w:val="00FD674C"/>
    <w:rsid w:val="00FD691C"/>
    <w:rsid w:val="00FD6E5F"/>
    <w:rsid w:val="00FD7143"/>
    <w:rsid w:val="00FD75A1"/>
    <w:rsid w:val="00FE0B1F"/>
    <w:rsid w:val="00FE1B1C"/>
    <w:rsid w:val="00FE1C65"/>
    <w:rsid w:val="00FE1EDB"/>
    <w:rsid w:val="00FE201C"/>
    <w:rsid w:val="00FE21F7"/>
    <w:rsid w:val="00FE32F3"/>
    <w:rsid w:val="00FE3A7C"/>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4FDD64"/>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20656"/>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2"/>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2"/>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2"/>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2"/>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2"/>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2"/>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2"/>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2"/>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2"/>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B758DF"/>
    <w:pPr>
      <w:spacing w:after="100"/>
      <w:ind w:left="200"/>
    </w:pPr>
  </w:style>
  <w:style w:type="paragraph" w:styleId="Spistreci3">
    <w:name w:val="toc 3"/>
    <w:basedOn w:val="Normalny"/>
    <w:next w:val="Normalny"/>
    <w:autoRedefine/>
    <w:uiPriority w:val="39"/>
    <w:unhideWhenUsed/>
    <w:rsid w:val="00B758DF"/>
    <w:pPr>
      <w:spacing w:after="100"/>
      <w:ind w:left="400"/>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6D7B59"/>
    <w:pPr>
      <w:jc w:val="left"/>
    </w:pPr>
    <w:rPr>
      <w:sz w:val="18"/>
    </w:rPr>
  </w:style>
  <w:style w:type="character" w:customStyle="1" w:styleId="rdoZnak">
    <w:name w:val="Źródło Znak"/>
    <w:basedOn w:val="Domylnaczcionkaakapitu"/>
    <w:link w:val="rdo"/>
    <w:rsid w:val="006D7B59"/>
    <w:rPr>
      <w:rFonts w:ascii="Arial" w:hAnsi="Arial"/>
      <w:sz w:val="18"/>
      <w:szCs w:val="22"/>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5.xml"/><Relationship Id="rId63" Type="http://schemas.openxmlformats.org/officeDocument/2006/relationships/chart" Target="charts/chart13.xml"/><Relationship Id="rId68" Type="http://schemas.openxmlformats.org/officeDocument/2006/relationships/header" Target="header1.xml"/><Relationship Id="rId7" Type="http://schemas.openxmlformats.org/officeDocument/2006/relationships/footnotes" Target="footnotes.xml"/><Relationship Id="rId71" Type="http://schemas.microsoft.com/office/2011/relationships/people" Target="people.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G"/><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chart" Target="charts/chart16.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chart" Target="charts/chart7.xml"/><Relationship Id="rId61" Type="http://schemas.openxmlformats.org/officeDocument/2006/relationships/chart" Target="charts/chart1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chart" Target="charts/chart15.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6.xml"/><Relationship Id="rId64" Type="http://schemas.openxmlformats.org/officeDocument/2006/relationships/chart" Target="charts/chart14.xm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theme" Target="theme/theme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9.xml"/><Relationship Id="rId67" Type="http://schemas.openxmlformats.org/officeDocument/2006/relationships/chart" Target="charts/chart1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chart" Target="charts/chart4.xml"/><Relationship Id="rId62" Type="http://schemas.openxmlformats.org/officeDocument/2006/relationships/chart" Target="charts/chart12.xml"/><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PSZ\Desktop\STUDIA\doktorat_git\analizy_wynikow\Wyniki_indywidualne_SSI_v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Zestawienia!$A$28</c:f>
              <c:strCache>
                <c:ptCount val="1"/>
                <c:pt idx="0">
                  <c:v>Interesariusze: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9E54-47D1-BAA7-4793590896D6}"/>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9E54-47D1-BAA7-4793590896D6}"/>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Zestawienia!$B$29:$B$30</c:f>
              <c:strCache>
                <c:ptCount val="2"/>
                <c:pt idx="0">
                  <c:v>Kobieta</c:v>
                </c:pt>
                <c:pt idx="1">
                  <c:v>Mężczyzna</c:v>
                </c:pt>
              </c:strCache>
            </c:strRef>
          </c:cat>
          <c:val>
            <c:numRef>
              <c:f>Zestawienia!$A$29:$A$30</c:f>
              <c:numCache>
                <c:formatCode>0</c:formatCode>
                <c:ptCount val="2"/>
                <c:pt idx="0">
                  <c:v>67</c:v>
                </c:pt>
                <c:pt idx="1">
                  <c:v>66</c:v>
                </c:pt>
              </c:numCache>
            </c:numRef>
          </c:val>
          <c:extLst>
            <c:ext xmlns:c16="http://schemas.microsoft.com/office/drawing/2014/chart" uri="{C3380CC4-5D6E-409C-BE32-E72D297353CC}">
              <c16:uniqueId val="{00000004-9E54-47D1-BAA7-4793590896D6}"/>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Studenci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Zestawienia!$C$133</c:f>
              <c:strCache>
                <c:ptCount val="1"/>
                <c:pt idx="0">
                  <c:v>liczba odpowiedzi</c:v>
                </c:pt>
              </c:strCache>
            </c:strRef>
          </c:tx>
          <c:spPr>
            <a:solidFill>
              <a:schemeClr val="dk1">
                <a:tint val="88500"/>
              </a:schemeClr>
            </a:solidFill>
            <a:ln>
              <a:noFill/>
            </a:ln>
            <a:effectLst/>
          </c:spPr>
          <c:invertIfNegative val="0"/>
          <c:cat>
            <c:multiLvlStrRef>
              <c:f>Zestawienia!$A$134:$B$140</c:f>
              <c:multiLvlStrCache>
                <c:ptCount val="7"/>
                <c:lvl>
                  <c:pt idx="0">
                    <c:v>zdecydowanie się zgadzam</c:v>
                  </c:pt>
                  <c:pt idx="1">
                    <c:v>zgadzam się</c:v>
                  </c:pt>
                  <c:pt idx="2">
                    <c:v>raczej się zgadzam</c:v>
                  </c:pt>
                  <c:pt idx="3">
                    <c:v>ani się zgadzam, ani nie zgadzam</c:v>
                  </c:pt>
                  <c:pt idx="4">
                    <c:v>raczej się nie zgadzam</c:v>
                  </c:pt>
                  <c:pt idx="5">
                    <c:v>nie zgadzam się</c:v>
                  </c:pt>
                  <c:pt idx="6">
                    <c:v>zdecydowanie się nie zgadzam</c:v>
                  </c:pt>
                </c:lvl>
                <c:lvl>
                  <c:pt idx="0">
                    <c:v>7</c:v>
                  </c:pt>
                  <c:pt idx="1">
                    <c:v>6</c:v>
                  </c:pt>
                  <c:pt idx="2">
                    <c:v>5</c:v>
                  </c:pt>
                  <c:pt idx="3">
                    <c:v>4</c:v>
                  </c:pt>
                  <c:pt idx="4">
                    <c:v>3</c:v>
                  </c:pt>
                  <c:pt idx="5">
                    <c:v>2</c:v>
                  </c:pt>
                  <c:pt idx="6">
                    <c:v>1</c:v>
                  </c:pt>
                </c:lvl>
              </c:multiLvlStrCache>
            </c:multiLvlStrRef>
          </c:cat>
          <c:val>
            <c:numRef>
              <c:f>Zestawienia!$C$134:$C$140</c:f>
              <c:numCache>
                <c:formatCode>General</c:formatCode>
                <c:ptCount val="7"/>
                <c:pt idx="0">
                  <c:v>3</c:v>
                </c:pt>
                <c:pt idx="1">
                  <c:v>2</c:v>
                </c:pt>
                <c:pt idx="2">
                  <c:v>5</c:v>
                </c:pt>
                <c:pt idx="3">
                  <c:v>2</c:v>
                </c:pt>
                <c:pt idx="4">
                  <c:v>1</c:v>
                </c:pt>
                <c:pt idx="5">
                  <c:v>1</c:v>
                </c:pt>
                <c:pt idx="6">
                  <c:v>0</c:v>
                </c:pt>
              </c:numCache>
            </c:numRef>
          </c:val>
          <c:extLst>
            <c:ext xmlns:c16="http://schemas.microsoft.com/office/drawing/2014/chart" uri="{C3380CC4-5D6E-409C-BE32-E72D297353CC}">
              <c16:uniqueId val="{00000000-AD99-48F2-A576-EDBE4953EA14}"/>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Absolwenci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Zestawienia!$C$171</c:f>
              <c:strCache>
                <c:ptCount val="1"/>
              </c:strCache>
            </c:strRef>
          </c:tx>
          <c:spPr>
            <a:solidFill>
              <a:schemeClr val="dk1">
                <a:tint val="88500"/>
              </a:schemeClr>
            </a:solidFill>
            <a:ln>
              <a:noFill/>
            </a:ln>
            <a:effectLst/>
          </c:spPr>
          <c:invertIfNegative val="0"/>
          <c:cat>
            <c:multiLvlStrRef>
              <c:f>Zestawienia!$A$172:$B$178</c:f>
              <c:multiLvlStrCache>
                <c:ptCount val="7"/>
                <c:lvl>
                  <c:pt idx="1">
                    <c:v>zdecydowanie się zgadzam</c:v>
                  </c:pt>
                  <c:pt idx="2">
                    <c:v>zgadzam się</c:v>
                  </c:pt>
                  <c:pt idx="3">
                    <c:v>raczej się zgadzam</c:v>
                  </c:pt>
                  <c:pt idx="4">
                    <c:v>ani się zgadzam, ani nie zgadzam</c:v>
                  </c:pt>
                  <c:pt idx="5">
                    <c:v>raczej się nie zgadzam</c:v>
                  </c:pt>
                  <c:pt idx="6">
                    <c:v>nie zgadzam się</c:v>
                  </c:pt>
                </c:lvl>
                <c:lvl>
                  <c:pt idx="0">
                    <c:v>Absolwenci: Moja satysfakcja z (efektów) usług edukacyjnych ocenianej uczelni jest wysoka.</c:v>
                  </c:pt>
                  <c:pt idx="1">
                    <c:v>7</c:v>
                  </c:pt>
                  <c:pt idx="2">
                    <c:v>6</c:v>
                  </c:pt>
                  <c:pt idx="3">
                    <c:v>5</c:v>
                  </c:pt>
                  <c:pt idx="4">
                    <c:v>4</c:v>
                  </c:pt>
                  <c:pt idx="5">
                    <c:v>3</c:v>
                  </c:pt>
                  <c:pt idx="6">
                    <c:v>2</c:v>
                  </c:pt>
                </c:lvl>
              </c:multiLvlStrCache>
            </c:multiLvlStrRef>
          </c:cat>
          <c:val>
            <c:numRef>
              <c:f>Zestawienia!$C$172:$C$178</c:f>
              <c:numCache>
                <c:formatCode>General</c:formatCode>
                <c:ptCount val="7"/>
                <c:pt idx="0">
                  <c:v>0</c:v>
                </c:pt>
                <c:pt idx="1">
                  <c:v>17</c:v>
                </c:pt>
                <c:pt idx="2">
                  <c:v>43</c:v>
                </c:pt>
                <c:pt idx="3">
                  <c:v>32</c:v>
                </c:pt>
                <c:pt idx="4">
                  <c:v>8</c:v>
                </c:pt>
                <c:pt idx="5">
                  <c:v>12</c:v>
                </c:pt>
                <c:pt idx="6">
                  <c:v>6</c:v>
                </c:pt>
              </c:numCache>
            </c:numRef>
          </c:val>
          <c:extLst>
            <c:ext xmlns:c16="http://schemas.microsoft.com/office/drawing/2014/chart" uri="{C3380CC4-5D6E-409C-BE32-E72D297353CC}">
              <c16:uniqueId val="{00000000-DFF0-4C9B-877A-2E27B8DB1228}"/>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Rodzice</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Zestawienia!$C$207</c:f>
              <c:strCache>
                <c:ptCount val="1"/>
                <c:pt idx="0">
                  <c:v>119</c:v>
                </c:pt>
              </c:strCache>
            </c:strRef>
          </c:tx>
          <c:spPr>
            <a:solidFill>
              <a:schemeClr val="dk1">
                <a:tint val="88500"/>
              </a:schemeClr>
            </a:solidFill>
            <a:ln>
              <a:noFill/>
            </a:ln>
            <a:effectLst/>
          </c:spPr>
          <c:invertIfNegative val="0"/>
          <c:cat>
            <c:multiLvlStrRef>
              <c:f>Zestawienia!$A$208:$B$214</c:f>
              <c:multiLvlStrCache>
                <c:ptCount val="7"/>
                <c:lvl>
                  <c:pt idx="2">
                    <c:v>zdecydowanie się zgadzam</c:v>
                  </c:pt>
                  <c:pt idx="3">
                    <c:v>zgadzam się</c:v>
                  </c:pt>
                  <c:pt idx="4">
                    <c:v>raczej się zgadzam</c:v>
                  </c:pt>
                  <c:pt idx="5">
                    <c:v>ani się zgadzam, ani nie zgadzam</c:v>
                  </c:pt>
                  <c:pt idx="6">
                    <c:v>raczej się nie zgadzam</c:v>
                  </c:pt>
                </c:lvl>
                <c:lvl>
                  <c:pt idx="1">
                    <c:v>Rodzice: Moja satysfakcja z (efektów) usług edukacyjnych ocenianej uczelni jest wysoka.8</c:v>
                  </c:pt>
                  <c:pt idx="2">
                    <c:v>7</c:v>
                  </c:pt>
                  <c:pt idx="3">
                    <c:v>6</c:v>
                  </c:pt>
                  <c:pt idx="4">
                    <c:v>5</c:v>
                  </c:pt>
                  <c:pt idx="5">
                    <c:v>4</c:v>
                  </c:pt>
                  <c:pt idx="6">
                    <c:v>3</c:v>
                  </c:pt>
                </c:lvl>
              </c:multiLvlStrCache>
            </c:multiLvlStrRef>
          </c:cat>
          <c:val>
            <c:numRef>
              <c:f>Zestawienia!$C$208:$C$214</c:f>
              <c:numCache>
                <c:formatCode>General</c:formatCode>
                <c:ptCount val="7"/>
                <c:pt idx="1">
                  <c:v>0</c:v>
                </c:pt>
                <c:pt idx="2">
                  <c:v>6</c:v>
                </c:pt>
                <c:pt idx="3">
                  <c:v>5</c:v>
                </c:pt>
                <c:pt idx="4">
                  <c:v>2</c:v>
                </c:pt>
                <c:pt idx="5">
                  <c:v>2</c:v>
                </c:pt>
                <c:pt idx="6">
                  <c:v>0</c:v>
                </c:pt>
              </c:numCache>
            </c:numRef>
          </c:val>
          <c:extLst>
            <c:ext xmlns:c16="http://schemas.microsoft.com/office/drawing/2014/chart" uri="{C3380CC4-5D6E-409C-BE32-E72D297353CC}">
              <c16:uniqueId val="{00000000-DE9A-4C34-9256-82C3E82A19CB}"/>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administracyjni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Zestawienia!$C$246</c:f>
              <c:strCache>
                <c:ptCount val="1"/>
              </c:strCache>
            </c:strRef>
          </c:tx>
          <c:spPr>
            <a:solidFill>
              <a:schemeClr val="dk1">
                <a:tint val="88500"/>
              </a:schemeClr>
            </a:solidFill>
            <a:ln>
              <a:noFill/>
            </a:ln>
            <a:effectLst/>
          </c:spPr>
          <c:invertIfNegative val="0"/>
          <c:cat>
            <c:multiLvlStrRef>
              <c:f>Zestawienia!$A$247:$B$253</c:f>
              <c:multiLvlStrCache>
                <c:ptCount val="7"/>
                <c:lvl>
                  <c:pt idx="3">
                    <c:v>zdecydowanie się zgadzam</c:v>
                  </c:pt>
                  <c:pt idx="4">
                    <c:v>zgadzam się</c:v>
                  </c:pt>
                  <c:pt idx="5">
                    <c:v>raczej się zgadzam</c:v>
                  </c:pt>
                  <c:pt idx="6">
                    <c:v>ani się zgadzam, ani nie zgadzam</c:v>
                  </c:pt>
                </c:lvl>
                <c:lvl>
                  <c:pt idx="2">
                    <c:v>Pracownicy administracyjni: Moja satysfakcja z pracy na ocenianej uczelni jest wysoka.</c:v>
                  </c:pt>
                  <c:pt idx="3">
                    <c:v>7</c:v>
                  </c:pt>
                  <c:pt idx="4">
                    <c:v>6</c:v>
                  </c:pt>
                  <c:pt idx="5">
                    <c:v>5</c:v>
                  </c:pt>
                  <c:pt idx="6">
                    <c:v>4</c:v>
                  </c:pt>
                </c:lvl>
              </c:multiLvlStrCache>
            </c:multiLvlStrRef>
          </c:cat>
          <c:val>
            <c:numRef>
              <c:f>Zestawienia!$C$247:$C$253</c:f>
              <c:numCache>
                <c:formatCode>General</c:formatCode>
                <c:ptCount val="7"/>
                <c:pt idx="2">
                  <c:v>0</c:v>
                </c:pt>
                <c:pt idx="3">
                  <c:v>3</c:v>
                </c:pt>
                <c:pt idx="4">
                  <c:v>1</c:v>
                </c:pt>
                <c:pt idx="5">
                  <c:v>0</c:v>
                </c:pt>
                <c:pt idx="6">
                  <c:v>0</c:v>
                </c:pt>
              </c:numCache>
            </c:numRef>
          </c:val>
          <c:extLst>
            <c:ext xmlns:c16="http://schemas.microsoft.com/office/drawing/2014/chart" uri="{C3380CC4-5D6E-409C-BE32-E72D297353CC}">
              <c16:uniqueId val="{00000000-E067-48B7-B185-4F9F3853D43A}"/>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Pracownicy naukowi / dydaktyczni</a:t>
            </a:r>
            <a:r>
              <a:rPr lang="pl-PL" sz="1200" baseline="0">
                <a:solidFill>
                  <a:sysClr val="windowText" lastClr="000000"/>
                </a:solidFill>
                <a:latin typeface="Arial" panose="020B0604020202020204" pitchFamily="34" charset="0"/>
                <a:cs typeface="Arial" panose="020B0604020202020204" pitchFamily="34" charset="0"/>
              </a:rPr>
              <a:t> – satysfakcja</a:t>
            </a:r>
            <a:endParaRPr lang="en-US"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Zestawienia!$C$318</c:f>
              <c:strCache>
                <c:ptCount val="1"/>
                <c:pt idx="0">
                  <c:v>0</c:v>
                </c:pt>
              </c:strCache>
            </c:strRef>
          </c:tx>
          <c:spPr>
            <a:solidFill>
              <a:schemeClr val="dk1">
                <a:tint val="88500"/>
              </a:schemeClr>
            </a:solidFill>
            <a:ln>
              <a:noFill/>
            </a:ln>
            <a:effectLst/>
          </c:spPr>
          <c:invertIfNegative val="0"/>
          <c:cat>
            <c:multiLvlStrRef>
              <c:f>Zestawienia!$A$319:$B$325</c:f>
              <c:multiLvlStrCache>
                <c:ptCount val="7"/>
                <c:lvl>
                  <c:pt idx="0">
                    <c:v>Suma kontrolna</c:v>
                  </c:pt>
                  <c:pt idx="1">
                    <c:v>Suma do średniej</c:v>
                  </c:pt>
                  <c:pt idx="4">
                    <c:v>zdecydowanie się zgadzam</c:v>
                  </c:pt>
                  <c:pt idx="5">
                    <c:v>zgadzam się</c:v>
                  </c:pt>
                  <c:pt idx="6">
                    <c:v>raczej się zgadzam</c:v>
                  </c:pt>
                </c:lvl>
                <c:lvl>
                  <c:pt idx="3">
                    <c:v>Pracownicy naukowi lub dydaktyczni: Moja satysfakcja z pracy na ocenianej uczelni jest wysoka.42</c:v>
                  </c:pt>
                  <c:pt idx="4">
                    <c:v>7</c:v>
                  </c:pt>
                  <c:pt idx="5">
                    <c:v>6</c:v>
                  </c:pt>
                  <c:pt idx="6">
                    <c:v>5</c:v>
                  </c:pt>
                </c:lvl>
              </c:multiLvlStrCache>
            </c:multiLvlStrRef>
          </c:cat>
          <c:val>
            <c:numRef>
              <c:f>Zestawienia!$C$319:$C$325</c:f>
              <c:numCache>
                <c:formatCode>General</c:formatCode>
                <c:ptCount val="7"/>
                <c:pt idx="0">
                  <c:v>4</c:v>
                </c:pt>
                <c:pt idx="1">
                  <c:v>4</c:v>
                </c:pt>
                <c:pt idx="3">
                  <c:v>0</c:v>
                </c:pt>
                <c:pt idx="4">
                  <c:v>7</c:v>
                </c:pt>
                <c:pt idx="5">
                  <c:v>6</c:v>
                </c:pt>
                <c:pt idx="6">
                  <c:v>2</c:v>
                </c:pt>
              </c:numCache>
            </c:numRef>
          </c:val>
          <c:extLst>
            <c:ext xmlns:c16="http://schemas.microsoft.com/office/drawing/2014/chart" uri="{C3380CC4-5D6E-409C-BE32-E72D297353CC}">
              <c16:uniqueId val="{00000000-A87B-4F9D-A0A7-71A0D34F7170}"/>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uczelni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Zestawienia!$C$390</c:f>
              <c:strCache>
                <c:ptCount val="1"/>
                <c:pt idx="0">
                  <c:v>0</c:v>
                </c:pt>
              </c:strCache>
            </c:strRef>
          </c:tx>
          <c:spPr>
            <a:solidFill>
              <a:schemeClr val="dk1">
                <a:tint val="88500"/>
              </a:schemeClr>
            </a:solidFill>
            <a:ln>
              <a:noFill/>
            </a:ln>
            <a:effectLst/>
          </c:spPr>
          <c:invertIfNegative val="0"/>
          <c:cat>
            <c:multiLvlStrRef>
              <c:f>Zestawienia!$A$391:$B$397</c:f>
              <c:multiLvlStrCache>
                <c:ptCount val="7"/>
                <c:lvl>
                  <c:pt idx="0">
                    <c:v>nie dotyczy</c:v>
                  </c:pt>
                  <c:pt idx="1">
                    <c:v>Suma kontrolna</c:v>
                  </c:pt>
                  <c:pt idx="2">
                    <c:v>Suma do średniej</c:v>
                  </c:pt>
                  <c:pt idx="5">
                    <c:v>zdecydowanie się zgadzam</c:v>
                  </c:pt>
                  <c:pt idx="6">
                    <c:v>zgadzam się</c:v>
                  </c:pt>
                </c:lvl>
                <c:lvl>
                  <c:pt idx="0">
                    <c:v>N/D</c:v>
                  </c:pt>
                  <c:pt idx="4">
                    <c:v>Władze uczelni: Ogólny poziom mojej satysfakcji z jakości usług edukacyjnych ocenianej uczelni jest wysoki.</c:v>
                  </c:pt>
                  <c:pt idx="5">
                    <c:v>7</c:v>
                  </c:pt>
                  <c:pt idx="6">
                    <c:v>6</c:v>
                  </c:pt>
                </c:lvl>
              </c:multiLvlStrCache>
            </c:multiLvlStrRef>
          </c:cat>
          <c:val>
            <c:numRef>
              <c:f>Zestawienia!$C$391:$C$397</c:f>
              <c:numCache>
                <c:formatCode>General</c:formatCode>
                <c:ptCount val="7"/>
                <c:pt idx="0">
                  <c:v>0</c:v>
                </c:pt>
                <c:pt idx="1">
                  <c:v>16</c:v>
                </c:pt>
                <c:pt idx="2">
                  <c:v>16</c:v>
                </c:pt>
                <c:pt idx="4">
                  <c:v>0</c:v>
                </c:pt>
                <c:pt idx="5">
                  <c:v>1</c:v>
                </c:pt>
                <c:pt idx="6">
                  <c:v>2</c:v>
                </c:pt>
              </c:numCache>
            </c:numRef>
          </c:val>
          <c:extLst>
            <c:ext xmlns:c16="http://schemas.microsoft.com/office/drawing/2014/chart" uri="{C3380CC4-5D6E-409C-BE32-E72D297353CC}">
              <c16:uniqueId val="{00000000-FB7C-4E3C-8A86-93F292A46D27}"/>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Przedsiębiorcy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Zestawienia!$F$486</c:f>
              <c:strCache>
                <c:ptCount val="1"/>
                <c:pt idx="0">
                  <c:v>29,15916955</c:v>
                </c:pt>
              </c:strCache>
            </c:strRef>
          </c:tx>
          <c:spPr>
            <a:solidFill>
              <a:schemeClr val="dk1">
                <a:tint val="88500"/>
              </a:schemeClr>
            </a:solidFill>
            <a:ln>
              <a:noFill/>
            </a:ln>
            <a:effectLst/>
          </c:spPr>
          <c:invertIfNegative val="0"/>
          <c:cat>
            <c:multiLvlStrRef>
              <c:f>Zestawienia!$A$487:$B$493</c:f>
              <c:multiLvlStrCache>
                <c:ptCount val="7"/>
                <c:lvl>
                  <c:pt idx="0">
                    <c:v>zdecydowanie się nie zgadzam</c:v>
                  </c:pt>
                  <c:pt idx="1">
                    <c:v>nie dotyczy</c:v>
                  </c:pt>
                  <c:pt idx="2">
                    <c:v>Suma kontrolna</c:v>
                  </c:pt>
                  <c:pt idx="3">
                    <c:v>Suma do średniej</c:v>
                  </c:pt>
                  <c:pt idx="6">
                    <c:v>zdecydowanie się zgadzam</c:v>
                  </c:pt>
                </c:lvl>
                <c:lvl>
                  <c:pt idx="0">
                    <c:v>1</c:v>
                  </c:pt>
                  <c:pt idx="1">
                    <c:v>N/D</c:v>
                  </c:pt>
                  <c:pt idx="5">
                    <c:v>Przedsiębiorcy: Moja satysfakcja z (efektów) usług edukacyjnych na ocenianej uczelni jest wysoka.</c:v>
                  </c:pt>
                  <c:pt idx="6">
                    <c:v>7</c:v>
                  </c:pt>
                </c:lvl>
              </c:multiLvlStrCache>
            </c:multiLvlStrRef>
          </c:cat>
          <c:val>
            <c:numRef>
              <c:f>Zestawienia!$F$487:$F$493</c:f>
              <c:numCache>
                <c:formatCode>General</c:formatCode>
                <c:ptCount val="7"/>
                <c:pt idx="0">
                  <c:v>0</c:v>
                </c:pt>
                <c:pt idx="2" formatCode="0.000">
                  <c:v>3.2352941176470589</c:v>
                </c:pt>
                <c:pt idx="3" formatCode="0.000">
                  <c:v>1.7986923354612536</c:v>
                </c:pt>
                <c:pt idx="5">
                  <c:v>0</c:v>
                </c:pt>
                <c:pt idx="6">
                  <c:v>5</c:v>
                </c:pt>
              </c:numCache>
            </c:numRef>
          </c:val>
          <c:extLst>
            <c:ext xmlns:c16="http://schemas.microsoft.com/office/drawing/2014/chart" uri="{C3380CC4-5D6E-409C-BE32-E72D297353CC}">
              <c16:uniqueId val="{00000000-5731-4EB4-BF96-774D95F39399}"/>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pl-PL" sz="1200">
                <a:solidFill>
                  <a:sysClr val="windowText" lastClr="000000"/>
                </a:solidFill>
                <a:latin typeface="Arial" panose="020B0604020202020204" pitchFamily="34" charset="0"/>
                <a:cs typeface="Arial" panose="020B0604020202020204" pitchFamily="34" charset="0"/>
              </a:rPr>
              <a:t>Władze samorządowe –</a:t>
            </a:r>
            <a:r>
              <a:rPr lang="pl-PL" sz="1200" baseline="0">
                <a:solidFill>
                  <a:sysClr val="windowText" lastClr="000000"/>
                </a:solidFill>
                <a:latin typeface="Arial" panose="020B0604020202020204" pitchFamily="34" charset="0"/>
                <a:cs typeface="Arial" panose="020B0604020202020204" pitchFamily="34" charset="0"/>
              </a:rPr>
              <a:t> ogólna satysfakcja</a:t>
            </a:r>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Zestawienia!$C$522</c:f>
              <c:strCache>
                <c:ptCount val="1"/>
                <c:pt idx="0">
                  <c:v>3</c:v>
                </c:pt>
              </c:strCache>
            </c:strRef>
          </c:tx>
          <c:spPr>
            <a:solidFill>
              <a:schemeClr val="dk1">
                <a:tint val="88500"/>
              </a:schemeClr>
            </a:solidFill>
            <a:ln>
              <a:noFill/>
            </a:ln>
            <a:effectLst/>
          </c:spPr>
          <c:invertIfNegative val="0"/>
          <c:cat>
            <c:multiLvlStrRef>
              <c:f>Zestawienia!$A$523:$B$529</c:f>
              <c:multiLvlStrCache>
                <c:ptCount val="7"/>
                <c:lvl>
                  <c:pt idx="0">
                    <c:v>nie zgadzam się</c:v>
                  </c:pt>
                  <c:pt idx="1">
                    <c:v>zdecydowanie się nie zgadzam</c:v>
                  </c:pt>
                  <c:pt idx="2">
                    <c:v>nie dotyczy</c:v>
                  </c:pt>
                  <c:pt idx="3">
                    <c:v>Suma kontrolna</c:v>
                  </c:pt>
                  <c:pt idx="4">
                    <c:v>Suma do średniej</c:v>
                  </c:pt>
                </c:lvl>
                <c:lvl>
                  <c:pt idx="0">
                    <c:v>2</c:v>
                  </c:pt>
                  <c:pt idx="1">
                    <c:v>1</c:v>
                  </c:pt>
                  <c:pt idx="2">
                    <c:v>N/D</c:v>
                  </c:pt>
                  <c:pt idx="6">
                    <c:v>Władze samorządowe: Ogólny poziom mojej satysfakcji z jakości usług edukacyjnych ocenianej uczelni jest wysoki.32</c:v>
                  </c:pt>
                </c:lvl>
              </c:multiLvlStrCache>
            </c:multiLvlStrRef>
          </c:cat>
          <c:val>
            <c:numRef>
              <c:f>Zestawienia!$C$523:$C$529</c:f>
              <c:numCache>
                <c:formatCode>General</c:formatCode>
                <c:ptCount val="7"/>
                <c:pt idx="0">
                  <c:v>3</c:v>
                </c:pt>
                <c:pt idx="1">
                  <c:v>0</c:v>
                </c:pt>
                <c:pt idx="2">
                  <c:v>1</c:v>
                </c:pt>
                <c:pt idx="3">
                  <c:v>18</c:v>
                </c:pt>
                <c:pt idx="4">
                  <c:v>17</c:v>
                </c:pt>
                <c:pt idx="6">
                  <c:v>0</c:v>
                </c:pt>
              </c:numCache>
            </c:numRef>
          </c:val>
          <c:extLst>
            <c:ext xmlns:c16="http://schemas.microsoft.com/office/drawing/2014/chart" uri="{C3380CC4-5D6E-409C-BE32-E72D297353CC}">
              <c16:uniqueId val="{00000000-E0B4-4CD7-9D2A-CA104127E31D}"/>
            </c:ext>
          </c:extLst>
        </c:ser>
        <c:dLbls>
          <c:showLegendKey val="0"/>
          <c:showVal val="0"/>
          <c:showCatName val="0"/>
          <c:showSerName val="0"/>
          <c:showPercent val="0"/>
          <c:showBubbleSize val="0"/>
        </c:dLbls>
        <c:gapWidth val="182"/>
        <c:axId val="500681312"/>
        <c:axId val="500681640"/>
      </c:barChart>
      <c:catAx>
        <c:axId val="50068131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640"/>
        <c:crosses val="autoZero"/>
        <c:auto val="1"/>
        <c:lblAlgn val="ctr"/>
        <c:lblOffset val="100"/>
        <c:noMultiLvlLbl val="0"/>
      </c:catAx>
      <c:valAx>
        <c:axId val="500681640"/>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00681312"/>
        <c:crossesAt val="1"/>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Zestawienia!$A$33</c:f>
              <c:strCache>
                <c:ptCount val="1"/>
                <c:pt idx="0">
                  <c:v>Interesariusze: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0A87-4CE8-994A-D40E300533C4}"/>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0A87-4CE8-994A-D40E300533C4}"/>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0A87-4CE8-994A-D40E300533C4}"/>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0A87-4CE8-994A-D40E300533C4}"/>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0A87-4CE8-994A-D40E300533C4}"/>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0A87-4CE8-994A-D40E300533C4}"/>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0A87-4CE8-994A-D40E300533C4}"/>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0A87-4CE8-994A-D40E300533C4}"/>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0A87-4CE8-994A-D40E300533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Zestawienia!$B$35:$B$41</c:f>
              <c:strCache>
                <c:ptCount val="7"/>
                <c:pt idx="0">
                  <c:v>powyżej 65 lat</c:v>
                </c:pt>
                <c:pt idx="1">
                  <c:v>56–65 lat</c:v>
                </c:pt>
                <c:pt idx="2">
                  <c:v>46–55 lat</c:v>
                </c:pt>
                <c:pt idx="3">
                  <c:v>36–45 lat</c:v>
                </c:pt>
                <c:pt idx="4">
                  <c:v>26–35 lat</c:v>
                </c:pt>
                <c:pt idx="5">
                  <c:v>poniżej 26 lat</c:v>
                </c:pt>
                <c:pt idx="6">
                  <c:v>b/d</c:v>
                </c:pt>
              </c:strCache>
            </c:strRef>
          </c:cat>
          <c:val>
            <c:numRef>
              <c:f>Zestawienia!$A$35:$A$41</c:f>
              <c:numCache>
                <c:formatCode>General</c:formatCode>
                <c:ptCount val="7"/>
                <c:pt idx="0">
                  <c:v>7</c:v>
                </c:pt>
                <c:pt idx="1">
                  <c:v>13</c:v>
                </c:pt>
                <c:pt idx="2">
                  <c:v>10</c:v>
                </c:pt>
                <c:pt idx="3">
                  <c:v>30</c:v>
                </c:pt>
                <c:pt idx="4">
                  <c:v>61</c:v>
                </c:pt>
                <c:pt idx="5">
                  <c:v>9</c:v>
                </c:pt>
                <c:pt idx="6">
                  <c:v>3</c:v>
                </c:pt>
              </c:numCache>
            </c:numRef>
          </c:val>
          <c:extLst>
            <c:ext xmlns:c16="http://schemas.microsoft.com/office/drawing/2014/chart" uri="{C3380CC4-5D6E-409C-BE32-E72D297353CC}">
              <c16:uniqueId val="{0000000E-0A87-4CE8-994A-D40E300533C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6515287728974973"/>
          <c:y val="4.3283670942341881E-2"/>
          <c:w val="0.43786769629731775"/>
          <c:h val="0.8758457423164846"/>
        </c:manualLayout>
      </c:layout>
      <c:pieChart>
        <c:varyColors val="1"/>
        <c:ser>
          <c:idx val="0"/>
          <c:order val="0"/>
          <c:tx>
            <c:strRef>
              <c:f>Zestawienia!$A$44</c:f>
              <c:strCache>
                <c:ptCount val="1"/>
                <c:pt idx="0">
                  <c:v>Interesariusze: Podział respondentów wg kategorii wielkości i rodzaju miejscowości pochodzenia</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A4DD-410E-A27E-0E4F75EBCC02}"/>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A4DD-410E-A27E-0E4F75EBCC02}"/>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A4DD-410E-A27E-0E4F75EBCC02}"/>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A4DD-410E-A27E-0E4F75EBCC02}"/>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A4DD-410E-A27E-0E4F75EBCC02}"/>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A4DD-410E-A27E-0E4F75EBCC02}"/>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A4DD-410E-A27E-0E4F75EBCC02}"/>
              </c:ext>
            </c:extLst>
          </c:dPt>
          <c:dLbls>
            <c:dLbl>
              <c:idx val="0"/>
              <c:layout>
                <c:manualLayout>
                  <c:x val="-4.0498309785289628E-2"/>
                  <c:y val="-1.38969336288285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A4DD-410E-A27E-0E4F75EBCC02}"/>
                </c:ext>
              </c:extLst>
            </c:dLbl>
            <c:dLbl>
              <c:idx val="1"/>
              <c:layout>
                <c:manualLayout>
                  <c:x val="-5.406463696888588E-2"/>
                  <c:y val="0"/>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691582728289363"/>
                      <c:h val="0.22955032119914343"/>
                    </c:manualLayout>
                  </c15:layout>
                </c:ext>
                <c:ext xmlns:c16="http://schemas.microsoft.com/office/drawing/2014/chart" uri="{C3380CC4-5D6E-409C-BE32-E72D297353CC}">
                  <c16:uniqueId val="{00000003-A4DD-410E-A27E-0E4F75EBCC02}"/>
                </c:ext>
              </c:extLst>
            </c:dLbl>
            <c:dLbl>
              <c:idx val="2"/>
              <c:layout>
                <c:manualLayout>
                  <c:x val="-1.5119062618117688E-2"/>
                  <c:y val="-3.024193548387096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DD-410E-A27E-0E4F75EBCC02}"/>
                </c:ext>
              </c:extLst>
            </c:dLbl>
            <c:dLbl>
              <c:idx val="4"/>
              <c:layout>
                <c:manualLayout>
                  <c:x val="-3.5277812775607938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DD-410E-A27E-0E4F75EBCC02}"/>
                </c:ext>
              </c:extLst>
            </c:dLbl>
            <c:dLbl>
              <c:idx val="5"/>
              <c:layout>
                <c:manualLayout>
                  <c:x val="-3.275796900592163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4DD-410E-A27E-0E4F75EBCC02}"/>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4DD-410E-A27E-0E4F75EBCC02}"/>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Zestawienia!$B$46:$B$51</c:f>
              <c:strCache>
                <c:ptCount val="6"/>
                <c:pt idx="0">
                  <c:v>miasto wojewódzkie</c:v>
                </c:pt>
                <c:pt idx="1">
                  <c:v>duże miasto powiatowe</c:v>
                </c:pt>
                <c:pt idx="2">
                  <c:v>nieduże miasto powiatowe</c:v>
                </c:pt>
                <c:pt idx="3">
                  <c:v>miasto gminne</c:v>
                </c:pt>
                <c:pt idx="4">
                  <c:v>wieś gminna</c:v>
                </c:pt>
                <c:pt idx="5">
                  <c:v>wieś</c:v>
                </c:pt>
              </c:strCache>
            </c:strRef>
          </c:cat>
          <c:val>
            <c:numRef>
              <c:f>Zestawienia!$A$46:$A$51</c:f>
              <c:numCache>
                <c:formatCode>General</c:formatCode>
                <c:ptCount val="6"/>
                <c:pt idx="0">
                  <c:v>60</c:v>
                </c:pt>
                <c:pt idx="1">
                  <c:v>24</c:v>
                </c:pt>
                <c:pt idx="2">
                  <c:v>12</c:v>
                </c:pt>
                <c:pt idx="3">
                  <c:v>19</c:v>
                </c:pt>
                <c:pt idx="4">
                  <c:v>2</c:v>
                </c:pt>
                <c:pt idx="5">
                  <c:v>16</c:v>
                </c:pt>
              </c:numCache>
            </c:numRef>
          </c:val>
          <c:extLst>
            <c:ext xmlns:c16="http://schemas.microsoft.com/office/drawing/2014/chart" uri="{C3380CC4-5D6E-409C-BE32-E72D297353CC}">
              <c16:uniqueId val="{0000000E-A4DD-410E-A27E-0E4F75EBCC02}"/>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Zestawienia!$A$16</c:f>
              <c:strCache>
                <c:ptCount val="1"/>
                <c:pt idx="0">
                  <c:v>Liczba respondentów badania ilościowego przynależących do grupy interesariuszy</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Zestawienia!$B$17:$B$24</c:f>
              <c:strCache>
                <c:ptCount val="8"/>
                <c:pt idx="0">
                  <c:v>Studenci</c:v>
                </c:pt>
                <c:pt idx="1">
                  <c:v>Absolwenci</c:v>
                </c:pt>
                <c:pt idx="2">
                  <c:v>Rodzice / opiekunowie</c:v>
                </c:pt>
                <c:pt idx="3">
                  <c:v>Pracownicy administracyjni</c:v>
                </c:pt>
                <c:pt idx="4">
                  <c:v>Pracownicy naukowi lub dydaktyczni</c:v>
                </c:pt>
                <c:pt idx="5">
                  <c:v>Władze uczelni</c:v>
                </c:pt>
                <c:pt idx="6">
                  <c:v>Przedsiębiorcy</c:v>
                </c:pt>
                <c:pt idx="7">
                  <c:v>Władze samorządowe</c:v>
                </c:pt>
              </c:strCache>
            </c:strRef>
          </c:cat>
          <c:val>
            <c:numRef>
              <c:f>Zestawienia!$A$17:$A$24</c:f>
              <c:numCache>
                <c:formatCode>General</c:formatCode>
                <c:ptCount val="8"/>
                <c:pt idx="0">
                  <c:v>14</c:v>
                </c:pt>
                <c:pt idx="1">
                  <c:v>120</c:v>
                </c:pt>
                <c:pt idx="2">
                  <c:v>17</c:v>
                </c:pt>
                <c:pt idx="3">
                  <c:v>4</c:v>
                </c:pt>
                <c:pt idx="4">
                  <c:v>16</c:v>
                </c:pt>
                <c:pt idx="5">
                  <c:v>5</c:v>
                </c:pt>
                <c:pt idx="6">
                  <c:v>18</c:v>
                </c:pt>
                <c:pt idx="7">
                  <c:v>2</c:v>
                </c:pt>
              </c:numCache>
            </c:numRef>
          </c:val>
          <c:extLst>
            <c:ext xmlns:c16="http://schemas.microsoft.com/office/drawing/2014/chart" uri="{C3380CC4-5D6E-409C-BE32-E72D297353CC}">
              <c16:uniqueId val="{00000000-029E-426C-8960-F9876ACBBC5D}"/>
            </c:ext>
          </c:extLst>
        </c:ser>
        <c:dLbls>
          <c:showLegendKey val="0"/>
          <c:showVal val="0"/>
          <c:showCatName val="0"/>
          <c:showSerName val="0"/>
          <c:showPercent val="0"/>
          <c:showBubbleSize val="0"/>
        </c:dLbls>
        <c:gapWidth val="182"/>
        <c:axId val="602819544"/>
        <c:axId val="602821840"/>
      </c:barChart>
      <c:catAx>
        <c:axId val="60281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602821840"/>
        <c:crosses val="autoZero"/>
        <c:auto val="1"/>
        <c:lblAlgn val="ctr"/>
        <c:lblOffset val="100"/>
        <c:noMultiLvlLbl val="0"/>
      </c:catAx>
      <c:valAx>
        <c:axId val="60282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602819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l">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title>
    <c:autoTitleDeleted val="0"/>
    <c:plotArea>
      <c:layout/>
      <c:barChart>
        <c:barDir val="bar"/>
        <c:grouping val="clustered"/>
        <c:varyColors val="0"/>
        <c:ser>
          <c:idx val="0"/>
          <c:order val="0"/>
          <c:tx>
            <c:strRef>
              <c:f>Zestawienia!$C$58</c:f>
              <c:strCache>
                <c:ptCount val="1"/>
                <c:pt idx="0">
                  <c:v>Udział wybranych grup interesariuszy w badaniu kwestionariuszowym wśród grupy absolwentów</c:v>
                </c:pt>
              </c:strCache>
            </c:strRef>
          </c:tx>
          <c:spPr>
            <a:solidFill>
              <a:schemeClr val="dk1">
                <a:tint val="88500"/>
              </a:schemeClr>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(Zestawienia!$C$59:$D$59,Zestawienia!$C$61:$D$66)</c:f>
              <c:multiLvlStrCache>
                <c:ptCount val="7"/>
                <c:lvl>
                  <c:pt idx="0">
                    <c:v>Studenci</c:v>
                  </c:pt>
                  <c:pt idx="1">
                    <c:v>Rodzice / opiekunowie</c:v>
                  </c:pt>
                  <c:pt idx="2">
                    <c:v>Pracownicy administracyjni</c:v>
                  </c:pt>
                  <c:pt idx="3">
                    <c:v>Pracownicy naukowi lub dydaktyczni</c:v>
                  </c:pt>
                  <c:pt idx="4">
                    <c:v>Władze uczelni</c:v>
                  </c:pt>
                  <c:pt idx="5">
                    <c:v>Przedsiębiorcy</c:v>
                  </c:pt>
                  <c:pt idx="6">
                    <c:v>Władze samorządowe</c:v>
                  </c:pt>
                </c:lvl>
                <c:lvl>
                  <c:pt idx="0">
                    <c:v>21%</c:v>
                  </c:pt>
                  <c:pt idx="1">
                    <c:v>100%</c:v>
                  </c:pt>
                  <c:pt idx="2">
                    <c:v>100%</c:v>
                  </c:pt>
                  <c:pt idx="3">
                    <c:v>94%</c:v>
                  </c:pt>
                  <c:pt idx="4">
                    <c:v>100%</c:v>
                  </c:pt>
                  <c:pt idx="5">
                    <c:v>89%</c:v>
                  </c:pt>
                  <c:pt idx="6">
                    <c:v>100%</c:v>
                  </c:pt>
                </c:lvl>
              </c:multiLvlStrCache>
              <c:extLst/>
            </c:multiLvlStrRef>
          </c:cat>
          <c:val>
            <c:numRef>
              <c:f>(Zestawienia!$A$59,Zestawienia!$A$61:$A$66)</c:f>
              <c:numCache>
                <c:formatCode>0.00%</c:formatCode>
                <c:ptCount val="7"/>
                <c:pt idx="0">
                  <c:v>2.5000000000000001E-2</c:v>
                </c:pt>
                <c:pt idx="1">
                  <c:v>0.14166666666666666</c:v>
                </c:pt>
                <c:pt idx="2">
                  <c:v>3.3333333333333333E-2</c:v>
                </c:pt>
                <c:pt idx="3">
                  <c:v>0.125</c:v>
                </c:pt>
                <c:pt idx="4">
                  <c:v>4.1666666666666664E-2</c:v>
                </c:pt>
                <c:pt idx="5">
                  <c:v>0.13333333333333333</c:v>
                </c:pt>
                <c:pt idx="6">
                  <c:v>1.6666666666666666E-2</c:v>
                </c:pt>
              </c:numCache>
              <c:extLst/>
            </c:numRef>
          </c:val>
          <c:extLst>
            <c:ext xmlns:c16="http://schemas.microsoft.com/office/drawing/2014/chart" uri="{C3380CC4-5D6E-409C-BE32-E72D297353CC}">
              <c16:uniqueId val="{00000000-6D18-41CC-8145-F4B4AA4CCE9D}"/>
            </c:ext>
          </c:extLst>
        </c:ser>
        <c:dLbls>
          <c:showLegendKey val="0"/>
          <c:showVal val="0"/>
          <c:showCatName val="0"/>
          <c:showSerName val="0"/>
          <c:showPercent val="0"/>
          <c:showBubbleSize val="0"/>
        </c:dLbls>
        <c:gapWidth val="150"/>
        <c:axId val="510615792"/>
        <c:axId val="510614808"/>
      </c:barChart>
      <c:valAx>
        <c:axId val="510614808"/>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crossAx val="510615792"/>
        <c:crosses val="autoZero"/>
        <c:crossBetween val="between"/>
      </c:valAx>
      <c:catAx>
        <c:axId val="510615792"/>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l-PL"/>
          </a:p>
        </c:txPr>
        <c:crossAx val="510614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Zestawienia!$A$71</c:f>
              <c:strCache>
                <c:ptCount val="1"/>
                <c:pt idx="0">
                  <c:v>Absolwenci: Podział respondentów wg płci</c:v>
                </c:pt>
              </c:strCache>
            </c:strRef>
          </c:tx>
          <c:dPt>
            <c:idx val="0"/>
            <c:bubble3D val="0"/>
            <c:spPr>
              <a:pattFill prst="ltUpDiag">
                <a:fgClr>
                  <a:schemeClr val="dk1">
                    <a:tint val="88500"/>
                  </a:schemeClr>
                </a:fgClr>
                <a:bgClr>
                  <a:schemeClr val="dk1">
                    <a:tint val="88500"/>
                    <a:lumMod val="20000"/>
                    <a:lumOff val="80000"/>
                  </a:schemeClr>
                </a:bgClr>
              </a:pattFill>
              <a:ln w="1270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333D-4B97-A500-5B23D84AE1E9}"/>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333D-4B97-A500-5B23D84AE1E9}"/>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ctr"/>
            <c:showLegendKey val="0"/>
            <c:showVal val="1"/>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Zestawienia!$B$72:$B$73</c:f>
              <c:strCache>
                <c:ptCount val="2"/>
                <c:pt idx="0">
                  <c:v>Kobieta</c:v>
                </c:pt>
                <c:pt idx="1">
                  <c:v>Mężczyzna</c:v>
                </c:pt>
              </c:strCache>
            </c:strRef>
          </c:cat>
          <c:val>
            <c:numRef>
              <c:f>Zestawienia!$A$72:$A$73</c:f>
              <c:numCache>
                <c:formatCode>General</c:formatCode>
                <c:ptCount val="2"/>
                <c:pt idx="0">
                  <c:v>58</c:v>
                </c:pt>
                <c:pt idx="1">
                  <c:v>62</c:v>
                </c:pt>
              </c:numCache>
            </c:numRef>
          </c:val>
          <c:extLst>
            <c:ext xmlns:c16="http://schemas.microsoft.com/office/drawing/2014/chart" uri="{C3380CC4-5D6E-409C-BE32-E72D297353CC}">
              <c16:uniqueId val="{00000004-333D-4B97-A500-5B23D84AE1E9}"/>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792537187636592"/>
          <c:y val="0.17143372703412074"/>
          <c:w val="0.54123887899047973"/>
          <c:h val="0.80528105861767263"/>
        </c:manualLayout>
      </c:layout>
      <c:pieChart>
        <c:varyColors val="1"/>
        <c:ser>
          <c:idx val="0"/>
          <c:order val="0"/>
          <c:tx>
            <c:strRef>
              <c:f>Zestawienia!$A$75</c:f>
              <c:strCache>
                <c:ptCount val="1"/>
                <c:pt idx="0">
                  <c:v>Absolwenci: Podział respondentów wg grup wiekowych</c:v>
                </c:pt>
              </c:strCache>
            </c:strRef>
          </c:tx>
          <c:spPr>
            <a:ln w="6350">
              <a:solidFill>
                <a:schemeClr val="tx1"/>
              </a:solidFill>
            </a:ln>
          </c:spPr>
          <c:dPt>
            <c:idx val="0"/>
            <c:bubble3D val="0"/>
            <c:spPr>
              <a:pattFill prst="ltUpDiag">
                <a:fgClr>
                  <a:schemeClr val="dk1">
                    <a:tint val="88500"/>
                  </a:schemeClr>
                </a:fgClr>
                <a:bgClr>
                  <a:schemeClr val="dk1">
                    <a:tint val="88500"/>
                    <a:lumMod val="20000"/>
                    <a:lumOff val="80000"/>
                  </a:schemeClr>
                </a:bgClr>
              </a:pattFill>
              <a:ln w="6350">
                <a:solidFill>
                  <a:schemeClr val="tx1"/>
                </a:solidFill>
              </a:ln>
              <a:effectLst>
                <a:innerShdw blurRad="114300">
                  <a:schemeClr val="dk1">
                    <a:tint val="88500"/>
                  </a:schemeClr>
                </a:innerShdw>
              </a:effectLst>
            </c:spPr>
            <c:extLst>
              <c:ext xmlns:c16="http://schemas.microsoft.com/office/drawing/2014/chart" uri="{C3380CC4-5D6E-409C-BE32-E72D297353CC}">
                <c16:uniqueId val="{00000001-7E65-4DD8-85AB-4C5497E342DF}"/>
              </c:ext>
            </c:extLst>
          </c:dPt>
          <c:dPt>
            <c:idx val="1"/>
            <c:bubble3D val="0"/>
            <c:spPr>
              <a:pattFill prst="ltUpDiag">
                <a:fgClr>
                  <a:schemeClr val="dk1">
                    <a:tint val="55000"/>
                  </a:schemeClr>
                </a:fgClr>
                <a:bgClr>
                  <a:schemeClr val="dk1">
                    <a:tint val="55000"/>
                    <a:lumMod val="20000"/>
                    <a:lumOff val="80000"/>
                  </a:schemeClr>
                </a:bgClr>
              </a:pattFill>
              <a:ln w="6350">
                <a:solidFill>
                  <a:schemeClr val="tx1"/>
                </a:solidFill>
              </a:ln>
              <a:effectLst>
                <a:innerShdw blurRad="114300">
                  <a:schemeClr val="dk1">
                    <a:tint val="55000"/>
                  </a:schemeClr>
                </a:innerShdw>
              </a:effectLst>
            </c:spPr>
            <c:extLst>
              <c:ext xmlns:c16="http://schemas.microsoft.com/office/drawing/2014/chart" uri="{C3380CC4-5D6E-409C-BE32-E72D297353CC}">
                <c16:uniqueId val="{00000003-7E65-4DD8-85AB-4C5497E342DF}"/>
              </c:ext>
            </c:extLst>
          </c:dPt>
          <c:dPt>
            <c:idx val="2"/>
            <c:bubble3D val="0"/>
            <c:spPr>
              <a:pattFill prst="ltUpDiag">
                <a:fgClr>
                  <a:schemeClr val="dk1">
                    <a:tint val="75000"/>
                  </a:schemeClr>
                </a:fgClr>
                <a:bgClr>
                  <a:schemeClr val="dk1">
                    <a:tint val="75000"/>
                    <a:lumMod val="20000"/>
                    <a:lumOff val="80000"/>
                  </a:schemeClr>
                </a:bgClr>
              </a:pattFill>
              <a:ln w="6350">
                <a:solidFill>
                  <a:schemeClr val="tx1"/>
                </a:solidFill>
              </a:ln>
              <a:effectLst>
                <a:innerShdw blurRad="114300">
                  <a:schemeClr val="dk1">
                    <a:tint val="75000"/>
                  </a:schemeClr>
                </a:innerShdw>
              </a:effectLst>
            </c:spPr>
            <c:extLst>
              <c:ext xmlns:c16="http://schemas.microsoft.com/office/drawing/2014/chart" uri="{C3380CC4-5D6E-409C-BE32-E72D297353CC}">
                <c16:uniqueId val="{00000005-7E65-4DD8-85AB-4C5497E342DF}"/>
              </c:ext>
            </c:extLst>
          </c:dPt>
          <c:dPt>
            <c:idx val="3"/>
            <c:bubble3D val="0"/>
            <c:spPr>
              <a:pattFill prst="ltUpDiag">
                <a:fgClr>
                  <a:schemeClr val="dk1">
                    <a:tint val="98500"/>
                  </a:schemeClr>
                </a:fgClr>
                <a:bgClr>
                  <a:schemeClr val="dk1">
                    <a:tint val="98500"/>
                    <a:lumMod val="20000"/>
                    <a:lumOff val="80000"/>
                  </a:schemeClr>
                </a:bgClr>
              </a:pattFill>
              <a:ln w="6350">
                <a:solidFill>
                  <a:schemeClr val="tx1"/>
                </a:solidFill>
              </a:ln>
              <a:effectLst>
                <a:innerShdw blurRad="114300">
                  <a:schemeClr val="dk1">
                    <a:tint val="98500"/>
                  </a:schemeClr>
                </a:innerShdw>
              </a:effectLst>
            </c:spPr>
            <c:extLst>
              <c:ext xmlns:c16="http://schemas.microsoft.com/office/drawing/2014/chart" uri="{C3380CC4-5D6E-409C-BE32-E72D297353CC}">
                <c16:uniqueId val="{00000007-7E65-4DD8-85AB-4C5497E342DF}"/>
              </c:ext>
            </c:extLst>
          </c:dPt>
          <c:dPt>
            <c:idx val="4"/>
            <c:bubble3D val="0"/>
            <c:spPr>
              <a:pattFill prst="ltUpDiag">
                <a:fgClr>
                  <a:schemeClr val="dk1">
                    <a:tint val="30000"/>
                  </a:schemeClr>
                </a:fgClr>
                <a:bgClr>
                  <a:schemeClr val="dk1">
                    <a:tint val="30000"/>
                    <a:lumMod val="20000"/>
                    <a:lumOff val="80000"/>
                  </a:schemeClr>
                </a:bgClr>
              </a:pattFill>
              <a:ln w="6350">
                <a:solidFill>
                  <a:schemeClr val="tx1"/>
                </a:solidFill>
              </a:ln>
              <a:effectLst>
                <a:innerShdw blurRad="114300">
                  <a:schemeClr val="dk1">
                    <a:tint val="30000"/>
                  </a:schemeClr>
                </a:innerShdw>
              </a:effectLst>
            </c:spPr>
            <c:extLst>
              <c:ext xmlns:c16="http://schemas.microsoft.com/office/drawing/2014/chart" uri="{C3380CC4-5D6E-409C-BE32-E72D297353CC}">
                <c16:uniqueId val="{00000009-7E65-4DD8-85AB-4C5497E342DF}"/>
              </c:ext>
            </c:extLst>
          </c:dPt>
          <c:dPt>
            <c:idx val="5"/>
            <c:bubble3D val="0"/>
            <c:spPr>
              <a:pattFill prst="ltUpDiag">
                <a:fgClr>
                  <a:schemeClr val="dk1">
                    <a:tint val="60000"/>
                  </a:schemeClr>
                </a:fgClr>
                <a:bgClr>
                  <a:schemeClr val="dk1">
                    <a:tint val="60000"/>
                    <a:lumMod val="20000"/>
                    <a:lumOff val="80000"/>
                  </a:schemeClr>
                </a:bgClr>
              </a:pattFill>
              <a:ln w="6350">
                <a:solidFill>
                  <a:schemeClr val="tx1"/>
                </a:solidFill>
              </a:ln>
              <a:effectLst>
                <a:innerShdw blurRad="114300">
                  <a:schemeClr val="dk1">
                    <a:tint val="60000"/>
                  </a:schemeClr>
                </a:innerShdw>
              </a:effectLst>
            </c:spPr>
            <c:extLst>
              <c:ext xmlns:c16="http://schemas.microsoft.com/office/drawing/2014/chart" uri="{C3380CC4-5D6E-409C-BE32-E72D297353CC}">
                <c16:uniqueId val="{0000000B-7E65-4DD8-85AB-4C5497E342DF}"/>
              </c:ext>
            </c:extLst>
          </c:dPt>
          <c:dPt>
            <c:idx val="6"/>
            <c:bubble3D val="0"/>
            <c:spPr>
              <a:pattFill prst="ltUpDiag">
                <a:fgClr>
                  <a:schemeClr val="dk1">
                    <a:tint val="80000"/>
                  </a:schemeClr>
                </a:fgClr>
                <a:bgClr>
                  <a:schemeClr val="dk1">
                    <a:tint val="80000"/>
                    <a:lumMod val="20000"/>
                    <a:lumOff val="80000"/>
                  </a:schemeClr>
                </a:bgClr>
              </a:pattFill>
              <a:ln w="6350">
                <a:solidFill>
                  <a:schemeClr val="tx1"/>
                </a:solidFill>
              </a:ln>
              <a:effectLst>
                <a:innerShdw blurRad="114300">
                  <a:schemeClr val="dk1">
                    <a:tint val="80000"/>
                  </a:schemeClr>
                </a:innerShdw>
              </a:effectLst>
            </c:spPr>
            <c:extLst>
              <c:ext xmlns:c16="http://schemas.microsoft.com/office/drawing/2014/chart" uri="{C3380CC4-5D6E-409C-BE32-E72D297353CC}">
                <c16:uniqueId val="{0000000D-7E65-4DD8-85AB-4C5497E342DF}"/>
              </c:ext>
            </c:extLst>
          </c:dPt>
          <c:dLbls>
            <c:dLbl>
              <c:idx val="0"/>
              <c:dLblPos val="outEnd"/>
              <c:showLegendKey val="0"/>
              <c:showVal val="0"/>
              <c:showCatName val="1"/>
              <c:showSerName val="0"/>
              <c:showPercent val="1"/>
              <c:showBubbleSize val="0"/>
              <c:extLst>
                <c:ext xmlns:c15="http://schemas.microsoft.com/office/drawing/2012/chart" uri="{CE6537A1-D6FC-4f65-9D91-7224C49458BB}">
                  <c15:layout>
                    <c:manualLayout>
                      <c:w val="0.23713721350966219"/>
                      <c:h val="0.19194444444444445"/>
                    </c:manualLayout>
                  </c15:layout>
                </c:ext>
                <c:ext xmlns:c16="http://schemas.microsoft.com/office/drawing/2014/chart" uri="{C3380CC4-5D6E-409C-BE32-E72D297353CC}">
                  <c16:uniqueId val="{00000001-7E65-4DD8-85AB-4C5497E342DF}"/>
                </c:ext>
              </c:extLst>
            </c:dLbl>
            <c:dLbl>
              <c:idx val="5"/>
              <c:layout>
                <c:manualLayout>
                  <c:x val="-0.10890700003724153"/>
                  <c:y val="1.8845886313680754E-2"/>
                </c:manualLayout>
              </c:layout>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bestFit"/>
              <c:showLegendKey val="0"/>
              <c:showVal val="0"/>
              <c:showCatName val="1"/>
              <c:showSerName val="0"/>
              <c:showPercent val="1"/>
              <c:showBubbleSize val="0"/>
              <c:extLst>
                <c:ext xmlns:c15="http://schemas.microsoft.com/office/drawing/2012/chart" uri="{CE6537A1-D6FC-4f65-9D91-7224C49458BB}">
                  <c15:layout>
                    <c:manualLayout>
                      <c:w val="0.22143892485637506"/>
                      <c:h val="0.18351001177856299"/>
                    </c:manualLayout>
                  </c15:layout>
                </c:ext>
                <c:ext xmlns:c16="http://schemas.microsoft.com/office/drawing/2014/chart" uri="{C3380CC4-5D6E-409C-BE32-E72D297353CC}">
                  <c16:uniqueId val="{0000000B-7E65-4DD8-85AB-4C5497E342DF}"/>
                </c:ext>
              </c:extLst>
            </c:dLbl>
            <c:dLbl>
              <c:idx val="6"/>
              <c:layout>
                <c:manualLayout>
                  <c:x val="-2.1806848233412262E-2"/>
                  <c:y val="-1.3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E65-4DD8-85AB-4C5497E342D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Zestawienia!$B$77:$B$83</c:f>
              <c:strCache>
                <c:ptCount val="7"/>
                <c:pt idx="0">
                  <c:v>powyżej 65 lat</c:v>
                </c:pt>
                <c:pt idx="1">
                  <c:v>56–65 lat</c:v>
                </c:pt>
                <c:pt idx="2">
                  <c:v>46–55 lat</c:v>
                </c:pt>
                <c:pt idx="3">
                  <c:v>36–45 lat</c:v>
                </c:pt>
                <c:pt idx="4">
                  <c:v>26–35 lat</c:v>
                </c:pt>
                <c:pt idx="5">
                  <c:v>poniżej 26 lat</c:v>
                </c:pt>
                <c:pt idx="6">
                  <c:v>B/D</c:v>
                </c:pt>
              </c:strCache>
            </c:strRef>
          </c:cat>
          <c:val>
            <c:numRef>
              <c:f>Zestawienia!$A$77:$A$83</c:f>
              <c:numCache>
                <c:formatCode>General</c:formatCode>
                <c:ptCount val="7"/>
                <c:pt idx="0">
                  <c:v>7</c:v>
                </c:pt>
                <c:pt idx="1">
                  <c:v>13</c:v>
                </c:pt>
                <c:pt idx="2">
                  <c:v>10</c:v>
                </c:pt>
                <c:pt idx="3">
                  <c:v>29</c:v>
                </c:pt>
                <c:pt idx="4">
                  <c:v>57</c:v>
                </c:pt>
                <c:pt idx="5">
                  <c:v>2</c:v>
                </c:pt>
                <c:pt idx="6">
                  <c:v>2</c:v>
                </c:pt>
              </c:numCache>
            </c:numRef>
          </c:val>
          <c:extLst>
            <c:ext xmlns:c16="http://schemas.microsoft.com/office/drawing/2014/chart" uri="{C3380CC4-5D6E-409C-BE32-E72D297353CC}">
              <c16:uniqueId val="{0000000E-7E65-4DD8-85AB-4C5497E342D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9898381452318462"/>
          <c:y val="0.10780880037054191"/>
          <c:w val="0.43814370078740161"/>
          <c:h val="0.74226697545159803"/>
        </c:manualLayout>
      </c:layout>
      <c:pieChart>
        <c:varyColors val="1"/>
        <c:ser>
          <c:idx val="0"/>
          <c:order val="0"/>
          <c:tx>
            <c:strRef>
              <c:f>Zestawienia!$C$119</c:f>
              <c:strCache>
                <c:ptCount val="1"/>
                <c:pt idx="0">
                  <c:v>Udział %</c:v>
                </c:pt>
              </c:strCache>
            </c:strRef>
          </c:tx>
          <c:spPr>
            <a:pattFill prst="ltDnDiag">
              <a:fgClr>
                <a:schemeClr val="accent1"/>
              </a:fgClr>
              <a:bgClr>
                <a:schemeClr val="bg1"/>
              </a:bgClr>
            </a:pattFill>
          </c:spPr>
          <c:dPt>
            <c:idx val="0"/>
            <c:bubble3D val="0"/>
            <c:spPr>
              <a:pattFill prst="wdUpDiag">
                <a:fgClr>
                  <a:schemeClr val="tx1"/>
                </a:fgClr>
                <a:bgClr>
                  <a:schemeClr val="bg1"/>
                </a:bgClr>
              </a:pattFill>
              <a:ln w="6350">
                <a:solidFill>
                  <a:schemeClr val="tx1"/>
                </a:solidFill>
              </a:ln>
              <a:effectLst/>
            </c:spPr>
            <c:extLst>
              <c:ext xmlns:c16="http://schemas.microsoft.com/office/drawing/2014/chart" uri="{C3380CC4-5D6E-409C-BE32-E72D297353CC}">
                <c16:uniqueId val="{00000001-5FDF-4E10-8658-8ABCEC303329}"/>
              </c:ext>
            </c:extLst>
          </c:dPt>
          <c:dPt>
            <c:idx val="1"/>
            <c:bubble3D val="0"/>
            <c:spPr>
              <a:pattFill prst="pct10">
                <a:fgClr>
                  <a:schemeClr val="tx1"/>
                </a:fgClr>
                <a:bgClr>
                  <a:schemeClr val="bg1"/>
                </a:bgClr>
              </a:pattFill>
              <a:ln w="6350">
                <a:solidFill>
                  <a:schemeClr val="tx1"/>
                </a:solidFill>
              </a:ln>
              <a:effectLst/>
            </c:spPr>
            <c:extLst>
              <c:ext xmlns:c16="http://schemas.microsoft.com/office/drawing/2014/chart" uri="{C3380CC4-5D6E-409C-BE32-E72D297353CC}">
                <c16:uniqueId val="{00000003-5FDF-4E10-8658-8ABCEC303329}"/>
              </c:ext>
            </c:extLst>
          </c:dPt>
          <c:dPt>
            <c:idx val="2"/>
            <c:bubble3D val="0"/>
            <c:spPr>
              <a:solidFill>
                <a:schemeClr val="tx1"/>
              </a:solidFill>
              <a:ln w="6350">
                <a:solidFill>
                  <a:schemeClr val="tx1"/>
                </a:solidFill>
              </a:ln>
              <a:effectLst/>
            </c:spPr>
            <c:extLst>
              <c:ext xmlns:c16="http://schemas.microsoft.com/office/drawing/2014/chart" uri="{C3380CC4-5D6E-409C-BE32-E72D297353CC}">
                <c16:uniqueId val="{00000005-5FDF-4E10-8658-8ABCEC303329}"/>
              </c:ext>
            </c:extLst>
          </c:dPt>
          <c:dLbls>
            <c:dLbl>
              <c:idx val="0"/>
              <c:layout>
                <c:manualLayout>
                  <c:x val="-0.32484142607174105"/>
                  <c:y val="-0.171884020379805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DF-4E10-8658-8ABCEC303329}"/>
                </c:ext>
              </c:extLst>
            </c:dLbl>
            <c:dLbl>
              <c:idx val="1"/>
              <c:layout>
                <c:manualLayout>
                  <c:x val="-5.4650043744531931E-3"/>
                  <c:y val="-4.3497915701713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DF-4E10-8658-8ABCEC303329}"/>
                </c:ext>
              </c:extLst>
            </c:dLbl>
            <c:dLbl>
              <c:idx val="2"/>
              <c:layout>
                <c:manualLayout>
                  <c:x val="1.6323272090988626E-2"/>
                  <c:y val="-8.496155627605372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DF-4E10-8658-8ABCEC3033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l-P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Zestawienia!$A$120:$B$122</c:f>
              <c:multiLvlStrCache>
                <c:ptCount val="3"/>
                <c:lvl>
                  <c:pt idx="0">
                    <c:v>Publiczna</c:v>
                  </c:pt>
                  <c:pt idx="1">
                    <c:v>Niepubliczna</c:v>
                  </c:pt>
                  <c:pt idx="2">
                    <c:v>Zagraniczna</c:v>
                  </c:pt>
                </c:lvl>
                <c:lvl>
                  <c:pt idx="0">
                    <c:v>113</c:v>
                  </c:pt>
                  <c:pt idx="1">
                    <c:v>6</c:v>
                  </c:pt>
                  <c:pt idx="2">
                    <c:v>1</c:v>
                  </c:pt>
                </c:lvl>
              </c:multiLvlStrCache>
            </c:multiLvlStrRef>
          </c:cat>
          <c:val>
            <c:numRef>
              <c:f>Zestawienia!$C$120:$C$122</c:f>
              <c:numCache>
                <c:formatCode>0.00%</c:formatCode>
                <c:ptCount val="3"/>
                <c:pt idx="0">
                  <c:v>0.94166666666666665</c:v>
                </c:pt>
                <c:pt idx="1">
                  <c:v>0.05</c:v>
                </c:pt>
                <c:pt idx="2">
                  <c:v>8.3333333333333332E-3</c:v>
                </c:pt>
              </c:numCache>
            </c:numRef>
          </c:val>
          <c:extLst>
            <c:ext xmlns:c16="http://schemas.microsoft.com/office/drawing/2014/chart" uri="{C3380CC4-5D6E-409C-BE32-E72D297353CC}">
              <c16:uniqueId val="{00000006-5FDF-4E10-8658-8ABCEC3033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bar"/>
        <c:grouping val="clustered"/>
        <c:varyColors val="0"/>
        <c:ser>
          <c:idx val="0"/>
          <c:order val="0"/>
          <c:tx>
            <c:strRef>
              <c:f>Zestawienia!$A$86</c:f>
              <c:strCache>
                <c:ptCount val="1"/>
                <c:pt idx="0">
                  <c:v>Absolwenci: podział respondentów wg ukończonych uczelni (ocenianych)</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Zestawienia!$B$87:$B$116</c:f>
              <c:strCache>
                <c:ptCount val="30"/>
                <c:pt idx="0">
                  <c:v>Akademia Ignatianum </c:v>
                </c:pt>
                <c:pt idx="1">
                  <c:v>Akademia Morska w Gdyni</c:v>
                </c:pt>
                <c:pt idx="2">
                  <c:v>Akademia Muzyczna w Gdańsku</c:v>
                </c:pt>
                <c:pt idx="3">
                  <c:v>Akademia Nauk Stosowanych w Elblągu</c:v>
                </c:pt>
                <c:pt idx="4">
                  <c:v>Akademia Sztuk Pięknych w Łodzi</c:v>
                </c:pt>
                <c:pt idx="5">
                  <c:v>Akademia Sztuk Pięknych we Wrocławiu</c:v>
                </c:pt>
                <c:pt idx="6">
                  <c:v>AWF Kraków</c:v>
                </c:pt>
                <c:pt idx="7">
                  <c:v>AWFiS Gdańsk</c:v>
                </c:pt>
                <c:pt idx="8">
                  <c:v>Gdański Uniwersytet Medyczny</c:v>
                </c:pt>
                <c:pt idx="9">
                  <c:v>Politechnika Gdańska</c:v>
                </c:pt>
                <c:pt idx="10">
                  <c:v>Politechnika Krakowska</c:v>
                </c:pt>
                <c:pt idx="11">
                  <c:v>Politechnika Łódzka</c:v>
                </c:pt>
                <c:pt idx="12">
                  <c:v>Politechnika Warszawska</c:v>
                </c:pt>
                <c:pt idx="13">
                  <c:v>SGH</c:v>
                </c:pt>
                <c:pt idx="14">
                  <c:v>SWPS</c:v>
                </c:pt>
                <c:pt idx="15">
                  <c:v>University of Suffolk </c:v>
                </c:pt>
                <c:pt idx="16">
                  <c:v>Uniwersytet Adama Mickiewicza w Poznaniu</c:v>
                </c:pt>
                <c:pt idx="17">
                  <c:v>Uniwersytet Ekonomiczny w Katowicach</c:v>
                </c:pt>
                <c:pt idx="18">
                  <c:v>Uniwersytet Ekonomiczny w Poznaniu</c:v>
                </c:pt>
                <c:pt idx="19">
                  <c:v>Uniwersytet Gdański</c:v>
                </c:pt>
                <c:pt idx="20">
                  <c:v>Uniwersytet Jagielloński</c:v>
                </c:pt>
                <c:pt idx="21">
                  <c:v>Uniwersytet Kardynała Stefana Wyszyńskiego w Warszawie</c:v>
                </c:pt>
                <c:pt idx="22">
                  <c:v>Uniwersytet Łódzki</c:v>
                </c:pt>
                <c:pt idx="23">
                  <c:v>Uniwersytet Medyczny w Poznaniu</c:v>
                </c:pt>
                <c:pt idx="24">
                  <c:v>Uniwersytet Mikołaja Kopernika w Toruniu</c:v>
                </c:pt>
                <c:pt idx="25">
                  <c:v>Uniwersytet Szczeciński</c:v>
                </c:pt>
                <c:pt idx="26">
                  <c:v>Uniwersytet Śląski</c:v>
                </c:pt>
                <c:pt idx="27">
                  <c:v>Uniwersytet Warmińsko-Mazurski</c:v>
                </c:pt>
                <c:pt idx="28">
                  <c:v>Uniwersytet Warszawski</c:v>
                </c:pt>
                <c:pt idx="29">
                  <c:v>WSB</c:v>
                </c:pt>
              </c:strCache>
            </c:strRef>
          </c:cat>
          <c:val>
            <c:numRef>
              <c:f>Zestawienia!$A$87:$A$116</c:f>
              <c:numCache>
                <c:formatCode>General</c:formatCode>
                <c:ptCount val="30"/>
                <c:pt idx="0">
                  <c:v>1</c:v>
                </c:pt>
                <c:pt idx="1">
                  <c:v>2</c:v>
                </c:pt>
                <c:pt idx="2">
                  <c:v>3</c:v>
                </c:pt>
                <c:pt idx="3">
                  <c:v>1</c:v>
                </c:pt>
                <c:pt idx="4">
                  <c:v>1</c:v>
                </c:pt>
                <c:pt idx="5">
                  <c:v>1</c:v>
                </c:pt>
                <c:pt idx="6">
                  <c:v>1</c:v>
                </c:pt>
                <c:pt idx="7">
                  <c:v>2</c:v>
                </c:pt>
                <c:pt idx="8">
                  <c:v>2</c:v>
                </c:pt>
                <c:pt idx="9">
                  <c:v>45</c:v>
                </c:pt>
                <c:pt idx="10">
                  <c:v>1</c:v>
                </c:pt>
                <c:pt idx="11">
                  <c:v>2</c:v>
                </c:pt>
                <c:pt idx="12">
                  <c:v>2</c:v>
                </c:pt>
                <c:pt idx="13">
                  <c:v>1</c:v>
                </c:pt>
                <c:pt idx="14">
                  <c:v>2</c:v>
                </c:pt>
                <c:pt idx="15">
                  <c:v>1</c:v>
                </c:pt>
                <c:pt idx="16">
                  <c:v>1</c:v>
                </c:pt>
                <c:pt idx="17">
                  <c:v>1</c:v>
                </c:pt>
                <c:pt idx="18">
                  <c:v>1</c:v>
                </c:pt>
                <c:pt idx="19">
                  <c:v>28</c:v>
                </c:pt>
                <c:pt idx="20">
                  <c:v>8</c:v>
                </c:pt>
                <c:pt idx="21">
                  <c:v>1</c:v>
                </c:pt>
                <c:pt idx="22">
                  <c:v>2</c:v>
                </c:pt>
                <c:pt idx="23">
                  <c:v>1</c:v>
                </c:pt>
                <c:pt idx="24">
                  <c:v>1</c:v>
                </c:pt>
                <c:pt idx="25">
                  <c:v>1</c:v>
                </c:pt>
                <c:pt idx="26">
                  <c:v>1</c:v>
                </c:pt>
                <c:pt idx="27">
                  <c:v>1</c:v>
                </c:pt>
                <c:pt idx="28">
                  <c:v>2</c:v>
                </c:pt>
                <c:pt idx="29">
                  <c:v>3</c:v>
                </c:pt>
              </c:numCache>
            </c:numRef>
          </c:val>
          <c:extLst>
            <c:ext xmlns:c16="http://schemas.microsoft.com/office/drawing/2014/chart" uri="{C3380CC4-5D6E-409C-BE32-E72D297353CC}">
              <c16:uniqueId val="{00000000-C618-49DF-82ED-7FFE009CD2C4}"/>
            </c:ext>
          </c:extLst>
        </c:ser>
        <c:dLbls>
          <c:showLegendKey val="0"/>
          <c:showVal val="0"/>
          <c:showCatName val="0"/>
          <c:showSerName val="0"/>
          <c:showPercent val="0"/>
          <c:showBubbleSize val="0"/>
        </c:dLbls>
        <c:gapWidth val="150"/>
        <c:axId val="556588560"/>
        <c:axId val="556590200"/>
      </c:barChart>
      <c:catAx>
        <c:axId val="556588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90200"/>
        <c:crosses val="autoZero"/>
        <c:auto val="1"/>
        <c:lblAlgn val="ctr"/>
        <c:lblOffset val="100"/>
        <c:noMultiLvlLbl val="0"/>
      </c:catAx>
      <c:valAx>
        <c:axId val="556590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crossAx val="55658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53683</TotalTime>
  <Pages>358</Pages>
  <Words>319129</Words>
  <Characters>1914775</Characters>
  <Application>Microsoft Office Word</Application>
  <DocSecurity>0</DocSecurity>
  <Lines>15956</Lines>
  <Paragraphs>4458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2229446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880</cp:revision>
  <cp:lastPrinted>2024-01-13T12:42:00Z</cp:lastPrinted>
  <dcterms:created xsi:type="dcterms:W3CDTF">2021-05-09T13:07:00Z</dcterms:created>
  <dcterms:modified xsi:type="dcterms:W3CDTF">2024-03-09T15:32:00Z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